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11114" w14:textId="77777777" w:rsidR="007B1166" w:rsidRPr="00AA2E3A" w:rsidRDefault="007B1166" w:rsidP="00731FCA">
      <w:pPr>
        <w:pStyle w:val="VBO-kop1"/>
        <w:spacing w:line="240" w:lineRule="exact"/>
      </w:pPr>
      <w:r w:rsidRPr="00AA2E3A">
        <w:t>KOOPOVEREENKOMST APPARTEMENT</w:t>
      </w:r>
    </w:p>
    <w:p w14:paraId="05E6477E" w14:textId="10C8DE13" w:rsidR="007B1166" w:rsidRPr="00AA2E3A" w:rsidRDefault="007B1166" w:rsidP="00731FCA">
      <w:pPr>
        <w:tabs>
          <w:tab w:val="left" w:pos="238"/>
          <w:tab w:val="left" w:pos="431"/>
          <w:tab w:val="left" w:pos="1298"/>
          <w:tab w:val="left" w:pos="1587"/>
        </w:tabs>
        <w:spacing w:line="240" w:lineRule="exact"/>
        <w:rPr>
          <w:rFonts w:cs="Arial"/>
          <w:szCs w:val="20"/>
        </w:rPr>
      </w:pPr>
      <w:r w:rsidRPr="00AA2E3A">
        <w:rPr>
          <w:rFonts w:cs="Arial"/>
          <w:szCs w:val="20"/>
        </w:rPr>
        <w:t xml:space="preserve">Model koopovereenkomst voor een bestaand appartementsrecht (model </w:t>
      </w:r>
      <w:r w:rsidR="005F2D6C">
        <w:rPr>
          <w:rFonts w:cs="Arial"/>
          <w:szCs w:val="20"/>
        </w:rPr>
        <w:t>2021)</w:t>
      </w:r>
      <w:r w:rsidRPr="00AA2E3A">
        <w:rPr>
          <w:rFonts w:cs="Arial"/>
          <w:szCs w:val="20"/>
        </w:rPr>
        <w:t xml:space="preserve">. </w:t>
      </w:r>
      <w:r w:rsidR="00774F4B">
        <w:rPr>
          <w:rFonts w:cs="Arial"/>
          <w:szCs w:val="20"/>
        </w:rPr>
        <w:br/>
      </w:r>
      <w:r w:rsidRPr="00AA2E3A">
        <w:rPr>
          <w:rFonts w:cs="Arial"/>
          <w:szCs w:val="20"/>
        </w:rPr>
        <w:t xml:space="preserve">Vastgesteld door de Nederlandse Vereniging van Makelaars </w:t>
      </w:r>
      <w:r w:rsidR="00300793">
        <w:rPr>
          <w:rFonts w:cs="Arial"/>
          <w:szCs w:val="20"/>
        </w:rPr>
        <w:t xml:space="preserve">en Taxateurs </w:t>
      </w:r>
      <w:r w:rsidRPr="00AA2E3A">
        <w:rPr>
          <w:rFonts w:cs="Arial"/>
          <w:szCs w:val="20"/>
        </w:rPr>
        <w:t xml:space="preserve">in onroerende goederen NVM, VastgoedPRO, VBO </w:t>
      </w:r>
      <w:r w:rsidR="005F2D6C">
        <w:rPr>
          <w:rFonts w:cs="Arial"/>
          <w:szCs w:val="20"/>
        </w:rPr>
        <w:t>Vereniging van makelaars en taxateurs</w:t>
      </w:r>
      <w:r w:rsidRPr="00AA2E3A">
        <w:rPr>
          <w:rFonts w:cs="Arial"/>
          <w:szCs w:val="20"/>
        </w:rPr>
        <w:t>, de Consumentenbond en Vereniging</w:t>
      </w:r>
      <w:r w:rsidR="00774F4B">
        <w:rPr>
          <w:rFonts w:cs="Arial"/>
          <w:szCs w:val="20"/>
        </w:rPr>
        <w:t> </w:t>
      </w:r>
      <w:r w:rsidRPr="00AA2E3A">
        <w:rPr>
          <w:rFonts w:cs="Arial"/>
          <w:szCs w:val="20"/>
        </w:rPr>
        <w:t>Eigen Huis.</w:t>
      </w:r>
    </w:p>
    <w:p w14:paraId="41EF140B" w14:textId="17F3E8F0" w:rsidR="007B1166" w:rsidRPr="00AA2E3A" w:rsidRDefault="007B1166" w:rsidP="00731FCA">
      <w:pPr>
        <w:tabs>
          <w:tab w:val="left" w:pos="238"/>
          <w:tab w:val="left" w:pos="431"/>
          <w:tab w:val="left" w:pos="1298"/>
          <w:tab w:val="left" w:pos="1587"/>
        </w:tabs>
        <w:spacing w:line="240" w:lineRule="exact"/>
        <w:rPr>
          <w:rFonts w:cs="Arial"/>
          <w:szCs w:val="20"/>
        </w:rPr>
      </w:pPr>
      <w:r w:rsidRPr="00AA2E3A">
        <w:rPr>
          <w:rFonts w:cs="Arial"/>
          <w:szCs w:val="20"/>
        </w:rPr>
        <w:t xml:space="preserve">Gebruik van dit model is uitsluitend toegestaan indien de ingevulde, de toegevoegde of de afwijkende tekst duidelijk als zodanig herkenbaar is. </w:t>
      </w:r>
    </w:p>
    <w:p w14:paraId="0BE0CC88" w14:textId="77777777" w:rsidR="007B1166" w:rsidRPr="00120CAB" w:rsidRDefault="007B1166" w:rsidP="005F2D6C">
      <w:pPr>
        <w:tabs>
          <w:tab w:val="left" w:pos="238"/>
          <w:tab w:val="left" w:pos="431"/>
          <w:tab w:val="left" w:pos="1298"/>
          <w:tab w:val="left" w:pos="1587"/>
        </w:tabs>
        <w:spacing w:after="0" w:line="240" w:lineRule="exact"/>
        <w:rPr>
          <w:rFonts w:cs="Arial"/>
          <w:i/>
          <w:szCs w:val="20"/>
        </w:rPr>
      </w:pPr>
      <w:r w:rsidRPr="00AA2E3A">
        <w:rPr>
          <w:rFonts w:cs="Arial"/>
          <w:i/>
          <w:szCs w:val="20"/>
        </w:rPr>
        <w:t xml:space="preserve">Bij deze koopovereenkomst </w:t>
      </w:r>
      <w:r w:rsidR="00120CAB">
        <w:rPr>
          <w:rFonts w:cs="Arial"/>
          <w:i/>
          <w:szCs w:val="20"/>
        </w:rPr>
        <w:t>behoort</w:t>
      </w:r>
      <w:r w:rsidR="005F2D6C">
        <w:rPr>
          <w:rFonts w:cs="Arial"/>
          <w:i/>
          <w:szCs w:val="20"/>
        </w:rPr>
        <w:t xml:space="preserve"> de ‘</w:t>
      </w:r>
      <w:r w:rsidRPr="00120CAB">
        <w:rPr>
          <w:rFonts w:cs="Arial"/>
          <w:i/>
          <w:szCs w:val="20"/>
        </w:rPr>
        <w:t>Toelichting op de koopovereenkomst appartementsrecht voor de consument</w:t>
      </w:r>
      <w:r w:rsidR="005F2D6C">
        <w:rPr>
          <w:rFonts w:cs="Arial"/>
          <w:i/>
          <w:szCs w:val="20"/>
        </w:rPr>
        <w:t>’.</w:t>
      </w:r>
    </w:p>
    <w:p w14:paraId="3840E137" w14:textId="77777777" w:rsidR="00774F4B" w:rsidRPr="00AA2E3A" w:rsidRDefault="00774F4B" w:rsidP="00731FCA">
      <w:pPr>
        <w:tabs>
          <w:tab w:val="left" w:pos="238"/>
          <w:tab w:val="left" w:pos="431"/>
          <w:tab w:val="left" w:pos="1298"/>
          <w:tab w:val="left" w:pos="1587"/>
        </w:tabs>
        <w:spacing w:line="240" w:lineRule="exact"/>
        <w:rPr>
          <w:rFonts w:cs="Arial"/>
          <w:i/>
          <w:szCs w:val="20"/>
        </w:rPr>
      </w:pPr>
    </w:p>
    <w:p w14:paraId="2C0CBB45" w14:textId="77777777" w:rsidR="007B1166" w:rsidRPr="00AA2E3A" w:rsidRDefault="007B1166" w:rsidP="00731FCA">
      <w:pPr>
        <w:pStyle w:val="VBO-kop2"/>
        <w:spacing w:line="240" w:lineRule="exact"/>
      </w:pPr>
      <w:r w:rsidRPr="00AA2E3A">
        <w:t>De ondergetekende(n):</w:t>
      </w:r>
    </w:p>
    <w:tbl>
      <w:tblPr>
        <w:tblStyle w:val="Tabelraster"/>
        <w:tblW w:w="92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05"/>
        <w:gridCol w:w="2407"/>
        <w:gridCol w:w="3044"/>
        <w:gridCol w:w="3353"/>
      </w:tblGrid>
      <w:tr w:rsidR="007B1166" w:rsidRPr="00AA2E3A" w14:paraId="1A0C1453" w14:textId="77777777" w:rsidTr="00B17C39">
        <w:tc>
          <w:tcPr>
            <w:tcW w:w="405" w:type="dxa"/>
            <w:shd w:val="clear" w:color="auto" w:fill="auto"/>
          </w:tcPr>
          <w:p w14:paraId="7F791A0F" w14:textId="77777777" w:rsidR="007B1166" w:rsidRPr="00AA2E3A" w:rsidRDefault="007B1166" w:rsidP="00731FCA">
            <w:pPr>
              <w:tabs>
                <w:tab w:val="left" w:pos="238"/>
                <w:tab w:val="left" w:pos="431"/>
                <w:tab w:val="left" w:pos="1298"/>
                <w:tab w:val="left" w:pos="1587"/>
              </w:tabs>
              <w:spacing w:line="240" w:lineRule="exact"/>
              <w:rPr>
                <w:rFonts w:cs="Arial"/>
                <w:szCs w:val="20"/>
              </w:rPr>
            </w:pPr>
            <w:r w:rsidRPr="00AA2E3A">
              <w:rPr>
                <w:rFonts w:cs="Arial"/>
                <w:szCs w:val="20"/>
              </w:rPr>
              <w:t>A.</w:t>
            </w:r>
          </w:p>
        </w:tc>
        <w:tc>
          <w:tcPr>
            <w:tcW w:w="2407" w:type="dxa"/>
            <w:shd w:val="clear" w:color="auto" w:fill="auto"/>
          </w:tcPr>
          <w:p w14:paraId="63E9A30A" w14:textId="77777777" w:rsidR="007B1166" w:rsidRPr="00AA2E3A" w:rsidRDefault="007B1166" w:rsidP="00731FCA">
            <w:pPr>
              <w:pStyle w:val="VBO-kop3"/>
              <w:spacing w:line="240" w:lineRule="exact"/>
            </w:pPr>
          </w:p>
        </w:tc>
        <w:tc>
          <w:tcPr>
            <w:tcW w:w="3044" w:type="dxa"/>
            <w:shd w:val="clear" w:color="auto" w:fill="auto"/>
          </w:tcPr>
          <w:p w14:paraId="15209E90" w14:textId="77777777" w:rsidR="007B1166" w:rsidRPr="00AA2E3A" w:rsidRDefault="00B33E80" w:rsidP="00731FCA">
            <w:pPr>
              <w:pStyle w:val="VBO-kop3"/>
              <w:spacing w:line="240" w:lineRule="exact"/>
              <w:rPr>
                <w:szCs w:val="20"/>
              </w:rPr>
            </w:pPr>
            <w:r w:rsidRPr="00AA2E3A">
              <w:t>Verkoper(s)</w:t>
            </w:r>
            <w:r w:rsidR="00120CAB">
              <w:t xml:space="preserve">       </w:t>
            </w:r>
            <w:r w:rsidRPr="00AA2E3A">
              <w:t xml:space="preserve"> </w:t>
            </w:r>
          </w:p>
        </w:tc>
        <w:tc>
          <w:tcPr>
            <w:tcW w:w="3353" w:type="dxa"/>
            <w:shd w:val="clear" w:color="auto" w:fill="auto"/>
          </w:tcPr>
          <w:p w14:paraId="1F6FAB51" w14:textId="77777777" w:rsidR="007B1166" w:rsidRPr="00AA2E3A" w:rsidRDefault="007B1166" w:rsidP="00731FCA">
            <w:pPr>
              <w:pStyle w:val="VBO-kop3"/>
              <w:spacing w:line="240" w:lineRule="exact"/>
            </w:pPr>
            <w:r w:rsidRPr="00AA2E3A">
              <w:t>Echtgeno(o)t(e), geregistreerd partner of andere medeverkoper</w:t>
            </w:r>
          </w:p>
        </w:tc>
      </w:tr>
      <w:tr w:rsidR="007B1166" w:rsidRPr="00AA2E3A" w14:paraId="5F3A1BB1" w14:textId="77777777" w:rsidTr="00B17C39">
        <w:tc>
          <w:tcPr>
            <w:tcW w:w="405" w:type="dxa"/>
            <w:shd w:val="clear" w:color="auto" w:fill="auto"/>
          </w:tcPr>
          <w:p w14:paraId="5C747C15" w14:textId="77777777" w:rsidR="007B1166" w:rsidRPr="00AA2E3A" w:rsidRDefault="007B1166" w:rsidP="00731FCA">
            <w:pPr>
              <w:tabs>
                <w:tab w:val="left" w:pos="238"/>
                <w:tab w:val="left" w:pos="431"/>
                <w:tab w:val="left" w:pos="1298"/>
                <w:tab w:val="left" w:pos="1587"/>
              </w:tabs>
              <w:spacing w:line="240" w:lineRule="exact"/>
              <w:rPr>
                <w:rFonts w:cs="Arial"/>
                <w:szCs w:val="20"/>
              </w:rPr>
            </w:pPr>
          </w:p>
        </w:tc>
        <w:tc>
          <w:tcPr>
            <w:tcW w:w="2407" w:type="dxa"/>
            <w:shd w:val="clear" w:color="auto" w:fill="auto"/>
          </w:tcPr>
          <w:p w14:paraId="7BC919DA" w14:textId="77777777" w:rsidR="007B1166" w:rsidRPr="00AA2E3A" w:rsidRDefault="00D910CA" w:rsidP="00731FCA">
            <w:pPr>
              <w:tabs>
                <w:tab w:val="left" w:pos="238"/>
                <w:tab w:val="left" w:pos="431"/>
                <w:tab w:val="left" w:pos="1298"/>
                <w:tab w:val="left" w:pos="1587"/>
              </w:tabs>
              <w:spacing w:line="240" w:lineRule="exact"/>
              <w:rPr>
                <w:rFonts w:cs="Arial"/>
                <w:szCs w:val="20"/>
              </w:rPr>
            </w:pPr>
            <w:r w:rsidRPr="00AA2E3A">
              <w:rPr>
                <w:rFonts w:cs="Arial"/>
                <w:szCs w:val="20"/>
              </w:rPr>
              <w:t>Achternaam en evt. tussenvoegsel:</w:t>
            </w:r>
          </w:p>
        </w:tc>
        <w:sdt>
          <w:sdtPr>
            <w:rPr>
              <w:rFonts w:cs="Arial"/>
              <w:szCs w:val="20"/>
            </w:rPr>
            <w:id w:val="-1914077789"/>
            <w:placeholder>
              <w:docPart w:val="A7A51142B0A845C09677EC3EB82A4768"/>
            </w:placeholder>
            <w:text/>
          </w:sdtPr>
          <w:sdtContent>
            <w:tc>
              <w:tcPr>
                <w:tcW w:w="3044" w:type="dxa"/>
                <w:shd w:val="clear" w:color="auto" w:fill="auto"/>
              </w:tcPr>
              <w:p w14:paraId="6CF1B36F" w14:textId="77777777" w:rsidR="007B1166" w:rsidRPr="00AA2E3A" w:rsidRDefault="00D910CA" w:rsidP="00731FCA">
                <w:pPr>
                  <w:tabs>
                    <w:tab w:val="left" w:pos="238"/>
                    <w:tab w:val="left" w:pos="431"/>
                    <w:tab w:val="left" w:pos="1298"/>
                    <w:tab w:val="left" w:pos="1587"/>
                  </w:tabs>
                  <w:spacing w:line="240" w:lineRule="exact"/>
                  <w:rPr>
                    <w:rFonts w:cs="Arial"/>
                    <w:szCs w:val="20"/>
                  </w:rPr>
                </w:pPr>
                <w:r w:rsidRPr="00AA2E3A">
                  <w:rPr>
                    <w:rFonts w:cs="Arial"/>
                    <w:szCs w:val="20"/>
                  </w:rPr>
                  <w:t>Achternaam en evt. tussenvoegsel invullen</w:t>
                </w:r>
              </w:p>
            </w:tc>
          </w:sdtContent>
        </w:sdt>
        <w:sdt>
          <w:sdtPr>
            <w:rPr>
              <w:rFonts w:cs="Arial"/>
              <w:szCs w:val="20"/>
            </w:rPr>
            <w:id w:val="959615538"/>
            <w:placeholder>
              <w:docPart w:val="130519E84E4D49319A09497D3FD71EEC"/>
            </w:placeholder>
            <w:text/>
          </w:sdtPr>
          <w:sdtContent>
            <w:tc>
              <w:tcPr>
                <w:tcW w:w="3353" w:type="dxa"/>
                <w:shd w:val="clear" w:color="auto" w:fill="auto"/>
              </w:tcPr>
              <w:p w14:paraId="0F7D9141" w14:textId="77777777" w:rsidR="007B1166" w:rsidRPr="00AA2E3A" w:rsidRDefault="00D910CA" w:rsidP="00731FCA">
                <w:pPr>
                  <w:tabs>
                    <w:tab w:val="left" w:pos="238"/>
                    <w:tab w:val="left" w:pos="431"/>
                    <w:tab w:val="left" w:pos="1298"/>
                    <w:tab w:val="left" w:pos="1587"/>
                  </w:tabs>
                  <w:spacing w:line="240" w:lineRule="exact"/>
                  <w:rPr>
                    <w:rFonts w:cs="Arial"/>
                    <w:szCs w:val="20"/>
                  </w:rPr>
                </w:pPr>
                <w:r w:rsidRPr="00AA2E3A">
                  <w:rPr>
                    <w:rFonts w:cs="Arial"/>
                    <w:szCs w:val="20"/>
                  </w:rPr>
                  <w:t>Achternaam en evt. tussenvoegsel invullen</w:t>
                </w:r>
              </w:p>
            </w:tc>
          </w:sdtContent>
        </w:sdt>
      </w:tr>
      <w:tr w:rsidR="00B33E80" w:rsidRPr="00AA2E3A" w14:paraId="721C574A" w14:textId="77777777" w:rsidTr="00B17C39">
        <w:tc>
          <w:tcPr>
            <w:tcW w:w="405" w:type="dxa"/>
            <w:shd w:val="clear" w:color="auto" w:fill="auto"/>
          </w:tcPr>
          <w:p w14:paraId="53452E2A" w14:textId="77777777" w:rsidR="00B33E80" w:rsidRPr="00AA2E3A" w:rsidRDefault="00B33E80" w:rsidP="00731FCA">
            <w:pPr>
              <w:tabs>
                <w:tab w:val="left" w:pos="238"/>
                <w:tab w:val="left" w:pos="431"/>
                <w:tab w:val="left" w:pos="1298"/>
                <w:tab w:val="left" w:pos="1587"/>
              </w:tabs>
              <w:spacing w:line="240" w:lineRule="exact"/>
              <w:rPr>
                <w:rFonts w:cs="Arial"/>
                <w:szCs w:val="20"/>
              </w:rPr>
            </w:pPr>
          </w:p>
        </w:tc>
        <w:tc>
          <w:tcPr>
            <w:tcW w:w="2407" w:type="dxa"/>
            <w:shd w:val="clear" w:color="auto" w:fill="auto"/>
          </w:tcPr>
          <w:p w14:paraId="2008EB6F" w14:textId="77777777" w:rsidR="00B33E80" w:rsidRPr="00AA2E3A" w:rsidRDefault="00B33E80" w:rsidP="00731FCA">
            <w:pPr>
              <w:tabs>
                <w:tab w:val="left" w:pos="238"/>
                <w:tab w:val="left" w:pos="431"/>
                <w:tab w:val="left" w:pos="1298"/>
                <w:tab w:val="left" w:pos="1587"/>
              </w:tabs>
              <w:spacing w:line="240" w:lineRule="exact"/>
              <w:rPr>
                <w:rFonts w:cs="Arial"/>
                <w:szCs w:val="20"/>
              </w:rPr>
            </w:pPr>
            <w:r w:rsidRPr="00AA2E3A">
              <w:rPr>
                <w:rFonts w:cs="Arial"/>
                <w:szCs w:val="20"/>
              </w:rPr>
              <w:t>Voornamen:</w:t>
            </w:r>
          </w:p>
        </w:tc>
        <w:sdt>
          <w:sdtPr>
            <w:rPr>
              <w:rFonts w:cs="Arial"/>
              <w:szCs w:val="20"/>
            </w:rPr>
            <w:id w:val="1717777549"/>
            <w:placeholder>
              <w:docPart w:val="02ECE89F3C294294A7D1CC34F00B1D4E"/>
            </w:placeholder>
            <w:text/>
          </w:sdtPr>
          <w:sdtContent>
            <w:tc>
              <w:tcPr>
                <w:tcW w:w="3044" w:type="dxa"/>
                <w:shd w:val="clear" w:color="auto" w:fill="auto"/>
              </w:tcPr>
              <w:p w14:paraId="113CC390" w14:textId="77777777" w:rsidR="00B33E80" w:rsidRPr="00AA2E3A" w:rsidRDefault="00B33E80" w:rsidP="00731FCA">
                <w:pPr>
                  <w:tabs>
                    <w:tab w:val="left" w:pos="238"/>
                    <w:tab w:val="left" w:pos="431"/>
                    <w:tab w:val="left" w:pos="1298"/>
                    <w:tab w:val="left" w:pos="1587"/>
                  </w:tabs>
                  <w:spacing w:line="240" w:lineRule="exact"/>
                  <w:rPr>
                    <w:rFonts w:cs="Arial"/>
                    <w:szCs w:val="20"/>
                  </w:rPr>
                </w:pPr>
                <w:r w:rsidRPr="00AA2E3A">
                  <w:rPr>
                    <w:rFonts w:cs="Arial"/>
                    <w:szCs w:val="20"/>
                  </w:rPr>
                  <w:t>Voornaam/voornamen invullen</w:t>
                </w:r>
              </w:p>
            </w:tc>
          </w:sdtContent>
        </w:sdt>
        <w:sdt>
          <w:sdtPr>
            <w:rPr>
              <w:rFonts w:cs="Arial"/>
              <w:szCs w:val="20"/>
            </w:rPr>
            <w:id w:val="383613127"/>
            <w:placeholder>
              <w:docPart w:val="090B574FAA254F4B8B19BAE867B445F1"/>
            </w:placeholder>
            <w:text/>
          </w:sdtPr>
          <w:sdtContent>
            <w:tc>
              <w:tcPr>
                <w:tcW w:w="3353" w:type="dxa"/>
                <w:shd w:val="clear" w:color="auto" w:fill="auto"/>
              </w:tcPr>
              <w:p w14:paraId="632734AA" w14:textId="77777777" w:rsidR="00B33E80" w:rsidRPr="00AA2E3A" w:rsidRDefault="00B33E80" w:rsidP="00731FCA">
                <w:pPr>
                  <w:tabs>
                    <w:tab w:val="left" w:pos="238"/>
                    <w:tab w:val="left" w:pos="431"/>
                    <w:tab w:val="left" w:pos="1298"/>
                    <w:tab w:val="left" w:pos="1587"/>
                  </w:tabs>
                  <w:spacing w:line="240" w:lineRule="exact"/>
                  <w:rPr>
                    <w:rFonts w:cs="Arial"/>
                    <w:szCs w:val="20"/>
                  </w:rPr>
                </w:pPr>
                <w:r w:rsidRPr="00AA2E3A">
                  <w:rPr>
                    <w:rFonts w:cs="Arial"/>
                    <w:szCs w:val="20"/>
                  </w:rPr>
                  <w:t>Voornaam/voornamen invullen</w:t>
                </w:r>
              </w:p>
            </w:tc>
          </w:sdtContent>
        </w:sdt>
      </w:tr>
      <w:tr w:rsidR="00B33E80" w:rsidRPr="00AA2E3A" w14:paraId="0192A748" w14:textId="77777777" w:rsidTr="00B17C39">
        <w:tc>
          <w:tcPr>
            <w:tcW w:w="405" w:type="dxa"/>
            <w:shd w:val="clear" w:color="auto" w:fill="auto"/>
          </w:tcPr>
          <w:p w14:paraId="444DA38D" w14:textId="77777777" w:rsidR="00B33E80" w:rsidRPr="00AA2E3A" w:rsidRDefault="00B33E80" w:rsidP="00731FCA">
            <w:pPr>
              <w:tabs>
                <w:tab w:val="left" w:pos="238"/>
                <w:tab w:val="left" w:pos="431"/>
                <w:tab w:val="left" w:pos="1298"/>
                <w:tab w:val="left" w:pos="1587"/>
              </w:tabs>
              <w:spacing w:line="240" w:lineRule="exact"/>
              <w:rPr>
                <w:rFonts w:cs="Arial"/>
                <w:szCs w:val="20"/>
              </w:rPr>
            </w:pPr>
          </w:p>
        </w:tc>
        <w:tc>
          <w:tcPr>
            <w:tcW w:w="2407" w:type="dxa"/>
            <w:shd w:val="clear" w:color="auto" w:fill="auto"/>
          </w:tcPr>
          <w:p w14:paraId="718820D3" w14:textId="77777777" w:rsidR="00B33E80" w:rsidRPr="00AA2E3A" w:rsidRDefault="00B33E80" w:rsidP="00731FCA">
            <w:pPr>
              <w:tabs>
                <w:tab w:val="left" w:pos="238"/>
                <w:tab w:val="left" w:pos="431"/>
                <w:tab w:val="left" w:pos="1298"/>
                <w:tab w:val="left" w:pos="1587"/>
              </w:tabs>
              <w:spacing w:line="240" w:lineRule="exact"/>
              <w:rPr>
                <w:rFonts w:cs="Arial"/>
                <w:szCs w:val="20"/>
              </w:rPr>
            </w:pPr>
            <w:r w:rsidRPr="00AA2E3A">
              <w:rPr>
                <w:rFonts w:cs="Arial"/>
                <w:szCs w:val="20"/>
              </w:rPr>
              <w:t>Geboorteplaats:</w:t>
            </w:r>
          </w:p>
        </w:tc>
        <w:sdt>
          <w:sdtPr>
            <w:rPr>
              <w:rFonts w:cs="Arial"/>
              <w:szCs w:val="20"/>
            </w:rPr>
            <w:id w:val="699603258"/>
            <w:placeholder>
              <w:docPart w:val="02ECE89F3C294294A7D1CC34F00B1D4E"/>
            </w:placeholder>
            <w:text/>
          </w:sdtPr>
          <w:sdtContent>
            <w:tc>
              <w:tcPr>
                <w:tcW w:w="3044" w:type="dxa"/>
                <w:shd w:val="clear" w:color="auto" w:fill="auto"/>
              </w:tcPr>
              <w:p w14:paraId="0E603F3C" w14:textId="77777777" w:rsidR="00B33E80" w:rsidRPr="00AA2E3A" w:rsidRDefault="00B33E80" w:rsidP="00731FCA">
                <w:pPr>
                  <w:tabs>
                    <w:tab w:val="left" w:pos="238"/>
                    <w:tab w:val="left" w:pos="431"/>
                    <w:tab w:val="left" w:pos="1298"/>
                    <w:tab w:val="left" w:pos="1587"/>
                  </w:tabs>
                  <w:spacing w:line="240" w:lineRule="exact"/>
                  <w:rPr>
                    <w:rFonts w:cs="Arial"/>
                    <w:szCs w:val="20"/>
                  </w:rPr>
                </w:pPr>
                <w:r w:rsidRPr="00AA2E3A">
                  <w:rPr>
                    <w:rFonts w:cs="Arial"/>
                    <w:szCs w:val="20"/>
                  </w:rPr>
                  <w:t>Geboorteplaats invullen</w:t>
                </w:r>
              </w:p>
            </w:tc>
          </w:sdtContent>
        </w:sdt>
        <w:sdt>
          <w:sdtPr>
            <w:rPr>
              <w:rFonts w:cs="Arial"/>
              <w:szCs w:val="20"/>
            </w:rPr>
            <w:id w:val="-1285189282"/>
            <w:placeholder>
              <w:docPart w:val="E007E609534D42F58D68E149E1607719"/>
            </w:placeholder>
            <w:text/>
          </w:sdtPr>
          <w:sdtContent>
            <w:tc>
              <w:tcPr>
                <w:tcW w:w="3353" w:type="dxa"/>
                <w:shd w:val="clear" w:color="auto" w:fill="auto"/>
              </w:tcPr>
              <w:p w14:paraId="1D668896" w14:textId="77777777" w:rsidR="00B33E80" w:rsidRPr="00AA2E3A" w:rsidRDefault="00B33E80" w:rsidP="00731FCA">
                <w:pPr>
                  <w:tabs>
                    <w:tab w:val="left" w:pos="238"/>
                    <w:tab w:val="left" w:pos="431"/>
                    <w:tab w:val="left" w:pos="1298"/>
                    <w:tab w:val="left" w:pos="1587"/>
                  </w:tabs>
                  <w:spacing w:line="240" w:lineRule="exact"/>
                  <w:rPr>
                    <w:rFonts w:cs="Arial"/>
                    <w:szCs w:val="20"/>
                  </w:rPr>
                </w:pPr>
                <w:r w:rsidRPr="00AA2E3A">
                  <w:rPr>
                    <w:rFonts w:cs="Arial"/>
                    <w:szCs w:val="20"/>
                  </w:rPr>
                  <w:t>Geboorteplaats invullen</w:t>
                </w:r>
              </w:p>
            </w:tc>
          </w:sdtContent>
        </w:sdt>
      </w:tr>
      <w:tr w:rsidR="00B33E80" w:rsidRPr="00AA2E3A" w14:paraId="0964FE27" w14:textId="77777777" w:rsidTr="00B17C39">
        <w:tc>
          <w:tcPr>
            <w:tcW w:w="405" w:type="dxa"/>
            <w:shd w:val="clear" w:color="auto" w:fill="auto"/>
          </w:tcPr>
          <w:p w14:paraId="72281EE3" w14:textId="77777777" w:rsidR="00B33E80" w:rsidRPr="00AA2E3A" w:rsidRDefault="00B33E80" w:rsidP="00731FCA">
            <w:pPr>
              <w:tabs>
                <w:tab w:val="left" w:pos="238"/>
                <w:tab w:val="left" w:pos="431"/>
                <w:tab w:val="left" w:pos="1298"/>
                <w:tab w:val="left" w:pos="1587"/>
              </w:tabs>
              <w:spacing w:line="240" w:lineRule="exact"/>
              <w:rPr>
                <w:rFonts w:cs="Arial"/>
                <w:szCs w:val="20"/>
              </w:rPr>
            </w:pPr>
          </w:p>
        </w:tc>
        <w:tc>
          <w:tcPr>
            <w:tcW w:w="2407" w:type="dxa"/>
            <w:shd w:val="clear" w:color="auto" w:fill="auto"/>
          </w:tcPr>
          <w:p w14:paraId="0835F157" w14:textId="77777777" w:rsidR="00B33E80" w:rsidRPr="00AA2E3A" w:rsidRDefault="00B33E80" w:rsidP="00731FCA">
            <w:pPr>
              <w:tabs>
                <w:tab w:val="left" w:pos="238"/>
                <w:tab w:val="left" w:pos="431"/>
                <w:tab w:val="left" w:pos="1298"/>
                <w:tab w:val="left" w:pos="1587"/>
              </w:tabs>
              <w:spacing w:line="240" w:lineRule="exact"/>
              <w:rPr>
                <w:rFonts w:cs="Arial"/>
                <w:szCs w:val="20"/>
              </w:rPr>
            </w:pPr>
            <w:r w:rsidRPr="00AA2E3A">
              <w:rPr>
                <w:rFonts w:cs="Arial"/>
                <w:szCs w:val="20"/>
              </w:rPr>
              <w:t>Geboortedatum:</w:t>
            </w:r>
          </w:p>
        </w:tc>
        <w:sdt>
          <w:sdtPr>
            <w:rPr>
              <w:rFonts w:cs="Arial"/>
              <w:szCs w:val="20"/>
            </w:rPr>
            <w:id w:val="-770245614"/>
            <w:placeholder>
              <w:docPart w:val="02ECE89F3C294294A7D1CC34F00B1D4E"/>
            </w:placeholder>
            <w:text/>
          </w:sdtPr>
          <w:sdtContent>
            <w:tc>
              <w:tcPr>
                <w:tcW w:w="3044" w:type="dxa"/>
                <w:shd w:val="clear" w:color="auto" w:fill="auto"/>
              </w:tcPr>
              <w:p w14:paraId="187853D3" w14:textId="77777777" w:rsidR="00B33E80" w:rsidRPr="00AA2E3A" w:rsidRDefault="00B33E80" w:rsidP="00731FCA">
                <w:pPr>
                  <w:tabs>
                    <w:tab w:val="left" w:pos="238"/>
                    <w:tab w:val="left" w:pos="431"/>
                    <w:tab w:val="left" w:pos="1298"/>
                    <w:tab w:val="left" w:pos="1587"/>
                  </w:tabs>
                  <w:spacing w:line="240" w:lineRule="exact"/>
                  <w:rPr>
                    <w:rFonts w:cs="Arial"/>
                    <w:szCs w:val="20"/>
                  </w:rPr>
                </w:pPr>
                <w:r w:rsidRPr="00AA2E3A">
                  <w:rPr>
                    <w:rFonts w:cs="Arial"/>
                    <w:szCs w:val="20"/>
                  </w:rPr>
                  <w:t>Geboortedatum invullen</w:t>
                </w:r>
              </w:p>
            </w:tc>
          </w:sdtContent>
        </w:sdt>
        <w:sdt>
          <w:sdtPr>
            <w:rPr>
              <w:rFonts w:cs="Arial"/>
              <w:szCs w:val="20"/>
            </w:rPr>
            <w:id w:val="-1698386586"/>
            <w:placeholder>
              <w:docPart w:val="4E30BC40B8EC432E9179C0696DEA38BF"/>
            </w:placeholder>
            <w:text/>
          </w:sdtPr>
          <w:sdtContent>
            <w:tc>
              <w:tcPr>
                <w:tcW w:w="3353" w:type="dxa"/>
                <w:shd w:val="clear" w:color="auto" w:fill="auto"/>
              </w:tcPr>
              <w:p w14:paraId="5B34887D" w14:textId="77777777" w:rsidR="00B33E80" w:rsidRPr="00AA2E3A" w:rsidRDefault="00B33E80" w:rsidP="00731FCA">
                <w:pPr>
                  <w:tabs>
                    <w:tab w:val="left" w:pos="238"/>
                    <w:tab w:val="left" w:pos="431"/>
                    <w:tab w:val="left" w:pos="1298"/>
                    <w:tab w:val="left" w:pos="1587"/>
                  </w:tabs>
                  <w:spacing w:line="240" w:lineRule="exact"/>
                  <w:rPr>
                    <w:rFonts w:cs="Arial"/>
                    <w:szCs w:val="20"/>
                  </w:rPr>
                </w:pPr>
                <w:r w:rsidRPr="00AA2E3A">
                  <w:rPr>
                    <w:rFonts w:cs="Arial"/>
                    <w:szCs w:val="20"/>
                  </w:rPr>
                  <w:t>Geboortedatum invullen</w:t>
                </w:r>
              </w:p>
            </w:tc>
          </w:sdtContent>
        </w:sdt>
      </w:tr>
      <w:tr w:rsidR="000F06DD" w:rsidRPr="00AA2E3A" w14:paraId="0393046F" w14:textId="77777777" w:rsidTr="00B17C39">
        <w:tc>
          <w:tcPr>
            <w:tcW w:w="405" w:type="dxa"/>
            <w:shd w:val="clear" w:color="auto" w:fill="auto"/>
          </w:tcPr>
          <w:p w14:paraId="0276D060" w14:textId="77777777" w:rsidR="000F06DD" w:rsidRPr="00AA2E3A" w:rsidRDefault="000F06DD" w:rsidP="00731FCA">
            <w:pPr>
              <w:tabs>
                <w:tab w:val="left" w:pos="238"/>
                <w:tab w:val="left" w:pos="431"/>
                <w:tab w:val="left" w:pos="1298"/>
                <w:tab w:val="left" w:pos="1587"/>
              </w:tabs>
              <w:spacing w:line="240" w:lineRule="exact"/>
              <w:rPr>
                <w:rFonts w:cs="Arial"/>
                <w:szCs w:val="20"/>
              </w:rPr>
            </w:pPr>
          </w:p>
        </w:tc>
        <w:tc>
          <w:tcPr>
            <w:tcW w:w="2407" w:type="dxa"/>
            <w:shd w:val="clear" w:color="auto" w:fill="auto"/>
          </w:tcPr>
          <w:p w14:paraId="23249AD0" w14:textId="77777777" w:rsidR="000F06DD" w:rsidRPr="00AA2E3A" w:rsidRDefault="000F06DD" w:rsidP="00731FCA">
            <w:pPr>
              <w:tabs>
                <w:tab w:val="left" w:pos="238"/>
                <w:tab w:val="left" w:pos="431"/>
                <w:tab w:val="left" w:pos="1298"/>
                <w:tab w:val="left" w:pos="1587"/>
              </w:tabs>
              <w:spacing w:line="240" w:lineRule="exact"/>
              <w:rPr>
                <w:rFonts w:cs="Arial"/>
                <w:szCs w:val="20"/>
              </w:rPr>
            </w:pPr>
            <w:r w:rsidRPr="00AA2E3A">
              <w:rPr>
                <w:rFonts w:cs="Arial"/>
                <w:szCs w:val="20"/>
              </w:rPr>
              <w:t>Straat</w:t>
            </w:r>
            <w:r w:rsidR="009437EE">
              <w:rPr>
                <w:rFonts w:cs="Arial"/>
                <w:szCs w:val="20"/>
              </w:rPr>
              <w:t xml:space="preserve"> + huisnummer</w:t>
            </w:r>
            <w:r w:rsidRPr="00AA2E3A">
              <w:rPr>
                <w:rFonts w:cs="Arial"/>
                <w:szCs w:val="20"/>
              </w:rPr>
              <w:t>:</w:t>
            </w:r>
          </w:p>
        </w:tc>
        <w:sdt>
          <w:sdtPr>
            <w:rPr>
              <w:rFonts w:cs="Arial"/>
              <w:szCs w:val="20"/>
            </w:rPr>
            <w:id w:val="-2119129111"/>
            <w:placeholder>
              <w:docPart w:val="364F85233A244A3496141D643B5A9235"/>
            </w:placeholder>
            <w:text/>
          </w:sdtPr>
          <w:sdtContent>
            <w:tc>
              <w:tcPr>
                <w:tcW w:w="3044" w:type="dxa"/>
                <w:shd w:val="clear" w:color="auto" w:fill="auto"/>
              </w:tcPr>
              <w:p w14:paraId="4E53F049" w14:textId="77777777" w:rsidR="000F06DD" w:rsidRPr="00AA2E3A" w:rsidRDefault="000F06DD" w:rsidP="00731FCA">
                <w:pPr>
                  <w:tabs>
                    <w:tab w:val="left" w:pos="238"/>
                    <w:tab w:val="left" w:pos="431"/>
                    <w:tab w:val="left" w:pos="1298"/>
                    <w:tab w:val="left" w:pos="1587"/>
                  </w:tabs>
                  <w:spacing w:line="240" w:lineRule="exact"/>
                  <w:rPr>
                    <w:rFonts w:cs="Arial"/>
                    <w:szCs w:val="20"/>
                  </w:rPr>
                </w:pPr>
                <w:r w:rsidRPr="00AA2E3A">
                  <w:rPr>
                    <w:rFonts w:cs="Arial"/>
                    <w:szCs w:val="20"/>
                  </w:rPr>
                  <w:t>Straat</w:t>
                </w:r>
                <w:r w:rsidR="009437EE">
                  <w:rPr>
                    <w:rFonts w:cs="Arial"/>
                    <w:szCs w:val="20"/>
                  </w:rPr>
                  <w:t xml:space="preserve"> + huisnr.</w:t>
                </w:r>
                <w:r w:rsidRPr="00AA2E3A">
                  <w:rPr>
                    <w:rFonts w:cs="Arial"/>
                    <w:szCs w:val="20"/>
                  </w:rPr>
                  <w:t xml:space="preserve"> invullen</w:t>
                </w:r>
              </w:p>
            </w:tc>
          </w:sdtContent>
        </w:sdt>
        <w:sdt>
          <w:sdtPr>
            <w:rPr>
              <w:rFonts w:cs="Arial"/>
              <w:szCs w:val="20"/>
            </w:rPr>
            <w:id w:val="1011038660"/>
            <w:placeholder>
              <w:docPart w:val="089AD5972137495FB89B3A8E1154D20D"/>
            </w:placeholder>
            <w:text/>
          </w:sdtPr>
          <w:sdtContent>
            <w:tc>
              <w:tcPr>
                <w:tcW w:w="3353" w:type="dxa"/>
                <w:shd w:val="clear" w:color="auto" w:fill="auto"/>
              </w:tcPr>
              <w:p w14:paraId="0535FF62" w14:textId="77777777" w:rsidR="000F06DD" w:rsidRPr="00AA2E3A" w:rsidRDefault="000F06DD" w:rsidP="00731FCA">
                <w:pPr>
                  <w:tabs>
                    <w:tab w:val="left" w:pos="238"/>
                    <w:tab w:val="left" w:pos="431"/>
                    <w:tab w:val="left" w:pos="1298"/>
                    <w:tab w:val="left" w:pos="1587"/>
                  </w:tabs>
                  <w:spacing w:line="240" w:lineRule="exact"/>
                  <w:rPr>
                    <w:rFonts w:cs="Arial"/>
                    <w:szCs w:val="20"/>
                  </w:rPr>
                </w:pPr>
                <w:r w:rsidRPr="00AA2E3A">
                  <w:rPr>
                    <w:rFonts w:cs="Arial"/>
                    <w:szCs w:val="20"/>
                  </w:rPr>
                  <w:t xml:space="preserve">Straat </w:t>
                </w:r>
                <w:r w:rsidR="009437EE">
                  <w:rPr>
                    <w:rFonts w:cs="Arial"/>
                    <w:szCs w:val="20"/>
                  </w:rPr>
                  <w:t xml:space="preserve">+ huisnr. </w:t>
                </w:r>
                <w:r w:rsidRPr="00AA2E3A">
                  <w:rPr>
                    <w:rFonts w:cs="Arial"/>
                    <w:szCs w:val="20"/>
                  </w:rPr>
                  <w:t>invullen</w:t>
                </w:r>
              </w:p>
            </w:tc>
          </w:sdtContent>
        </w:sdt>
      </w:tr>
      <w:tr w:rsidR="000F06DD" w:rsidRPr="00AA2E3A" w14:paraId="21BD85A8" w14:textId="77777777" w:rsidTr="00B17C39">
        <w:tc>
          <w:tcPr>
            <w:tcW w:w="405" w:type="dxa"/>
            <w:shd w:val="clear" w:color="auto" w:fill="auto"/>
          </w:tcPr>
          <w:p w14:paraId="3A1DC1C9" w14:textId="77777777" w:rsidR="000F06DD" w:rsidRPr="00AA2E3A" w:rsidRDefault="000F06DD" w:rsidP="00731FCA">
            <w:pPr>
              <w:tabs>
                <w:tab w:val="left" w:pos="238"/>
                <w:tab w:val="left" w:pos="431"/>
                <w:tab w:val="left" w:pos="1298"/>
                <w:tab w:val="left" w:pos="1587"/>
              </w:tabs>
              <w:spacing w:line="240" w:lineRule="exact"/>
              <w:rPr>
                <w:rFonts w:cs="Arial"/>
                <w:szCs w:val="20"/>
              </w:rPr>
            </w:pPr>
          </w:p>
        </w:tc>
        <w:tc>
          <w:tcPr>
            <w:tcW w:w="2407" w:type="dxa"/>
            <w:shd w:val="clear" w:color="auto" w:fill="auto"/>
          </w:tcPr>
          <w:p w14:paraId="229FFCFC" w14:textId="77777777" w:rsidR="000F06DD" w:rsidRPr="00AA2E3A" w:rsidRDefault="000F06DD" w:rsidP="00731FCA">
            <w:pPr>
              <w:tabs>
                <w:tab w:val="left" w:pos="238"/>
                <w:tab w:val="left" w:pos="431"/>
                <w:tab w:val="left" w:pos="1298"/>
                <w:tab w:val="left" w:pos="1587"/>
              </w:tabs>
              <w:spacing w:line="240" w:lineRule="exact"/>
              <w:rPr>
                <w:rFonts w:cs="Arial"/>
                <w:szCs w:val="20"/>
              </w:rPr>
            </w:pPr>
            <w:r w:rsidRPr="00AA2E3A">
              <w:rPr>
                <w:rFonts w:cs="Arial"/>
                <w:szCs w:val="20"/>
              </w:rPr>
              <w:t>Postcode:</w:t>
            </w:r>
          </w:p>
        </w:tc>
        <w:sdt>
          <w:sdtPr>
            <w:rPr>
              <w:rFonts w:cs="Arial"/>
              <w:szCs w:val="20"/>
            </w:rPr>
            <w:id w:val="-1508744276"/>
            <w:placeholder>
              <w:docPart w:val="61E571FBEC984D5BBF46AE931CA88267"/>
            </w:placeholder>
            <w:text/>
          </w:sdtPr>
          <w:sdtContent>
            <w:tc>
              <w:tcPr>
                <w:tcW w:w="3044" w:type="dxa"/>
                <w:shd w:val="clear" w:color="auto" w:fill="auto"/>
              </w:tcPr>
              <w:p w14:paraId="6EB91587" w14:textId="77777777" w:rsidR="000F06DD" w:rsidRPr="00AA2E3A" w:rsidRDefault="000F06DD" w:rsidP="00731FCA">
                <w:pPr>
                  <w:tabs>
                    <w:tab w:val="left" w:pos="238"/>
                    <w:tab w:val="left" w:pos="431"/>
                    <w:tab w:val="left" w:pos="1298"/>
                    <w:tab w:val="left" w:pos="1587"/>
                  </w:tabs>
                  <w:spacing w:line="240" w:lineRule="exact"/>
                  <w:rPr>
                    <w:rFonts w:cs="Arial"/>
                    <w:szCs w:val="20"/>
                  </w:rPr>
                </w:pPr>
                <w:r w:rsidRPr="00AA2E3A">
                  <w:rPr>
                    <w:rFonts w:cs="Arial"/>
                    <w:szCs w:val="20"/>
                  </w:rPr>
                  <w:t>Postcode invullen</w:t>
                </w:r>
              </w:p>
            </w:tc>
          </w:sdtContent>
        </w:sdt>
        <w:sdt>
          <w:sdtPr>
            <w:rPr>
              <w:rFonts w:cs="Arial"/>
              <w:szCs w:val="20"/>
            </w:rPr>
            <w:id w:val="-385569197"/>
            <w:placeholder>
              <w:docPart w:val="A2D53B662AA84FD283FD2D1B91654BA2"/>
            </w:placeholder>
            <w:text/>
          </w:sdtPr>
          <w:sdtContent>
            <w:tc>
              <w:tcPr>
                <w:tcW w:w="3353" w:type="dxa"/>
                <w:shd w:val="clear" w:color="auto" w:fill="auto"/>
              </w:tcPr>
              <w:p w14:paraId="4D7BCEE8" w14:textId="77777777" w:rsidR="000F06DD" w:rsidRPr="00AA2E3A" w:rsidRDefault="000F06DD" w:rsidP="00731FCA">
                <w:pPr>
                  <w:tabs>
                    <w:tab w:val="left" w:pos="238"/>
                    <w:tab w:val="left" w:pos="431"/>
                    <w:tab w:val="left" w:pos="1298"/>
                    <w:tab w:val="left" w:pos="1587"/>
                  </w:tabs>
                  <w:spacing w:line="240" w:lineRule="exact"/>
                  <w:rPr>
                    <w:rFonts w:cs="Arial"/>
                    <w:szCs w:val="20"/>
                  </w:rPr>
                </w:pPr>
                <w:r w:rsidRPr="00AA2E3A">
                  <w:rPr>
                    <w:rFonts w:cs="Arial"/>
                    <w:szCs w:val="20"/>
                  </w:rPr>
                  <w:t>Postcode invullen</w:t>
                </w:r>
              </w:p>
            </w:tc>
          </w:sdtContent>
        </w:sdt>
      </w:tr>
      <w:tr w:rsidR="000F06DD" w:rsidRPr="00AA2E3A" w14:paraId="22D8CBB4" w14:textId="77777777" w:rsidTr="00B17C39">
        <w:tc>
          <w:tcPr>
            <w:tcW w:w="405" w:type="dxa"/>
            <w:shd w:val="clear" w:color="auto" w:fill="auto"/>
          </w:tcPr>
          <w:p w14:paraId="7EBD3CAB" w14:textId="77777777" w:rsidR="000F06DD" w:rsidRPr="00AA2E3A" w:rsidRDefault="000F06DD" w:rsidP="00731FCA">
            <w:pPr>
              <w:tabs>
                <w:tab w:val="left" w:pos="238"/>
                <w:tab w:val="left" w:pos="431"/>
                <w:tab w:val="left" w:pos="1298"/>
                <w:tab w:val="left" w:pos="1587"/>
              </w:tabs>
              <w:spacing w:line="240" w:lineRule="exact"/>
              <w:rPr>
                <w:rFonts w:cs="Arial"/>
                <w:szCs w:val="20"/>
              </w:rPr>
            </w:pPr>
          </w:p>
        </w:tc>
        <w:tc>
          <w:tcPr>
            <w:tcW w:w="2407" w:type="dxa"/>
            <w:shd w:val="clear" w:color="auto" w:fill="auto"/>
          </w:tcPr>
          <w:p w14:paraId="3CCD66A1" w14:textId="77777777" w:rsidR="000F06DD" w:rsidRPr="00AA2E3A" w:rsidRDefault="000F06DD" w:rsidP="00731FCA">
            <w:pPr>
              <w:tabs>
                <w:tab w:val="left" w:pos="238"/>
                <w:tab w:val="left" w:pos="431"/>
                <w:tab w:val="left" w:pos="1298"/>
                <w:tab w:val="left" w:pos="1587"/>
              </w:tabs>
              <w:spacing w:line="240" w:lineRule="exact"/>
              <w:rPr>
                <w:rFonts w:cs="Arial"/>
                <w:szCs w:val="20"/>
              </w:rPr>
            </w:pPr>
            <w:r w:rsidRPr="00AA2E3A">
              <w:rPr>
                <w:rFonts w:cs="Arial"/>
                <w:szCs w:val="20"/>
              </w:rPr>
              <w:t>Woonplaats:</w:t>
            </w:r>
          </w:p>
        </w:tc>
        <w:sdt>
          <w:sdtPr>
            <w:rPr>
              <w:rFonts w:cs="Arial"/>
              <w:szCs w:val="20"/>
            </w:rPr>
            <w:id w:val="31936553"/>
            <w:placeholder>
              <w:docPart w:val="FA415BF2BE604B9E9099E8E49EE6E98B"/>
            </w:placeholder>
            <w:text/>
          </w:sdtPr>
          <w:sdtContent>
            <w:tc>
              <w:tcPr>
                <w:tcW w:w="3044" w:type="dxa"/>
                <w:shd w:val="clear" w:color="auto" w:fill="auto"/>
              </w:tcPr>
              <w:p w14:paraId="2EE707BB" w14:textId="77777777" w:rsidR="000F06DD" w:rsidRPr="00AA2E3A" w:rsidRDefault="000F06DD" w:rsidP="00731FCA">
                <w:pPr>
                  <w:tabs>
                    <w:tab w:val="left" w:pos="238"/>
                    <w:tab w:val="left" w:pos="431"/>
                    <w:tab w:val="left" w:pos="1298"/>
                    <w:tab w:val="left" w:pos="1587"/>
                  </w:tabs>
                  <w:spacing w:line="240" w:lineRule="exact"/>
                  <w:rPr>
                    <w:rFonts w:cs="Arial"/>
                    <w:szCs w:val="20"/>
                  </w:rPr>
                </w:pPr>
                <w:r w:rsidRPr="00AA2E3A">
                  <w:rPr>
                    <w:rFonts w:cs="Arial"/>
                    <w:szCs w:val="20"/>
                  </w:rPr>
                  <w:t>Woonplaats invullen</w:t>
                </w:r>
              </w:p>
            </w:tc>
          </w:sdtContent>
        </w:sdt>
        <w:sdt>
          <w:sdtPr>
            <w:rPr>
              <w:rFonts w:cs="Arial"/>
              <w:szCs w:val="20"/>
            </w:rPr>
            <w:id w:val="2028295519"/>
            <w:placeholder>
              <w:docPart w:val="1197265A1CC74548BE980343EFAD62C3"/>
            </w:placeholder>
            <w:text/>
          </w:sdtPr>
          <w:sdtContent>
            <w:tc>
              <w:tcPr>
                <w:tcW w:w="3353" w:type="dxa"/>
                <w:shd w:val="clear" w:color="auto" w:fill="auto"/>
              </w:tcPr>
              <w:p w14:paraId="70205138" w14:textId="77777777" w:rsidR="000F06DD" w:rsidRPr="00AA2E3A" w:rsidRDefault="000F06DD" w:rsidP="00731FCA">
                <w:pPr>
                  <w:tabs>
                    <w:tab w:val="left" w:pos="238"/>
                    <w:tab w:val="left" w:pos="431"/>
                    <w:tab w:val="left" w:pos="1298"/>
                    <w:tab w:val="left" w:pos="1587"/>
                  </w:tabs>
                  <w:spacing w:line="240" w:lineRule="exact"/>
                  <w:rPr>
                    <w:rFonts w:cs="Arial"/>
                    <w:szCs w:val="20"/>
                  </w:rPr>
                </w:pPr>
                <w:r w:rsidRPr="00AA2E3A">
                  <w:rPr>
                    <w:rFonts w:cs="Arial"/>
                    <w:szCs w:val="20"/>
                  </w:rPr>
                  <w:t>Woonplaats invullen</w:t>
                </w:r>
              </w:p>
            </w:tc>
          </w:sdtContent>
        </w:sdt>
      </w:tr>
      <w:tr w:rsidR="000F06DD" w:rsidRPr="00AA2E3A" w14:paraId="4A993848" w14:textId="77777777" w:rsidTr="00B17C39">
        <w:tc>
          <w:tcPr>
            <w:tcW w:w="405" w:type="dxa"/>
            <w:shd w:val="clear" w:color="auto" w:fill="auto"/>
          </w:tcPr>
          <w:p w14:paraId="720B83B1" w14:textId="77777777" w:rsidR="000F06DD" w:rsidRPr="00AA2E3A" w:rsidRDefault="000F06DD" w:rsidP="00731FCA">
            <w:pPr>
              <w:tabs>
                <w:tab w:val="left" w:pos="238"/>
                <w:tab w:val="left" w:pos="431"/>
                <w:tab w:val="left" w:pos="1298"/>
                <w:tab w:val="left" w:pos="1587"/>
              </w:tabs>
              <w:spacing w:line="240" w:lineRule="exact"/>
              <w:rPr>
                <w:rFonts w:cs="Arial"/>
                <w:szCs w:val="20"/>
              </w:rPr>
            </w:pPr>
          </w:p>
        </w:tc>
        <w:tc>
          <w:tcPr>
            <w:tcW w:w="2407" w:type="dxa"/>
            <w:shd w:val="clear" w:color="auto" w:fill="auto"/>
          </w:tcPr>
          <w:p w14:paraId="3EC80C32" w14:textId="77777777" w:rsidR="000F06DD" w:rsidRPr="00AA2E3A" w:rsidRDefault="000F06DD" w:rsidP="00731FCA">
            <w:pPr>
              <w:tabs>
                <w:tab w:val="left" w:pos="238"/>
                <w:tab w:val="left" w:pos="431"/>
                <w:tab w:val="left" w:pos="1298"/>
                <w:tab w:val="left" w:pos="1587"/>
              </w:tabs>
              <w:spacing w:line="240" w:lineRule="exact"/>
              <w:rPr>
                <w:rFonts w:cs="Arial"/>
                <w:szCs w:val="20"/>
              </w:rPr>
            </w:pPr>
            <w:r w:rsidRPr="00AA2E3A">
              <w:rPr>
                <w:rFonts w:cs="Arial"/>
                <w:szCs w:val="20"/>
              </w:rPr>
              <w:t>E-mail adres:</w:t>
            </w:r>
          </w:p>
        </w:tc>
        <w:sdt>
          <w:sdtPr>
            <w:rPr>
              <w:rFonts w:cs="Arial"/>
              <w:szCs w:val="20"/>
            </w:rPr>
            <w:id w:val="-1579823057"/>
            <w:placeholder>
              <w:docPart w:val="902DB62A405A4B38A63E8C7136C5F539"/>
            </w:placeholder>
            <w:text/>
          </w:sdtPr>
          <w:sdtContent>
            <w:tc>
              <w:tcPr>
                <w:tcW w:w="3044" w:type="dxa"/>
                <w:shd w:val="clear" w:color="auto" w:fill="auto"/>
              </w:tcPr>
              <w:p w14:paraId="1B88AD69" w14:textId="77777777" w:rsidR="000F06DD" w:rsidRPr="00AA2E3A" w:rsidRDefault="000F06DD" w:rsidP="00731FCA">
                <w:pPr>
                  <w:tabs>
                    <w:tab w:val="left" w:pos="238"/>
                    <w:tab w:val="left" w:pos="431"/>
                    <w:tab w:val="left" w:pos="1298"/>
                    <w:tab w:val="left" w:pos="1587"/>
                  </w:tabs>
                  <w:spacing w:line="240" w:lineRule="exact"/>
                  <w:rPr>
                    <w:rFonts w:cs="Arial"/>
                    <w:szCs w:val="20"/>
                  </w:rPr>
                </w:pPr>
                <w:r w:rsidRPr="00AA2E3A">
                  <w:rPr>
                    <w:rFonts w:cs="Arial"/>
                    <w:szCs w:val="20"/>
                  </w:rPr>
                  <w:t>E-mail adres invullen</w:t>
                </w:r>
              </w:p>
            </w:tc>
          </w:sdtContent>
        </w:sdt>
        <w:sdt>
          <w:sdtPr>
            <w:rPr>
              <w:rFonts w:cs="Arial"/>
              <w:szCs w:val="20"/>
            </w:rPr>
            <w:id w:val="-904831829"/>
            <w:placeholder>
              <w:docPart w:val="DD12446907494017AFA49D036CDE1BDC"/>
            </w:placeholder>
            <w:text/>
          </w:sdtPr>
          <w:sdtContent>
            <w:tc>
              <w:tcPr>
                <w:tcW w:w="3353" w:type="dxa"/>
                <w:shd w:val="clear" w:color="auto" w:fill="auto"/>
              </w:tcPr>
              <w:p w14:paraId="6571676A" w14:textId="77777777" w:rsidR="000F06DD" w:rsidRPr="00AA2E3A" w:rsidRDefault="000F06DD" w:rsidP="00731FCA">
                <w:pPr>
                  <w:tabs>
                    <w:tab w:val="left" w:pos="238"/>
                    <w:tab w:val="left" w:pos="431"/>
                    <w:tab w:val="left" w:pos="1298"/>
                    <w:tab w:val="left" w:pos="1587"/>
                  </w:tabs>
                  <w:spacing w:line="240" w:lineRule="exact"/>
                  <w:rPr>
                    <w:rFonts w:cs="Arial"/>
                    <w:szCs w:val="20"/>
                  </w:rPr>
                </w:pPr>
                <w:r w:rsidRPr="00AA2E3A">
                  <w:rPr>
                    <w:rFonts w:cs="Arial"/>
                    <w:szCs w:val="20"/>
                  </w:rPr>
                  <w:t>E-mail adres invullen</w:t>
                </w:r>
              </w:p>
            </w:tc>
          </w:sdtContent>
        </w:sdt>
      </w:tr>
      <w:tr w:rsidR="000F06DD" w:rsidRPr="00AA2E3A" w14:paraId="16191918" w14:textId="77777777" w:rsidTr="00B17C39">
        <w:tc>
          <w:tcPr>
            <w:tcW w:w="405" w:type="dxa"/>
            <w:shd w:val="clear" w:color="auto" w:fill="auto"/>
          </w:tcPr>
          <w:p w14:paraId="7310F5C6" w14:textId="77777777" w:rsidR="000F06DD" w:rsidRPr="00AA2E3A" w:rsidRDefault="000F06DD" w:rsidP="00731FCA">
            <w:pPr>
              <w:tabs>
                <w:tab w:val="left" w:pos="238"/>
                <w:tab w:val="left" w:pos="431"/>
                <w:tab w:val="left" w:pos="1298"/>
                <w:tab w:val="left" w:pos="1587"/>
              </w:tabs>
              <w:spacing w:line="240" w:lineRule="exact"/>
              <w:rPr>
                <w:rFonts w:cs="Arial"/>
                <w:szCs w:val="20"/>
              </w:rPr>
            </w:pPr>
          </w:p>
        </w:tc>
        <w:tc>
          <w:tcPr>
            <w:tcW w:w="2407" w:type="dxa"/>
            <w:shd w:val="clear" w:color="auto" w:fill="auto"/>
          </w:tcPr>
          <w:p w14:paraId="6CB1A20A" w14:textId="77777777" w:rsidR="000F06DD" w:rsidRPr="00AA2E3A" w:rsidRDefault="000F06DD" w:rsidP="00731FCA">
            <w:pPr>
              <w:tabs>
                <w:tab w:val="left" w:pos="238"/>
                <w:tab w:val="left" w:pos="431"/>
                <w:tab w:val="left" w:pos="1298"/>
                <w:tab w:val="left" w:pos="1587"/>
              </w:tabs>
              <w:spacing w:line="240" w:lineRule="exact"/>
              <w:rPr>
                <w:rFonts w:cs="Arial"/>
                <w:szCs w:val="20"/>
              </w:rPr>
            </w:pPr>
            <w:r w:rsidRPr="00AA2E3A">
              <w:rPr>
                <w:rFonts w:cs="Arial"/>
                <w:szCs w:val="20"/>
              </w:rPr>
              <w:t>Telefoon:</w:t>
            </w:r>
          </w:p>
        </w:tc>
        <w:sdt>
          <w:sdtPr>
            <w:rPr>
              <w:rFonts w:cs="Arial"/>
              <w:szCs w:val="20"/>
            </w:rPr>
            <w:id w:val="-148141871"/>
            <w:placeholder>
              <w:docPart w:val="902DB62A405A4B38A63E8C7136C5F539"/>
            </w:placeholder>
            <w:text/>
          </w:sdtPr>
          <w:sdtContent>
            <w:tc>
              <w:tcPr>
                <w:tcW w:w="3044" w:type="dxa"/>
                <w:shd w:val="clear" w:color="auto" w:fill="auto"/>
              </w:tcPr>
              <w:p w14:paraId="75A2563C" w14:textId="77777777" w:rsidR="000F06DD" w:rsidRPr="00AA2E3A" w:rsidRDefault="000F06DD" w:rsidP="00731FCA">
                <w:pPr>
                  <w:tabs>
                    <w:tab w:val="left" w:pos="238"/>
                    <w:tab w:val="left" w:pos="431"/>
                    <w:tab w:val="left" w:pos="1298"/>
                    <w:tab w:val="left" w:pos="1587"/>
                  </w:tabs>
                  <w:spacing w:line="240" w:lineRule="exact"/>
                  <w:rPr>
                    <w:rFonts w:cs="Arial"/>
                    <w:szCs w:val="20"/>
                  </w:rPr>
                </w:pPr>
                <w:r w:rsidRPr="00AA2E3A">
                  <w:rPr>
                    <w:rFonts w:cs="Arial"/>
                    <w:szCs w:val="20"/>
                  </w:rPr>
                  <w:t>Telefoonnr. invullen</w:t>
                </w:r>
              </w:p>
            </w:tc>
          </w:sdtContent>
        </w:sdt>
        <w:sdt>
          <w:sdtPr>
            <w:rPr>
              <w:rFonts w:cs="Arial"/>
              <w:szCs w:val="20"/>
            </w:rPr>
            <w:id w:val="-2024073334"/>
            <w:placeholder>
              <w:docPart w:val="2C55F0976295404BA9A279ACCCCBE08B"/>
            </w:placeholder>
            <w:text/>
          </w:sdtPr>
          <w:sdtContent>
            <w:tc>
              <w:tcPr>
                <w:tcW w:w="3353" w:type="dxa"/>
                <w:shd w:val="clear" w:color="auto" w:fill="auto"/>
              </w:tcPr>
              <w:p w14:paraId="6FD33EB2" w14:textId="77777777" w:rsidR="000F06DD" w:rsidRPr="00AA2E3A" w:rsidRDefault="000F06DD" w:rsidP="00731FCA">
                <w:pPr>
                  <w:tabs>
                    <w:tab w:val="left" w:pos="238"/>
                    <w:tab w:val="left" w:pos="431"/>
                    <w:tab w:val="left" w:pos="1298"/>
                    <w:tab w:val="left" w:pos="1587"/>
                  </w:tabs>
                  <w:spacing w:line="240" w:lineRule="exact"/>
                  <w:rPr>
                    <w:rFonts w:cs="Arial"/>
                    <w:szCs w:val="20"/>
                  </w:rPr>
                </w:pPr>
                <w:r w:rsidRPr="00AA2E3A">
                  <w:rPr>
                    <w:rFonts w:cs="Arial"/>
                    <w:szCs w:val="20"/>
                  </w:rPr>
                  <w:t>Telefoonnr. invullen</w:t>
                </w:r>
              </w:p>
            </w:tc>
          </w:sdtContent>
        </w:sdt>
      </w:tr>
      <w:tr w:rsidR="000F06DD" w:rsidRPr="00AA2E3A" w14:paraId="04491136" w14:textId="77777777" w:rsidTr="00B17C39">
        <w:tc>
          <w:tcPr>
            <w:tcW w:w="405" w:type="dxa"/>
            <w:shd w:val="clear" w:color="auto" w:fill="auto"/>
          </w:tcPr>
          <w:p w14:paraId="5BE46CE2" w14:textId="77777777" w:rsidR="000F06DD" w:rsidRPr="00AA2E3A" w:rsidRDefault="000F06DD" w:rsidP="00731FCA">
            <w:pPr>
              <w:tabs>
                <w:tab w:val="left" w:pos="238"/>
                <w:tab w:val="left" w:pos="431"/>
                <w:tab w:val="left" w:pos="1298"/>
                <w:tab w:val="left" w:pos="1587"/>
              </w:tabs>
              <w:spacing w:line="240" w:lineRule="exact"/>
              <w:rPr>
                <w:rFonts w:cs="Arial"/>
                <w:szCs w:val="20"/>
              </w:rPr>
            </w:pPr>
          </w:p>
        </w:tc>
        <w:tc>
          <w:tcPr>
            <w:tcW w:w="2407" w:type="dxa"/>
            <w:shd w:val="clear" w:color="auto" w:fill="auto"/>
          </w:tcPr>
          <w:p w14:paraId="6531F8A9" w14:textId="77777777" w:rsidR="000F06DD" w:rsidRPr="00AA2E3A" w:rsidRDefault="000F06DD" w:rsidP="00731FCA">
            <w:pPr>
              <w:tabs>
                <w:tab w:val="left" w:pos="238"/>
                <w:tab w:val="left" w:pos="431"/>
                <w:tab w:val="left" w:pos="1298"/>
                <w:tab w:val="left" w:pos="1587"/>
              </w:tabs>
              <w:spacing w:line="240" w:lineRule="exact"/>
              <w:rPr>
                <w:rFonts w:cs="Arial"/>
                <w:szCs w:val="20"/>
              </w:rPr>
            </w:pPr>
            <w:r w:rsidRPr="00AA2E3A">
              <w:rPr>
                <w:rFonts w:cs="Arial"/>
                <w:szCs w:val="20"/>
              </w:rPr>
              <w:t>Burgerlijke staat:</w:t>
            </w:r>
          </w:p>
        </w:tc>
        <w:sdt>
          <w:sdtPr>
            <w:rPr>
              <w:rFonts w:cs="Arial"/>
              <w:szCs w:val="20"/>
            </w:rPr>
            <w:id w:val="421929117"/>
            <w:placeholder>
              <w:docPart w:val="D4E3A71BCFC041D8B2C9A12C8127FA02"/>
            </w:placeholder>
            <w:showingPlcHdr/>
            <w:comboBox>
              <w:listItem w:value="Kies een item."/>
              <w:listItem w:displayText="gehuwd" w:value="gehuwd"/>
              <w:listItem w:displayText="geregistreerd partnerschap" w:value="geregistreerd partnerschap"/>
              <w:listItem w:displayText="ongehuwd en geen geregistreerd partnerschap" w:value="ongehuwd en geen geregistreerd partnerschap"/>
              <w:listItem w:displayText="n.v.t." w:value="n.v.t."/>
            </w:comboBox>
          </w:sdtPr>
          <w:sdtContent>
            <w:tc>
              <w:tcPr>
                <w:tcW w:w="6397" w:type="dxa"/>
                <w:gridSpan w:val="2"/>
                <w:shd w:val="clear" w:color="auto" w:fill="auto"/>
              </w:tcPr>
              <w:p w14:paraId="491D4E13" w14:textId="77777777" w:rsidR="000F06DD" w:rsidRPr="00AA2E3A" w:rsidRDefault="000F06DD" w:rsidP="00731FCA">
                <w:pPr>
                  <w:tabs>
                    <w:tab w:val="left" w:pos="1298"/>
                  </w:tabs>
                  <w:spacing w:line="240" w:lineRule="exact"/>
                  <w:jc w:val="center"/>
                  <w:rPr>
                    <w:rFonts w:cs="Arial"/>
                    <w:szCs w:val="20"/>
                  </w:rPr>
                </w:pPr>
                <w:r w:rsidRPr="00AA2E3A">
                  <w:rPr>
                    <w:rStyle w:val="Tekstvantijdelijkeaanduiding"/>
                    <w:rFonts w:cs="Arial"/>
                  </w:rPr>
                  <w:t>Kies een item.</w:t>
                </w:r>
              </w:p>
            </w:tc>
          </w:sdtContent>
        </w:sdt>
      </w:tr>
      <w:tr w:rsidR="000F06DD" w:rsidRPr="00AA2E3A" w14:paraId="36380B82" w14:textId="77777777" w:rsidTr="00B17C39">
        <w:tc>
          <w:tcPr>
            <w:tcW w:w="405" w:type="dxa"/>
            <w:shd w:val="clear" w:color="auto" w:fill="auto"/>
          </w:tcPr>
          <w:p w14:paraId="02260416" w14:textId="77777777" w:rsidR="000F06DD" w:rsidRPr="00AA2E3A" w:rsidRDefault="000F06DD" w:rsidP="00731FCA">
            <w:pPr>
              <w:tabs>
                <w:tab w:val="left" w:pos="238"/>
                <w:tab w:val="left" w:pos="431"/>
                <w:tab w:val="left" w:pos="1298"/>
                <w:tab w:val="left" w:pos="1587"/>
              </w:tabs>
              <w:spacing w:line="240" w:lineRule="exact"/>
              <w:rPr>
                <w:rFonts w:cs="Arial"/>
                <w:szCs w:val="20"/>
              </w:rPr>
            </w:pPr>
          </w:p>
        </w:tc>
        <w:tc>
          <w:tcPr>
            <w:tcW w:w="2407" w:type="dxa"/>
            <w:shd w:val="clear" w:color="auto" w:fill="auto"/>
          </w:tcPr>
          <w:p w14:paraId="07776DB4" w14:textId="77777777" w:rsidR="000F06DD" w:rsidRPr="00AA2E3A" w:rsidRDefault="000F06DD" w:rsidP="00731FCA">
            <w:pPr>
              <w:tabs>
                <w:tab w:val="left" w:pos="238"/>
                <w:tab w:val="left" w:pos="431"/>
                <w:tab w:val="left" w:pos="1298"/>
                <w:tab w:val="left" w:pos="1587"/>
              </w:tabs>
              <w:spacing w:line="240" w:lineRule="exact"/>
              <w:rPr>
                <w:rFonts w:cs="Arial"/>
                <w:szCs w:val="20"/>
              </w:rPr>
            </w:pPr>
            <w:r w:rsidRPr="00AA2E3A">
              <w:rPr>
                <w:rFonts w:cs="Arial"/>
                <w:szCs w:val="20"/>
              </w:rPr>
              <w:t>Huwelijksgoederenrecht:</w:t>
            </w:r>
          </w:p>
        </w:tc>
        <w:sdt>
          <w:sdtPr>
            <w:rPr>
              <w:rFonts w:cs="Arial"/>
              <w:szCs w:val="20"/>
            </w:rPr>
            <w:id w:val="1677765239"/>
            <w:placeholder>
              <w:docPart w:val="D4E3A71BCFC041D8B2C9A12C8127FA02"/>
            </w:placeholder>
            <w:showingPlcHdr/>
            <w:comboBox>
              <w:listItem w:value="Kies een item."/>
              <w:listItem w:displayText="gemeenschap van goederen" w:value="gemeenschap van goederen"/>
              <w:listItem w:displayText="huwelijkse voorwaarden" w:value="huwelijkse voorwaarden"/>
              <w:listItem w:displayText="n.v.t." w:value="n.v.t."/>
            </w:comboBox>
          </w:sdtPr>
          <w:sdtContent>
            <w:tc>
              <w:tcPr>
                <w:tcW w:w="6397" w:type="dxa"/>
                <w:gridSpan w:val="2"/>
                <w:shd w:val="clear" w:color="auto" w:fill="auto"/>
              </w:tcPr>
              <w:p w14:paraId="0BB83E3B" w14:textId="77777777" w:rsidR="000F06DD" w:rsidRPr="00AA2E3A" w:rsidRDefault="00A5731C" w:rsidP="00731FCA">
                <w:pPr>
                  <w:tabs>
                    <w:tab w:val="left" w:pos="238"/>
                    <w:tab w:val="left" w:pos="431"/>
                    <w:tab w:val="left" w:pos="1298"/>
                    <w:tab w:val="left" w:pos="1587"/>
                  </w:tabs>
                  <w:spacing w:line="240" w:lineRule="exact"/>
                  <w:jc w:val="center"/>
                  <w:rPr>
                    <w:rFonts w:cs="Arial"/>
                    <w:szCs w:val="20"/>
                  </w:rPr>
                </w:pPr>
                <w:r w:rsidRPr="00AA2E3A">
                  <w:rPr>
                    <w:rStyle w:val="Tekstvantijdelijkeaanduiding"/>
                    <w:rFonts w:cs="Arial"/>
                  </w:rPr>
                  <w:t>Kies een item.</w:t>
                </w:r>
              </w:p>
            </w:tc>
          </w:sdtContent>
        </w:sdt>
      </w:tr>
      <w:tr w:rsidR="005F2D6C" w:rsidRPr="00AA2E3A" w14:paraId="2DA6A91D" w14:textId="77777777" w:rsidTr="007A2F6E">
        <w:trPr>
          <w:trHeight w:val="233"/>
        </w:trPr>
        <w:tc>
          <w:tcPr>
            <w:tcW w:w="405" w:type="dxa"/>
            <w:vMerge w:val="restart"/>
            <w:shd w:val="clear" w:color="auto" w:fill="auto"/>
          </w:tcPr>
          <w:p w14:paraId="1F1E39A5" w14:textId="77777777" w:rsidR="005F2D6C" w:rsidRPr="00AA2E3A" w:rsidRDefault="005F2D6C" w:rsidP="005F2D6C">
            <w:pPr>
              <w:tabs>
                <w:tab w:val="left" w:pos="238"/>
                <w:tab w:val="left" w:pos="431"/>
                <w:tab w:val="left" w:pos="1298"/>
                <w:tab w:val="left" w:pos="1587"/>
              </w:tabs>
              <w:spacing w:line="240" w:lineRule="exact"/>
              <w:rPr>
                <w:rFonts w:cs="Arial"/>
                <w:szCs w:val="20"/>
              </w:rPr>
            </w:pPr>
          </w:p>
        </w:tc>
        <w:tc>
          <w:tcPr>
            <w:tcW w:w="2407" w:type="dxa"/>
            <w:vMerge w:val="restart"/>
            <w:shd w:val="clear" w:color="auto" w:fill="auto"/>
          </w:tcPr>
          <w:p w14:paraId="65964375" w14:textId="77777777" w:rsidR="005F2D6C" w:rsidRPr="00AA2E3A" w:rsidRDefault="005F2D6C" w:rsidP="005F2D6C">
            <w:pPr>
              <w:tabs>
                <w:tab w:val="left" w:pos="238"/>
                <w:tab w:val="left" w:pos="431"/>
                <w:tab w:val="left" w:pos="1298"/>
                <w:tab w:val="left" w:pos="1587"/>
              </w:tabs>
              <w:spacing w:line="240" w:lineRule="exact"/>
              <w:rPr>
                <w:rFonts w:cs="Arial"/>
                <w:szCs w:val="20"/>
              </w:rPr>
            </w:pPr>
            <w:r w:rsidRPr="00AA2E3A">
              <w:rPr>
                <w:rFonts w:cs="Arial"/>
                <w:szCs w:val="20"/>
              </w:rPr>
              <w:t>Legitimatie:</w:t>
            </w:r>
          </w:p>
        </w:tc>
        <w:tc>
          <w:tcPr>
            <w:tcW w:w="3044" w:type="dxa"/>
            <w:shd w:val="clear" w:color="auto" w:fill="auto"/>
          </w:tcPr>
          <w:p w14:paraId="50A6DB82" w14:textId="77777777" w:rsidR="005F2D6C" w:rsidRPr="00AA2E3A" w:rsidRDefault="005F2D6C" w:rsidP="005F2D6C">
            <w:pPr>
              <w:tabs>
                <w:tab w:val="left" w:pos="238"/>
                <w:tab w:val="left" w:pos="431"/>
                <w:tab w:val="left" w:pos="1298"/>
                <w:tab w:val="left" w:pos="1587"/>
              </w:tabs>
              <w:spacing w:line="240" w:lineRule="exact"/>
              <w:rPr>
                <w:rFonts w:cs="Arial"/>
                <w:szCs w:val="20"/>
              </w:rPr>
            </w:pPr>
            <w:r>
              <w:rPr>
                <w:rFonts w:cs="Arial"/>
                <w:szCs w:val="20"/>
              </w:rPr>
              <w:t>Geldig(e)</w:t>
            </w:r>
            <w:r w:rsidRPr="00AA2E3A">
              <w:rPr>
                <w:rFonts w:cs="Arial"/>
                <w:szCs w:val="20"/>
              </w:rPr>
              <w:t xml:space="preserve"> </w:t>
            </w:r>
            <w:sdt>
              <w:sdtPr>
                <w:rPr>
                  <w:rFonts w:cs="Arial"/>
                  <w:szCs w:val="20"/>
                </w:rPr>
                <w:id w:val="1397784640"/>
                <w:placeholder>
                  <w:docPart w:val="E4F8216D5AEC4EC1AE8F14B61A19A4AD"/>
                </w:placeholder>
                <w:showingPlcHdr/>
                <w:comboBox>
                  <w:listItem w:displayText="paspoort" w:value="paspoort"/>
                  <w:listItem w:displayText="Nederlandse identiteitskaart" w:value="Nederlandse identiteitskaart"/>
                  <w:listItem w:displayText="Nederlands rijbewijs" w:value="Nederlands rijbewijs"/>
                  <w:listItem w:displayText="Nederlands vreemdelingendocument (verblijfsdocument)" w:value="Nederlands vreemdelingendocument (verblijfsdocument)"/>
                </w:comboBox>
              </w:sdtPr>
              <w:sdtContent>
                <w:r w:rsidRPr="00AA2E3A">
                  <w:rPr>
                    <w:rStyle w:val="Tekstvantijdelijkeaanduiding"/>
                    <w:rFonts w:cs="Arial"/>
                  </w:rPr>
                  <w:t>Kies een item.</w:t>
                </w:r>
              </w:sdtContent>
            </w:sdt>
          </w:p>
        </w:tc>
        <w:tc>
          <w:tcPr>
            <w:tcW w:w="3353" w:type="dxa"/>
            <w:shd w:val="clear" w:color="auto" w:fill="auto"/>
          </w:tcPr>
          <w:p w14:paraId="2C3FFBAB" w14:textId="77777777" w:rsidR="005F2D6C" w:rsidRPr="00AA2E3A" w:rsidRDefault="005F2D6C" w:rsidP="005F2D6C">
            <w:pPr>
              <w:tabs>
                <w:tab w:val="left" w:pos="238"/>
                <w:tab w:val="left" w:pos="431"/>
                <w:tab w:val="left" w:pos="1298"/>
                <w:tab w:val="left" w:pos="1587"/>
              </w:tabs>
              <w:spacing w:line="240" w:lineRule="exact"/>
              <w:rPr>
                <w:rFonts w:cs="Arial"/>
                <w:szCs w:val="20"/>
              </w:rPr>
            </w:pPr>
            <w:r>
              <w:rPr>
                <w:rFonts w:cs="Arial"/>
                <w:szCs w:val="20"/>
              </w:rPr>
              <w:t>Geldig(e)</w:t>
            </w:r>
            <w:r w:rsidRPr="00AA2E3A">
              <w:rPr>
                <w:rFonts w:cs="Arial"/>
                <w:szCs w:val="20"/>
              </w:rPr>
              <w:t xml:space="preserve"> </w:t>
            </w:r>
            <w:sdt>
              <w:sdtPr>
                <w:rPr>
                  <w:rFonts w:cs="Arial"/>
                  <w:szCs w:val="20"/>
                </w:rPr>
                <w:id w:val="1088578863"/>
                <w:placeholder>
                  <w:docPart w:val="F827B3E005A34A919E98CD2146C6A55C"/>
                </w:placeholder>
                <w:showingPlcHdr/>
                <w:comboBox>
                  <w:listItem w:displayText="paspoort" w:value="paspoort"/>
                  <w:listItem w:displayText="Nederlandse identiteitskaart" w:value="Nederlandse identiteitskaart"/>
                  <w:listItem w:displayText="Nederlands rijbewijs" w:value="Nederlands rijbewijs"/>
                  <w:listItem w:displayText="Nederlands vreemdelingendocument (verblijfsdocument)" w:value="Nederlands vreemdelingendocument (verblijfsdocument)"/>
                </w:comboBox>
              </w:sdtPr>
              <w:sdtContent>
                <w:r w:rsidRPr="00AA2E3A">
                  <w:rPr>
                    <w:rStyle w:val="Tekstvantijdelijkeaanduiding"/>
                    <w:rFonts w:cs="Arial"/>
                  </w:rPr>
                  <w:t>Kies een item.</w:t>
                </w:r>
              </w:sdtContent>
            </w:sdt>
          </w:p>
        </w:tc>
      </w:tr>
      <w:tr w:rsidR="005F2D6C" w:rsidRPr="00AA2E3A" w14:paraId="5104D852" w14:textId="77777777" w:rsidTr="00B17C39">
        <w:trPr>
          <w:trHeight w:val="232"/>
        </w:trPr>
        <w:tc>
          <w:tcPr>
            <w:tcW w:w="405" w:type="dxa"/>
            <w:vMerge/>
            <w:shd w:val="clear" w:color="auto" w:fill="auto"/>
          </w:tcPr>
          <w:p w14:paraId="6DB276C7" w14:textId="77777777" w:rsidR="005F2D6C" w:rsidRPr="00AA2E3A" w:rsidRDefault="005F2D6C" w:rsidP="005F2D6C">
            <w:pPr>
              <w:tabs>
                <w:tab w:val="left" w:pos="238"/>
                <w:tab w:val="left" w:pos="431"/>
                <w:tab w:val="left" w:pos="1298"/>
                <w:tab w:val="left" w:pos="1587"/>
              </w:tabs>
              <w:spacing w:line="240" w:lineRule="exact"/>
              <w:rPr>
                <w:rFonts w:cs="Arial"/>
                <w:szCs w:val="20"/>
              </w:rPr>
            </w:pPr>
          </w:p>
        </w:tc>
        <w:tc>
          <w:tcPr>
            <w:tcW w:w="2407" w:type="dxa"/>
            <w:vMerge/>
            <w:shd w:val="clear" w:color="auto" w:fill="auto"/>
          </w:tcPr>
          <w:p w14:paraId="7283A7CD" w14:textId="77777777" w:rsidR="005F2D6C" w:rsidRPr="00AA2E3A" w:rsidRDefault="005F2D6C" w:rsidP="005F2D6C">
            <w:pPr>
              <w:tabs>
                <w:tab w:val="left" w:pos="238"/>
                <w:tab w:val="left" w:pos="431"/>
                <w:tab w:val="left" w:pos="1298"/>
                <w:tab w:val="left" w:pos="1587"/>
              </w:tabs>
              <w:spacing w:line="240" w:lineRule="exact"/>
              <w:rPr>
                <w:rFonts w:cs="Arial"/>
                <w:szCs w:val="20"/>
              </w:rPr>
            </w:pPr>
          </w:p>
        </w:tc>
        <w:tc>
          <w:tcPr>
            <w:tcW w:w="3044" w:type="dxa"/>
            <w:shd w:val="clear" w:color="auto" w:fill="auto"/>
          </w:tcPr>
          <w:p w14:paraId="3FC958E3" w14:textId="77777777" w:rsidR="005F2D6C" w:rsidRPr="00AA2E3A" w:rsidRDefault="005F2D6C" w:rsidP="005F2D6C">
            <w:pPr>
              <w:tabs>
                <w:tab w:val="left" w:pos="238"/>
                <w:tab w:val="left" w:pos="431"/>
                <w:tab w:val="left" w:pos="1298"/>
                <w:tab w:val="left" w:pos="1587"/>
              </w:tabs>
              <w:spacing w:line="240" w:lineRule="exact"/>
              <w:rPr>
                <w:rFonts w:cs="Arial"/>
                <w:szCs w:val="20"/>
              </w:rPr>
            </w:pPr>
            <w:r w:rsidRPr="00AA2E3A">
              <w:rPr>
                <w:rFonts w:cs="Arial"/>
                <w:szCs w:val="20"/>
              </w:rPr>
              <w:t xml:space="preserve">Nummer: </w:t>
            </w:r>
            <w:sdt>
              <w:sdtPr>
                <w:rPr>
                  <w:rFonts w:cs="Arial"/>
                  <w:szCs w:val="20"/>
                </w:rPr>
                <w:id w:val="370816553"/>
                <w:placeholder>
                  <w:docPart w:val="FA427C03541E4EF09277BE0F8BFC498B"/>
                </w:placeholder>
                <w:text/>
              </w:sdtPr>
              <w:sdtContent>
                <w:r w:rsidRPr="00AA2E3A">
                  <w:rPr>
                    <w:rFonts w:cs="Arial"/>
                    <w:szCs w:val="20"/>
                  </w:rPr>
                  <w:t>vul nr. legitimatie in</w:t>
                </w:r>
              </w:sdtContent>
            </w:sdt>
          </w:p>
        </w:tc>
        <w:tc>
          <w:tcPr>
            <w:tcW w:w="3353" w:type="dxa"/>
            <w:shd w:val="clear" w:color="auto" w:fill="auto"/>
          </w:tcPr>
          <w:p w14:paraId="2A63C838" w14:textId="77777777" w:rsidR="005F2D6C" w:rsidRPr="00AA2E3A" w:rsidRDefault="005F2D6C" w:rsidP="005F2D6C">
            <w:pPr>
              <w:tabs>
                <w:tab w:val="left" w:pos="238"/>
                <w:tab w:val="left" w:pos="431"/>
                <w:tab w:val="left" w:pos="1298"/>
                <w:tab w:val="left" w:pos="1587"/>
              </w:tabs>
              <w:spacing w:line="240" w:lineRule="exact"/>
              <w:rPr>
                <w:rFonts w:cs="Arial"/>
                <w:szCs w:val="20"/>
              </w:rPr>
            </w:pPr>
            <w:r w:rsidRPr="00AA2E3A">
              <w:rPr>
                <w:rFonts w:cs="Arial"/>
                <w:szCs w:val="20"/>
              </w:rPr>
              <w:t xml:space="preserve">Nummer: </w:t>
            </w:r>
            <w:sdt>
              <w:sdtPr>
                <w:rPr>
                  <w:rFonts w:cs="Arial"/>
                  <w:szCs w:val="20"/>
                </w:rPr>
                <w:id w:val="-2071028237"/>
                <w:placeholder>
                  <w:docPart w:val="68A80932BE6F42BC941E1770A0577D97"/>
                </w:placeholder>
                <w:text/>
              </w:sdtPr>
              <w:sdtContent>
                <w:r w:rsidRPr="00AA2E3A">
                  <w:rPr>
                    <w:rFonts w:cs="Arial"/>
                    <w:szCs w:val="20"/>
                  </w:rPr>
                  <w:t>vul nr. legitimatie in</w:t>
                </w:r>
              </w:sdtContent>
            </w:sdt>
          </w:p>
        </w:tc>
      </w:tr>
      <w:tr w:rsidR="005F2D6C" w:rsidRPr="00AA2E3A" w14:paraId="08FB38D4" w14:textId="77777777" w:rsidTr="00B17C39">
        <w:tc>
          <w:tcPr>
            <w:tcW w:w="405" w:type="dxa"/>
            <w:shd w:val="clear" w:color="auto" w:fill="auto"/>
          </w:tcPr>
          <w:p w14:paraId="41EBA2AC" w14:textId="77777777" w:rsidR="005F2D6C" w:rsidRPr="00AA2E3A" w:rsidRDefault="005F2D6C" w:rsidP="005F2D6C">
            <w:pPr>
              <w:tabs>
                <w:tab w:val="left" w:pos="238"/>
                <w:tab w:val="left" w:pos="431"/>
                <w:tab w:val="left" w:pos="1298"/>
                <w:tab w:val="left" w:pos="1587"/>
              </w:tabs>
              <w:spacing w:line="240" w:lineRule="exact"/>
              <w:rPr>
                <w:rFonts w:cs="Arial"/>
                <w:szCs w:val="20"/>
              </w:rPr>
            </w:pPr>
          </w:p>
        </w:tc>
        <w:tc>
          <w:tcPr>
            <w:tcW w:w="2407" w:type="dxa"/>
            <w:shd w:val="clear" w:color="auto" w:fill="auto"/>
          </w:tcPr>
          <w:p w14:paraId="07CC7502" w14:textId="77777777" w:rsidR="005F2D6C" w:rsidRPr="00AA2E3A" w:rsidRDefault="005F2D6C" w:rsidP="005F2D6C">
            <w:pPr>
              <w:tabs>
                <w:tab w:val="left" w:pos="238"/>
                <w:tab w:val="left" w:pos="431"/>
                <w:tab w:val="left" w:pos="1298"/>
                <w:tab w:val="left" w:pos="1587"/>
              </w:tabs>
              <w:spacing w:line="240" w:lineRule="exact"/>
              <w:rPr>
                <w:rFonts w:cs="Arial"/>
                <w:szCs w:val="20"/>
              </w:rPr>
            </w:pPr>
            <w:r w:rsidRPr="00AA2E3A">
              <w:rPr>
                <w:rFonts w:cs="Arial"/>
                <w:szCs w:val="20"/>
              </w:rPr>
              <w:t>Toekomstig adres</w:t>
            </w:r>
            <w:r>
              <w:rPr>
                <w:rFonts w:cs="Arial"/>
                <w:szCs w:val="20"/>
              </w:rPr>
              <w:br/>
              <w:t>(straat, postcode, woonplaats)</w:t>
            </w:r>
            <w:r w:rsidRPr="00AA2E3A">
              <w:rPr>
                <w:rFonts w:cs="Arial"/>
                <w:szCs w:val="20"/>
              </w:rPr>
              <w:t>:</w:t>
            </w:r>
          </w:p>
        </w:tc>
        <w:sdt>
          <w:sdtPr>
            <w:rPr>
              <w:rFonts w:cs="Arial"/>
              <w:szCs w:val="20"/>
            </w:rPr>
            <w:id w:val="946268953"/>
            <w:placeholder>
              <w:docPart w:val="F2EB482A0078422595B7E9BA69547B54"/>
            </w:placeholder>
            <w:text/>
          </w:sdtPr>
          <w:sdtContent>
            <w:tc>
              <w:tcPr>
                <w:tcW w:w="3044" w:type="dxa"/>
                <w:shd w:val="clear" w:color="auto" w:fill="auto"/>
              </w:tcPr>
              <w:p w14:paraId="49B17D02" w14:textId="77777777" w:rsidR="005F2D6C" w:rsidRPr="00AA2E3A" w:rsidRDefault="005F2D6C" w:rsidP="005F2D6C">
                <w:pPr>
                  <w:tabs>
                    <w:tab w:val="left" w:pos="238"/>
                    <w:tab w:val="left" w:pos="431"/>
                    <w:tab w:val="left" w:pos="1298"/>
                    <w:tab w:val="left" w:pos="1587"/>
                  </w:tabs>
                  <w:spacing w:line="240" w:lineRule="exact"/>
                  <w:rPr>
                    <w:rFonts w:cs="Arial"/>
                    <w:szCs w:val="20"/>
                  </w:rPr>
                </w:pPr>
                <w:r>
                  <w:rPr>
                    <w:rFonts w:cs="Arial"/>
                    <w:szCs w:val="20"/>
                  </w:rPr>
                  <w:t>vul</w:t>
                </w:r>
                <w:r w:rsidRPr="00AA2E3A">
                  <w:rPr>
                    <w:rFonts w:cs="Arial"/>
                    <w:szCs w:val="20"/>
                  </w:rPr>
                  <w:t xml:space="preserve"> toekomstig adres in:</w:t>
                </w:r>
              </w:p>
            </w:tc>
          </w:sdtContent>
        </w:sdt>
        <w:sdt>
          <w:sdtPr>
            <w:rPr>
              <w:rFonts w:cs="Arial"/>
              <w:szCs w:val="20"/>
            </w:rPr>
            <w:id w:val="658663398"/>
            <w:placeholder>
              <w:docPart w:val="CE956EF201AE4831BE11CAB16368FC41"/>
            </w:placeholder>
            <w:text/>
          </w:sdtPr>
          <w:sdtContent>
            <w:tc>
              <w:tcPr>
                <w:tcW w:w="3353" w:type="dxa"/>
                <w:shd w:val="clear" w:color="auto" w:fill="auto"/>
              </w:tcPr>
              <w:p w14:paraId="391580CE" w14:textId="77777777" w:rsidR="005F2D6C" w:rsidRPr="00AA2E3A" w:rsidRDefault="005F2D6C" w:rsidP="005F2D6C">
                <w:pPr>
                  <w:tabs>
                    <w:tab w:val="left" w:pos="238"/>
                    <w:tab w:val="left" w:pos="431"/>
                    <w:tab w:val="left" w:pos="1298"/>
                    <w:tab w:val="left" w:pos="1587"/>
                  </w:tabs>
                  <w:spacing w:line="240" w:lineRule="exact"/>
                  <w:rPr>
                    <w:rFonts w:cs="Arial"/>
                    <w:szCs w:val="20"/>
                  </w:rPr>
                </w:pPr>
                <w:r>
                  <w:rPr>
                    <w:rFonts w:cs="Arial"/>
                    <w:szCs w:val="20"/>
                  </w:rPr>
                  <w:t>vul</w:t>
                </w:r>
                <w:r w:rsidRPr="00AA2E3A">
                  <w:rPr>
                    <w:rFonts w:cs="Arial"/>
                    <w:szCs w:val="20"/>
                  </w:rPr>
                  <w:t xml:space="preserve"> toekomstig adres in:</w:t>
                </w:r>
              </w:p>
            </w:tc>
          </w:sdtContent>
        </w:sdt>
      </w:tr>
    </w:tbl>
    <w:p w14:paraId="28BFD643" w14:textId="77777777" w:rsidR="007B1166" w:rsidRPr="00AA2E3A" w:rsidRDefault="007B1166" w:rsidP="00731FCA">
      <w:pPr>
        <w:tabs>
          <w:tab w:val="left" w:pos="238"/>
          <w:tab w:val="left" w:pos="431"/>
          <w:tab w:val="left" w:pos="1298"/>
          <w:tab w:val="left" w:pos="1587"/>
        </w:tabs>
        <w:spacing w:line="240" w:lineRule="exact"/>
        <w:rPr>
          <w:rFonts w:cs="Arial"/>
          <w:b/>
          <w:szCs w:val="20"/>
        </w:rPr>
      </w:pPr>
    </w:p>
    <w:p w14:paraId="628B997C" w14:textId="77777777" w:rsidR="007B1166" w:rsidRPr="00AA2E3A" w:rsidRDefault="007B1166" w:rsidP="00731FCA">
      <w:pPr>
        <w:tabs>
          <w:tab w:val="left" w:pos="238"/>
          <w:tab w:val="left" w:pos="431"/>
          <w:tab w:val="left" w:pos="1298"/>
          <w:tab w:val="left" w:pos="1587"/>
        </w:tabs>
        <w:spacing w:line="240" w:lineRule="exact"/>
        <w:rPr>
          <w:rFonts w:cs="Arial"/>
          <w:szCs w:val="20"/>
        </w:rPr>
      </w:pPr>
      <w:r w:rsidRPr="00AA2E3A">
        <w:rPr>
          <w:rFonts w:cs="Arial"/>
          <w:szCs w:val="20"/>
        </w:rPr>
        <w:t xml:space="preserve">De onder (A) genoemde perso(o)n(en) hierna (samen) te noemen </w:t>
      </w:r>
      <w:r w:rsidR="005F2D6C">
        <w:rPr>
          <w:rFonts w:cs="Arial"/>
          <w:szCs w:val="20"/>
        </w:rPr>
        <w:t>‘</w:t>
      </w:r>
      <w:r w:rsidRPr="00AA2E3A">
        <w:rPr>
          <w:rFonts w:cs="Arial"/>
          <w:szCs w:val="20"/>
        </w:rPr>
        <w:t>verkoper</w:t>
      </w:r>
      <w:r w:rsidR="005F2D6C">
        <w:rPr>
          <w:rFonts w:cs="Arial"/>
          <w:szCs w:val="20"/>
        </w:rPr>
        <w:t>’</w:t>
      </w:r>
      <w:r w:rsidRPr="00AA2E3A">
        <w:rPr>
          <w:rFonts w:cs="Arial"/>
          <w:szCs w:val="20"/>
        </w:rPr>
        <w:t>.</w:t>
      </w:r>
    </w:p>
    <w:p w14:paraId="208C1F63" w14:textId="77777777" w:rsidR="00774F4B" w:rsidRDefault="007B1166" w:rsidP="00731FCA">
      <w:pPr>
        <w:tabs>
          <w:tab w:val="left" w:pos="238"/>
          <w:tab w:val="left" w:pos="431"/>
          <w:tab w:val="left" w:pos="1298"/>
          <w:tab w:val="left" w:pos="1587"/>
        </w:tabs>
        <w:spacing w:line="240" w:lineRule="exact"/>
        <w:rPr>
          <w:rFonts w:cs="Arial"/>
          <w:szCs w:val="20"/>
        </w:rPr>
      </w:pPr>
      <w:r w:rsidRPr="00AA2E3A">
        <w:rPr>
          <w:rFonts w:cs="Arial"/>
          <w:szCs w:val="20"/>
        </w:rPr>
        <w:t>Verkoper verklaart voor zover nodig te handelen met toestemming van zijn echtgeno(o)t(e)</w:t>
      </w:r>
      <w:r w:rsidR="00B33E80" w:rsidRPr="00AA2E3A">
        <w:rPr>
          <w:rFonts w:cs="Arial"/>
          <w:szCs w:val="20"/>
        </w:rPr>
        <w:t xml:space="preserve"> </w:t>
      </w:r>
      <w:r w:rsidRPr="00AA2E3A">
        <w:rPr>
          <w:rFonts w:cs="Arial"/>
          <w:szCs w:val="20"/>
        </w:rPr>
        <w:t>/</w:t>
      </w:r>
      <w:r w:rsidR="00B33E80" w:rsidRPr="00AA2E3A">
        <w:rPr>
          <w:rFonts w:cs="Arial"/>
          <w:szCs w:val="20"/>
        </w:rPr>
        <w:t xml:space="preserve"> g</w:t>
      </w:r>
      <w:r w:rsidRPr="00AA2E3A">
        <w:rPr>
          <w:rFonts w:cs="Arial"/>
          <w:szCs w:val="20"/>
        </w:rPr>
        <w:t>eregistreerd partner</w:t>
      </w:r>
      <w:r w:rsidR="00B33E80" w:rsidRPr="00AA2E3A">
        <w:rPr>
          <w:rFonts w:cs="Arial"/>
          <w:szCs w:val="20"/>
        </w:rPr>
        <w:t>,</w:t>
      </w:r>
      <w:r w:rsidRPr="00AA2E3A">
        <w:rPr>
          <w:rFonts w:cs="Arial"/>
          <w:szCs w:val="20"/>
        </w:rPr>
        <w:t xml:space="preserve"> die als bewijs daarvan deze akte medeondertekent.</w:t>
      </w:r>
    </w:p>
    <w:p w14:paraId="5653BA7F" w14:textId="77777777" w:rsidR="0039374F" w:rsidRDefault="0039374F" w:rsidP="00731FCA">
      <w:pPr>
        <w:spacing w:line="240" w:lineRule="exact"/>
        <w:rPr>
          <w:rFonts w:cs="Arial"/>
          <w:szCs w:val="20"/>
        </w:rPr>
      </w:pPr>
    </w:p>
    <w:p w14:paraId="3A9CDDAD" w14:textId="503776C8" w:rsidR="00774F4B" w:rsidRDefault="0039374F" w:rsidP="00731FCA">
      <w:pPr>
        <w:spacing w:line="240" w:lineRule="exact"/>
        <w:rPr>
          <w:rFonts w:cs="Arial"/>
          <w:szCs w:val="20"/>
        </w:rPr>
      </w:pPr>
      <w:r>
        <w:rPr>
          <w:rFonts w:cs="Arial"/>
          <w:szCs w:val="20"/>
        </w:rPr>
        <w:t xml:space="preserve">En </w:t>
      </w:r>
      <w:r w:rsidR="00774F4B">
        <w:rPr>
          <w:rFonts w:cs="Arial"/>
          <w:szCs w:val="20"/>
        </w:rPr>
        <w:br w:type="page"/>
      </w:r>
    </w:p>
    <w:tbl>
      <w:tblPr>
        <w:tblStyle w:val="Tabelraster"/>
        <w:tblW w:w="92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05"/>
        <w:gridCol w:w="2407"/>
        <w:gridCol w:w="3044"/>
        <w:gridCol w:w="3353"/>
      </w:tblGrid>
      <w:tr w:rsidR="00B33E80" w:rsidRPr="00AA2E3A" w14:paraId="785C11D6" w14:textId="77777777" w:rsidTr="00B17C39">
        <w:tc>
          <w:tcPr>
            <w:tcW w:w="405" w:type="dxa"/>
          </w:tcPr>
          <w:p w14:paraId="2EF0FEFB" w14:textId="77777777" w:rsidR="00B33E80" w:rsidRPr="00AA2E3A" w:rsidRDefault="005F71CD" w:rsidP="00731FCA">
            <w:pPr>
              <w:tabs>
                <w:tab w:val="left" w:pos="238"/>
                <w:tab w:val="left" w:pos="431"/>
                <w:tab w:val="left" w:pos="1298"/>
                <w:tab w:val="left" w:pos="1587"/>
              </w:tabs>
              <w:spacing w:line="240" w:lineRule="exact"/>
              <w:rPr>
                <w:rFonts w:cs="Arial"/>
                <w:szCs w:val="20"/>
              </w:rPr>
            </w:pPr>
            <w:r w:rsidRPr="00AA2E3A">
              <w:rPr>
                <w:rFonts w:cs="Arial"/>
                <w:szCs w:val="20"/>
              </w:rPr>
              <w:lastRenderedPageBreak/>
              <w:t>B</w:t>
            </w:r>
            <w:r w:rsidR="00B33E80" w:rsidRPr="00AA2E3A">
              <w:rPr>
                <w:rFonts w:cs="Arial"/>
                <w:szCs w:val="20"/>
              </w:rPr>
              <w:t>.</w:t>
            </w:r>
          </w:p>
        </w:tc>
        <w:tc>
          <w:tcPr>
            <w:tcW w:w="2407" w:type="dxa"/>
          </w:tcPr>
          <w:p w14:paraId="6E72A172" w14:textId="77777777" w:rsidR="00B33E80" w:rsidRPr="00AA2E3A" w:rsidRDefault="00B33E80" w:rsidP="00731FCA">
            <w:pPr>
              <w:pStyle w:val="VBO-kop3"/>
              <w:spacing w:line="240" w:lineRule="exact"/>
            </w:pPr>
          </w:p>
        </w:tc>
        <w:tc>
          <w:tcPr>
            <w:tcW w:w="3044" w:type="dxa"/>
          </w:tcPr>
          <w:p w14:paraId="3EA89072" w14:textId="77777777" w:rsidR="00B33E80" w:rsidRPr="00AA2E3A" w:rsidRDefault="005F71CD" w:rsidP="00731FCA">
            <w:pPr>
              <w:pStyle w:val="VBO-kop3"/>
              <w:spacing w:line="240" w:lineRule="exact"/>
              <w:rPr>
                <w:szCs w:val="20"/>
              </w:rPr>
            </w:pPr>
            <w:r w:rsidRPr="00AA2E3A">
              <w:t>K</w:t>
            </w:r>
            <w:r w:rsidR="00B33E80" w:rsidRPr="00AA2E3A">
              <w:t>oper(s)</w:t>
            </w:r>
            <w:r w:rsidR="00120CAB">
              <w:t xml:space="preserve">         </w:t>
            </w:r>
          </w:p>
        </w:tc>
        <w:tc>
          <w:tcPr>
            <w:tcW w:w="3353" w:type="dxa"/>
          </w:tcPr>
          <w:p w14:paraId="63BA2CF8" w14:textId="77777777" w:rsidR="00B33E80" w:rsidRPr="00AA2E3A" w:rsidRDefault="00B33E80" w:rsidP="00731FCA">
            <w:pPr>
              <w:pStyle w:val="VBO-kop3"/>
              <w:spacing w:line="240" w:lineRule="exact"/>
            </w:pPr>
            <w:r w:rsidRPr="00AA2E3A">
              <w:t>Echtgeno(o)t(e), geregistreerd partner of andere medeverkoper</w:t>
            </w:r>
          </w:p>
        </w:tc>
      </w:tr>
      <w:tr w:rsidR="00B33E80" w:rsidRPr="00AA2E3A" w14:paraId="06F89A01" w14:textId="77777777" w:rsidTr="00B17C39">
        <w:tc>
          <w:tcPr>
            <w:tcW w:w="405" w:type="dxa"/>
          </w:tcPr>
          <w:p w14:paraId="7F254695" w14:textId="77777777" w:rsidR="00B33E80" w:rsidRPr="00AA2E3A" w:rsidRDefault="00B33E80" w:rsidP="00731FCA">
            <w:pPr>
              <w:tabs>
                <w:tab w:val="left" w:pos="238"/>
                <w:tab w:val="left" w:pos="431"/>
                <w:tab w:val="left" w:pos="1298"/>
                <w:tab w:val="left" w:pos="1587"/>
              </w:tabs>
              <w:spacing w:line="240" w:lineRule="exact"/>
              <w:rPr>
                <w:rFonts w:cs="Arial"/>
                <w:szCs w:val="20"/>
              </w:rPr>
            </w:pPr>
          </w:p>
        </w:tc>
        <w:tc>
          <w:tcPr>
            <w:tcW w:w="2407" w:type="dxa"/>
          </w:tcPr>
          <w:p w14:paraId="5411CE78" w14:textId="77777777" w:rsidR="00B33E80" w:rsidRPr="00AA2E3A" w:rsidRDefault="00B33E80" w:rsidP="00731FCA">
            <w:pPr>
              <w:tabs>
                <w:tab w:val="left" w:pos="238"/>
                <w:tab w:val="left" w:pos="431"/>
                <w:tab w:val="left" w:pos="1298"/>
                <w:tab w:val="left" w:pos="1587"/>
              </w:tabs>
              <w:spacing w:line="240" w:lineRule="exact"/>
              <w:rPr>
                <w:rFonts w:cs="Arial"/>
                <w:szCs w:val="20"/>
              </w:rPr>
            </w:pPr>
            <w:r w:rsidRPr="00AA2E3A">
              <w:rPr>
                <w:rFonts w:cs="Arial"/>
                <w:szCs w:val="20"/>
              </w:rPr>
              <w:t>Achternaam en evt. tussenvoegsel:</w:t>
            </w:r>
          </w:p>
        </w:tc>
        <w:sdt>
          <w:sdtPr>
            <w:rPr>
              <w:rFonts w:cs="Arial"/>
              <w:szCs w:val="20"/>
            </w:rPr>
            <w:id w:val="-2101484738"/>
            <w:placeholder>
              <w:docPart w:val="50EE2DB35D6E4CEEB51F59475B916360"/>
            </w:placeholder>
            <w:text/>
          </w:sdtPr>
          <w:sdtContent>
            <w:tc>
              <w:tcPr>
                <w:tcW w:w="3044" w:type="dxa"/>
              </w:tcPr>
              <w:p w14:paraId="4A2AB3AD" w14:textId="77777777" w:rsidR="00B33E80" w:rsidRPr="00AA2E3A" w:rsidRDefault="00B33E80" w:rsidP="00731FCA">
                <w:pPr>
                  <w:tabs>
                    <w:tab w:val="left" w:pos="238"/>
                    <w:tab w:val="left" w:pos="431"/>
                    <w:tab w:val="left" w:pos="1298"/>
                    <w:tab w:val="left" w:pos="1587"/>
                  </w:tabs>
                  <w:spacing w:line="240" w:lineRule="exact"/>
                  <w:rPr>
                    <w:rFonts w:cs="Arial"/>
                    <w:szCs w:val="20"/>
                  </w:rPr>
                </w:pPr>
                <w:r w:rsidRPr="00AA2E3A">
                  <w:rPr>
                    <w:rFonts w:cs="Arial"/>
                    <w:szCs w:val="20"/>
                  </w:rPr>
                  <w:t>Achternaam en evt. tussenvoegsel invullen</w:t>
                </w:r>
              </w:p>
            </w:tc>
          </w:sdtContent>
        </w:sdt>
        <w:sdt>
          <w:sdtPr>
            <w:rPr>
              <w:rFonts w:cs="Arial"/>
              <w:szCs w:val="20"/>
            </w:rPr>
            <w:id w:val="748927428"/>
            <w:placeholder>
              <w:docPart w:val="F3465A8D68154601AF467FFB6AAA3C13"/>
            </w:placeholder>
            <w:text/>
          </w:sdtPr>
          <w:sdtContent>
            <w:tc>
              <w:tcPr>
                <w:tcW w:w="3353" w:type="dxa"/>
              </w:tcPr>
              <w:p w14:paraId="633BC4C5" w14:textId="77777777" w:rsidR="00B33E80" w:rsidRPr="00AA2E3A" w:rsidRDefault="00B33E80" w:rsidP="00731FCA">
                <w:pPr>
                  <w:tabs>
                    <w:tab w:val="left" w:pos="238"/>
                    <w:tab w:val="left" w:pos="431"/>
                    <w:tab w:val="left" w:pos="1298"/>
                    <w:tab w:val="left" w:pos="1587"/>
                  </w:tabs>
                  <w:spacing w:line="240" w:lineRule="exact"/>
                  <w:rPr>
                    <w:rFonts w:cs="Arial"/>
                    <w:szCs w:val="20"/>
                  </w:rPr>
                </w:pPr>
                <w:r w:rsidRPr="00AA2E3A">
                  <w:rPr>
                    <w:rFonts w:cs="Arial"/>
                    <w:szCs w:val="20"/>
                  </w:rPr>
                  <w:t>Achternaam en evt. tussenvoegsel invullen</w:t>
                </w:r>
              </w:p>
            </w:tc>
          </w:sdtContent>
        </w:sdt>
      </w:tr>
      <w:tr w:rsidR="00B33E80" w:rsidRPr="00AA2E3A" w14:paraId="5993CC0D" w14:textId="77777777" w:rsidTr="00B17C39">
        <w:tc>
          <w:tcPr>
            <w:tcW w:w="405" w:type="dxa"/>
          </w:tcPr>
          <w:p w14:paraId="0A38C313" w14:textId="77777777" w:rsidR="00B33E80" w:rsidRPr="00AA2E3A" w:rsidRDefault="00B33E80" w:rsidP="00731FCA">
            <w:pPr>
              <w:tabs>
                <w:tab w:val="left" w:pos="238"/>
                <w:tab w:val="left" w:pos="431"/>
                <w:tab w:val="left" w:pos="1298"/>
                <w:tab w:val="left" w:pos="1587"/>
              </w:tabs>
              <w:spacing w:line="240" w:lineRule="exact"/>
              <w:rPr>
                <w:rFonts w:cs="Arial"/>
                <w:szCs w:val="20"/>
              </w:rPr>
            </w:pPr>
          </w:p>
        </w:tc>
        <w:tc>
          <w:tcPr>
            <w:tcW w:w="2407" w:type="dxa"/>
          </w:tcPr>
          <w:p w14:paraId="3EA077E9" w14:textId="77777777" w:rsidR="00B33E80" w:rsidRPr="00AA2E3A" w:rsidRDefault="00B33E80" w:rsidP="00731FCA">
            <w:pPr>
              <w:tabs>
                <w:tab w:val="left" w:pos="238"/>
                <w:tab w:val="left" w:pos="431"/>
                <w:tab w:val="left" w:pos="1298"/>
                <w:tab w:val="left" w:pos="1587"/>
              </w:tabs>
              <w:spacing w:line="240" w:lineRule="exact"/>
              <w:rPr>
                <w:rFonts w:cs="Arial"/>
                <w:szCs w:val="20"/>
              </w:rPr>
            </w:pPr>
            <w:r w:rsidRPr="00AA2E3A">
              <w:rPr>
                <w:rFonts w:cs="Arial"/>
                <w:szCs w:val="20"/>
              </w:rPr>
              <w:t>Voornamen:</w:t>
            </w:r>
          </w:p>
        </w:tc>
        <w:sdt>
          <w:sdtPr>
            <w:rPr>
              <w:rFonts w:cs="Arial"/>
              <w:szCs w:val="20"/>
            </w:rPr>
            <w:id w:val="-62181435"/>
            <w:placeholder>
              <w:docPart w:val="61B249DF323B40EDA87714DF889B1557"/>
            </w:placeholder>
            <w:text/>
          </w:sdtPr>
          <w:sdtContent>
            <w:tc>
              <w:tcPr>
                <w:tcW w:w="3044" w:type="dxa"/>
              </w:tcPr>
              <w:p w14:paraId="2D24EE7A" w14:textId="77777777" w:rsidR="00B33E80" w:rsidRPr="00AA2E3A" w:rsidRDefault="00B33E80" w:rsidP="00731FCA">
                <w:pPr>
                  <w:tabs>
                    <w:tab w:val="left" w:pos="238"/>
                    <w:tab w:val="left" w:pos="431"/>
                    <w:tab w:val="left" w:pos="1298"/>
                    <w:tab w:val="left" w:pos="1587"/>
                  </w:tabs>
                  <w:spacing w:line="240" w:lineRule="exact"/>
                  <w:rPr>
                    <w:rFonts w:cs="Arial"/>
                    <w:szCs w:val="20"/>
                  </w:rPr>
                </w:pPr>
                <w:r w:rsidRPr="00AA2E3A">
                  <w:rPr>
                    <w:rFonts w:cs="Arial"/>
                    <w:szCs w:val="20"/>
                  </w:rPr>
                  <w:t>Voornaam/voornamen invullen</w:t>
                </w:r>
              </w:p>
            </w:tc>
          </w:sdtContent>
        </w:sdt>
        <w:sdt>
          <w:sdtPr>
            <w:rPr>
              <w:rFonts w:cs="Arial"/>
              <w:szCs w:val="20"/>
            </w:rPr>
            <w:id w:val="-354583167"/>
            <w:placeholder>
              <w:docPart w:val="928253E9978A4497BF8289BF950DAAC2"/>
            </w:placeholder>
            <w:text/>
          </w:sdtPr>
          <w:sdtContent>
            <w:tc>
              <w:tcPr>
                <w:tcW w:w="3353" w:type="dxa"/>
              </w:tcPr>
              <w:p w14:paraId="7CDD8713" w14:textId="77777777" w:rsidR="00B33E80" w:rsidRPr="00AA2E3A" w:rsidRDefault="00B33E80" w:rsidP="00731FCA">
                <w:pPr>
                  <w:tabs>
                    <w:tab w:val="left" w:pos="238"/>
                    <w:tab w:val="left" w:pos="431"/>
                    <w:tab w:val="left" w:pos="1298"/>
                    <w:tab w:val="left" w:pos="1587"/>
                  </w:tabs>
                  <w:spacing w:line="240" w:lineRule="exact"/>
                  <w:rPr>
                    <w:rFonts w:cs="Arial"/>
                    <w:szCs w:val="20"/>
                  </w:rPr>
                </w:pPr>
                <w:r w:rsidRPr="00AA2E3A">
                  <w:rPr>
                    <w:rFonts w:cs="Arial"/>
                    <w:szCs w:val="20"/>
                  </w:rPr>
                  <w:t>Voornaam/voornamen invullen</w:t>
                </w:r>
              </w:p>
            </w:tc>
          </w:sdtContent>
        </w:sdt>
      </w:tr>
      <w:tr w:rsidR="00B33E80" w:rsidRPr="00AA2E3A" w14:paraId="112BBFC6" w14:textId="77777777" w:rsidTr="00B17C39">
        <w:tc>
          <w:tcPr>
            <w:tcW w:w="405" w:type="dxa"/>
          </w:tcPr>
          <w:p w14:paraId="1607FB26" w14:textId="77777777" w:rsidR="00B33E80" w:rsidRPr="00AA2E3A" w:rsidRDefault="00B33E80" w:rsidP="00731FCA">
            <w:pPr>
              <w:tabs>
                <w:tab w:val="left" w:pos="238"/>
                <w:tab w:val="left" w:pos="431"/>
                <w:tab w:val="left" w:pos="1298"/>
                <w:tab w:val="left" w:pos="1587"/>
              </w:tabs>
              <w:spacing w:line="240" w:lineRule="exact"/>
              <w:rPr>
                <w:rFonts w:cs="Arial"/>
                <w:szCs w:val="20"/>
              </w:rPr>
            </w:pPr>
          </w:p>
        </w:tc>
        <w:tc>
          <w:tcPr>
            <w:tcW w:w="2407" w:type="dxa"/>
          </w:tcPr>
          <w:p w14:paraId="4B3A8DE9" w14:textId="77777777" w:rsidR="00B33E80" w:rsidRPr="00AA2E3A" w:rsidRDefault="00B33E80" w:rsidP="00731FCA">
            <w:pPr>
              <w:tabs>
                <w:tab w:val="left" w:pos="238"/>
                <w:tab w:val="left" w:pos="431"/>
                <w:tab w:val="left" w:pos="1298"/>
                <w:tab w:val="left" w:pos="1587"/>
              </w:tabs>
              <w:spacing w:line="240" w:lineRule="exact"/>
              <w:rPr>
                <w:rFonts w:cs="Arial"/>
                <w:szCs w:val="20"/>
              </w:rPr>
            </w:pPr>
            <w:r w:rsidRPr="00AA2E3A">
              <w:rPr>
                <w:rFonts w:cs="Arial"/>
                <w:szCs w:val="20"/>
              </w:rPr>
              <w:t>Geboorteplaats:</w:t>
            </w:r>
          </w:p>
        </w:tc>
        <w:sdt>
          <w:sdtPr>
            <w:rPr>
              <w:rFonts w:cs="Arial"/>
              <w:szCs w:val="20"/>
            </w:rPr>
            <w:id w:val="-955022721"/>
            <w:placeholder>
              <w:docPart w:val="61B249DF323B40EDA87714DF889B1557"/>
            </w:placeholder>
            <w:text/>
          </w:sdtPr>
          <w:sdtContent>
            <w:tc>
              <w:tcPr>
                <w:tcW w:w="3044" w:type="dxa"/>
              </w:tcPr>
              <w:p w14:paraId="20630AD3" w14:textId="77777777" w:rsidR="00B33E80" w:rsidRPr="00AA2E3A" w:rsidRDefault="00B33E80" w:rsidP="00731FCA">
                <w:pPr>
                  <w:tabs>
                    <w:tab w:val="left" w:pos="238"/>
                    <w:tab w:val="left" w:pos="431"/>
                    <w:tab w:val="left" w:pos="1298"/>
                    <w:tab w:val="left" w:pos="1587"/>
                  </w:tabs>
                  <w:spacing w:line="240" w:lineRule="exact"/>
                  <w:rPr>
                    <w:rFonts w:cs="Arial"/>
                    <w:szCs w:val="20"/>
                  </w:rPr>
                </w:pPr>
                <w:r w:rsidRPr="00AA2E3A">
                  <w:rPr>
                    <w:rFonts w:cs="Arial"/>
                    <w:szCs w:val="20"/>
                  </w:rPr>
                  <w:t>Geboorteplaats invullen</w:t>
                </w:r>
              </w:p>
            </w:tc>
          </w:sdtContent>
        </w:sdt>
        <w:sdt>
          <w:sdtPr>
            <w:rPr>
              <w:rFonts w:cs="Arial"/>
              <w:szCs w:val="20"/>
            </w:rPr>
            <w:id w:val="-1815857020"/>
            <w:placeholder>
              <w:docPart w:val="3DFA0918F8554CC893FF937347EAC2C6"/>
            </w:placeholder>
            <w:text/>
          </w:sdtPr>
          <w:sdtContent>
            <w:tc>
              <w:tcPr>
                <w:tcW w:w="3353" w:type="dxa"/>
              </w:tcPr>
              <w:p w14:paraId="12A2F8B4" w14:textId="77777777" w:rsidR="00B33E80" w:rsidRPr="00AA2E3A" w:rsidRDefault="00B33E80" w:rsidP="00731FCA">
                <w:pPr>
                  <w:tabs>
                    <w:tab w:val="left" w:pos="238"/>
                    <w:tab w:val="left" w:pos="431"/>
                    <w:tab w:val="left" w:pos="1298"/>
                    <w:tab w:val="left" w:pos="1587"/>
                  </w:tabs>
                  <w:spacing w:line="240" w:lineRule="exact"/>
                  <w:rPr>
                    <w:rFonts w:cs="Arial"/>
                    <w:szCs w:val="20"/>
                  </w:rPr>
                </w:pPr>
                <w:r w:rsidRPr="00AA2E3A">
                  <w:rPr>
                    <w:rFonts w:cs="Arial"/>
                    <w:szCs w:val="20"/>
                  </w:rPr>
                  <w:t>Geboorteplaats invullen</w:t>
                </w:r>
              </w:p>
            </w:tc>
          </w:sdtContent>
        </w:sdt>
      </w:tr>
      <w:tr w:rsidR="00B33E80" w:rsidRPr="00AA2E3A" w14:paraId="592E78E4" w14:textId="77777777" w:rsidTr="00B17C39">
        <w:tc>
          <w:tcPr>
            <w:tcW w:w="405" w:type="dxa"/>
          </w:tcPr>
          <w:p w14:paraId="5668D31D" w14:textId="77777777" w:rsidR="00B33E80" w:rsidRPr="00AA2E3A" w:rsidRDefault="00B33E80" w:rsidP="00731FCA">
            <w:pPr>
              <w:tabs>
                <w:tab w:val="left" w:pos="238"/>
                <w:tab w:val="left" w:pos="431"/>
                <w:tab w:val="left" w:pos="1298"/>
                <w:tab w:val="left" w:pos="1587"/>
              </w:tabs>
              <w:spacing w:line="240" w:lineRule="exact"/>
              <w:rPr>
                <w:rFonts w:cs="Arial"/>
                <w:szCs w:val="20"/>
              </w:rPr>
            </w:pPr>
          </w:p>
        </w:tc>
        <w:tc>
          <w:tcPr>
            <w:tcW w:w="2407" w:type="dxa"/>
          </w:tcPr>
          <w:p w14:paraId="0E77E49E" w14:textId="77777777" w:rsidR="00B33E80" w:rsidRPr="00AA2E3A" w:rsidRDefault="00B33E80" w:rsidP="00731FCA">
            <w:pPr>
              <w:tabs>
                <w:tab w:val="left" w:pos="238"/>
                <w:tab w:val="left" w:pos="431"/>
                <w:tab w:val="left" w:pos="1298"/>
                <w:tab w:val="left" w:pos="1587"/>
              </w:tabs>
              <w:spacing w:line="240" w:lineRule="exact"/>
              <w:rPr>
                <w:rFonts w:cs="Arial"/>
                <w:szCs w:val="20"/>
              </w:rPr>
            </w:pPr>
            <w:r w:rsidRPr="00AA2E3A">
              <w:rPr>
                <w:rFonts w:cs="Arial"/>
                <w:szCs w:val="20"/>
              </w:rPr>
              <w:t>Geboortedatum:</w:t>
            </w:r>
          </w:p>
        </w:tc>
        <w:sdt>
          <w:sdtPr>
            <w:rPr>
              <w:rFonts w:cs="Arial"/>
              <w:szCs w:val="20"/>
            </w:rPr>
            <w:id w:val="2040848523"/>
            <w:placeholder>
              <w:docPart w:val="61B249DF323B40EDA87714DF889B1557"/>
            </w:placeholder>
            <w:text/>
          </w:sdtPr>
          <w:sdtContent>
            <w:tc>
              <w:tcPr>
                <w:tcW w:w="3044" w:type="dxa"/>
              </w:tcPr>
              <w:p w14:paraId="288A3626" w14:textId="77777777" w:rsidR="00B33E80" w:rsidRPr="00AA2E3A" w:rsidRDefault="00B33E80" w:rsidP="00731FCA">
                <w:pPr>
                  <w:tabs>
                    <w:tab w:val="left" w:pos="238"/>
                    <w:tab w:val="left" w:pos="431"/>
                    <w:tab w:val="left" w:pos="1298"/>
                    <w:tab w:val="left" w:pos="1587"/>
                  </w:tabs>
                  <w:spacing w:line="240" w:lineRule="exact"/>
                  <w:rPr>
                    <w:rFonts w:cs="Arial"/>
                    <w:szCs w:val="20"/>
                  </w:rPr>
                </w:pPr>
                <w:r w:rsidRPr="00AA2E3A">
                  <w:rPr>
                    <w:rFonts w:cs="Arial"/>
                    <w:szCs w:val="20"/>
                  </w:rPr>
                  <w:t>Geboortedatum invullen</w:t>
                </w:r>
              </w:p>
            </w:tc>
          </w:sdtContent>
        </w:sdt>
        <w:sdt>
          <w:sdtPr>
            <w:rPr>
              <w:rFonts w:cs="Arial"/>
              <w:szCs w:val="20"/>
            </w:rPr>
            <w:id w:val="-1937126513"/>
            <w:placeholder>
              <w:docPart w:val="BDE376FFE7734CF09DF7929BF0735197"/>
            </w:placeholder>
            <w:text/>
          </w:sdtPr>
          <w:sdtContent>
            <w:tc>
              <w:tcPr>
                <w:tcW w:w="3353" w:type="dxa"/>
              </w:tcPr>
              <w:p w14:paraId="594C24D9" w14:textId="77777777" w:rsidR="00B33E80" w:rsidRPr="00AA2E3A" w:rsidRDefault="00B33E80" w:rsidP="00731FCA">
                <w:pPr>
                  <w:tabs>
                    <w:tab w:val="left" w:pos="238"/>
                    <w:tab w:val="left" w:pos="431"/>
                    <w:tab w:val="left" w:pos="1298"/>
                    <w:tab w:val="left" w:pos="1587"/>
                  </w:tabs>
                  <w:spacing w:line="240" w:lineRule="exact"/>
                  <w:rPr>
                    <w:rFonts w:cs="Arial"/>
                    <w:szCs w:val="20"/>
                  </w:rPr>
                </w:pPr>
                <w:r w:rsidRPr="00AA2E3A">
                  <w:rPr>
                    <w:rFonts w:cs="Arial"/>
                    <w:szCs w:val="20"/>
                  </w:rPr>
                  <w:t>Geboortedatum invullen</w:t>
                </w:r>
              </w:p>
            </w:tc>
          </w:sdtContent>
        </w:sdt>
      </w:tr>
      <w:tr w:rsidR="009437EE" w:rsidRPr="00AA2E3A" w14:paraId="1FA21F7A" w14:textId="77777777" w:rsidTr="00B17C39">
        <w:tc>
          <w:tcPr>
            <w:tcW w:w="405" w:type="dxa"/>
          </w:tcPr>
          <w:p w14:paraId="66E0976C" w14:textId="77777777" w:rsidR="009437EE" w:rsidRPr="00AA2E3A" w:rsidRDefault="009437EE" w:rsidP="00731FCA">
            <w:pPr>
              <w:tabs>
                <w:tab w:val="left" w:pos="238"/>
                <w:tab w:val="left" w:pos="431"/>
                <w:tab w:val="left" w:pos="1298"/>
                <w:tab w:val="left" w:pos="1587"/>
              </w:tabs>
              <w:spacing w:line="240" w:lineRule="exact"/>
              <w:rPr>
                <w:rFonts w:cs="Arial"/>
                <w:szCs w:val="20"/>
              </w:rPr>
            </w:pPr>
          </w:p>
        </w:tc>
        <w:tc>
          <w:tcPr>
            <w:tcW w:w="2407" w:type="dxa"/>
          </w:tcPr>
          <w:p w14:paraId="511DE6D8" w14:textId="77777777" w:rsidR="009437EE" w:rsidRPr="00AA2E3A" w:rsidRDefault="009437EE" w:rsidP="00731FCA">
            <w:pPr>
              <w:tabs>
                <w:tab w:val="left" w:pos="238"/>
                <w:tab w:val="left" w:pos="431"/>
                <w:tab w:val="left" w:pos="1298"/>
                <w:tab w:val="left" w:pos="1587"/>
              </w:tabs>
              <w:spacing w:line="240" w:lineRule="exact"/>
              <w:rPr>
                <w:rFonts w:cs="Arial"/>
                <w:szCs w:val="20"/>
              </w:rPr>
            </w:pPr>
            <w:r w:rsidRPr="00AA2E3A">
              <w:rPr>
                <w:rFonts w:cs="Arial"/>
                <w:szCs w:val="20"/>
              </w:rPr>
              <w:t>Straat</w:t>
            </w:r>
            <w:r>
              <w:rPr>
                <w:rFonts w:cs="Arial"/>
                <w:szCs w:val="20"/>
              </w:rPr>
              <w:t xml:space="preserve"> + huisnummer</w:t>
            </w:r>
            <w:r w:rsidRPr="00AA2E3A">
              <w:rPr>
                <w:rFonts w:cs="Arial"/>
                <w:szCs w:val="20"/>
              </w:rPr>
              <w:t>:</w:t>
            </w:r>
          </w:p>
        </w:tc>
        <w:sdt>
          <w:sdtPr>
            <w:rPr>
              <w:rFonts w:cs="Arial"/>
              <w:szCs w:val="20"/>
            </w:rPr>
            <w:id w:val="979658142"/>
            <w:placeholder>
              <w:docPart w:val="50DACA7F836F4627A1CFCE938E4500FD"/>
            </w:placeholder>
            <w:text/>
          </w:sdtPr>
          <w:sdtContent>
            <w:tc>
              <w:tcPr>
                <w:tcW w:w="3044" w:type="dxa"/>
              </w:tcPr>
              <w:p w14:paraId="032DD9CB" w14:textId="77777777" w:rsidR="009437EE" w:rsidRPr="00AA2E3A" w:rsidRDefault="009437EE" w:rsidP="00731FCA">
                <w:pPr>
                  <w:tabs>
                    <w:tab w:val="left" w:pos="238"/>
                    <w:tab w:val="left" w:pos="431"/>
                    <w:tab w:val="left" w:pos="1298"/>
                    <w:tab w:val="left" w:pos="1587"/>
                  </w:tabs>
                  <w:spacing w:line="240" w:lineRule="exact"/>
                  <w:rPr>
                    <w:rFonts w:cs="Arial"/>
                    <w:szCs w:val="20"/>
                  </w:rPr>
                </w:pPr>
                <w:r w:rsidRPr="00AA2E3A">
                  <w:rPr>
                    <w:rFonts w:cs="Arial"/>
                    <w:szCs w:val="20"/>
                  </w:rPr>
                  <w:t>Straat</w:t>
                </w:r>
                <w:r>
                  <w:rPr>
                    <w:rFonts w:cs="Arial"/>
                    <w:szCs w:val="20"/>
                  </w:rPr>
                  <w:t xml:space="preserve"> + huisnr.</w:t>
                </w:r>
                <w:r w:rsidRPr="00AA2E3A">
                  <w:rPr>
                    <w:rFonts w:cs="Arial"/>
                    <w:szCs w:val="20"/>
                  </w:rPr>
                  <w:t xml:space="preserve"> invullen</w:t>
                </w:r>
              </w:p>
            </w:tc>
          </w:sdtContent>
        </w:sdt>
        <w:sdt>
          <w:sdtPr>
            <w:rPr>
              <w:rFonts w:cs="Arial"/>
              <w:szCs w:val="20"/>
            </w:rPr>
            <w:id w:val="-1283881366"/>
            <w:placeholder>
              <w:docPart w:val="BA9772627C754A54B43CDE4E3FB51D29"/>
            </w:placeholder>
            <w:text/>
          </w:sdtPr>
          <w:sdtContent>
            <w:tc>
              <w:tcPr>
                <w:tcW w:w="3353" w:type="dxa"/>
              </w:tcPr>
              <w:p w14:paraId="1108F4C0" w14:textId="77777777" w:rsidR="009437EE" w:rsidRPr="00AA2E3A" w:rsidRDefault="009437EE" w:rsidP="00731FCA">
                <w:pPr>
                  <w:tabs>
                    <w:tab w:val="left" w:pos="238"/>
                    <w:tab w:val="left" w:pos="431"/>
                    <w:tab w:val="left" w:pos="1298"/>
                    <w:tab w:val="left" w:pos="1587"/>
                  </w:tabs>
                  <w:spacing w:line="240" w:lineRule="exact"/>
                  <w:rPr>
                    <w:rFonts w:cs="Arial"/>
                    <w:szCs w:val="20"/>
                  </w:rPr>
                </w:pPr>
                <w:r w:rsidRPr="00AA2E3A">
                  <w:rPr>
                    <w:rFonts w:cs="Arial"/>
                    <w:szCs w:val="20"/>
                  </w:rPr>
                  <w:t xml:space="preserve">Straat </w:t>
                </w:r>
                <w:r>
                  <w:rPr>
                    <w:rFonts w:cs="Arial"/>
                    <w:szCs w:val="20"/>
                  </w:rPr>
                  <w:t xml:space="preserve">+ huisnr. </w:t>
                </w:r>
                <w:r w:rsidRPr="00AA2E3A">
                  <w:rPr>
                    <w:rFonts w:cs="Arial"/>
                    <w:szCs w:val="20"/>
                  </w:rPr>
                  <w:t>invullen</w:t>
                </w:r>
              </w:p>
            </w:tc>
          </w:sdtContent>
        </w:sdt>
      </w:tr>
      <w:tr w:rsidR="000F06DD" w:rsidRPr="00AA2E3A" w14:paraId="3A31B92D" w14:textId="77777777" w:rsidTr="00B17C39">
        <w:tc>
          <w:tcPr>
            <w:tcW w:w="405" w:type="dxa"/>
          </w:tcPr>
          <w:p w14:paraId="299E5EDE" w14:textId="77777777" w:rsidR="000F06DD" w:rsidRPr="00AA2E3A" w:rsidRDefault="000F06DD" w:rsidP="00731FCA">
            <w:pPr>
              <w:tabs>
                <w:tab w:val="left" w:pos="238"/>
                <w:tab w:val="left" w:pos="431"/>
                <w:tab w:val="left" w:pos="1298"/>
                <w:tab w:val="left" w:pos="1587"/>
              </w:tabs>
              <w:spacing w:line="240" w:lineRule="exact"/>
              <w:rPr>
                <w:rFonts w:cs="Arial"/>
                <w:szCs w:val="20"/>
              </w:rPr>
            </w:pPr>
          </w:p>
        </w:tc>
        <w:tc>
          <w:tcPr>
            <w:tcW w:w="2407" w:type="dxa"/>
          </w:tcPr>
          <w:p w14:paraId="3BAA326E" w14:textId="77777777" w:rsidR="000F06DD" w:rsidRPr="00AA2E3A" w:rsidRDefault="000F06DD" w:rsidP="00731FCA">
            <w:pPr>
              <w:tabs>
                <w:tab w:val="left" w:pos="238"/>
                <w:tab w:val="left" w:pos="431"/>
                <w:tab w:val="left" w:pos="1298"/>
                <w:tab w:val="left" w:pos="1587"/>
              </w:tabs>
              <w:spacing w:line="240" w:lineRule="exact"/>
              <w:rPr>
                <w:rFonts w:cs="Arial"/>
                <w:szCs w:val="20"/>
              </w:rPr>
            </w:pPr>
            <w:r w:rsidRPr="00AA2E3A">
              <w:rPr>
                <w:rFonts w:cs="Arial"/>
                <w:szCs w:val="20"/>
              </w:rPr>
              <w:t>Postcode:</w:t>
            </w:r>
          </w:p>
        </w:tc>
        <w:sdt>
          <w:sdtPr>
            <w:rPr>
              <w:rFonts w:cs="Arial"/>
              <w:szCs w:val="20"/>
            </w:rPr>
            <w:id w:val="212011035"/>
            <w:placeholder>
              <w:docPart w:val="BE980A6223F347DF87E7687C65AE4D21"/>
            </w:placeholder>
            <w:text/>
          </w:sdtPr>
          <w:sdtContent>
            <w:tc>
              <w:tcPr>
                <w:tcW w:w="3044" w:type="dxa"/>
              </w:tcPr>
              <w:p w14:paraId="0B5D8041" w14:textId="77777777" w:rsidR="000F06DD" w:rsidRPr="00AA2E3A" w:rsidRDefault="000F06DD" w:rsidP="00731FCA">
                <w:pPr>
                  <w:tabs>
                    <w:tab w:val="left" w:pos="238"/>
                    <w:tab w:val="left" w:pos="431"/>
                    <w:tab w:val="left" w:pos="1298"/>
                    <w:tab w:val="left" w:pos="1587"/>
                  </w:tabs>
                  <w:spacing w:line="240" w:lineRule="exact"/>
                  <w:rPr>
                    <w:rFonts w:cs="Arial"/>
                    <w:szCs w:val="20"/>
                  </w:rPr>
                </w:pPr>
                <w:r w:rsidRPr="00AA2E3A">
                  <w:rPr>
                    <w:rFonts w:cs="Arial"/>
                    <w:szCs w:val="20"/>
                  </w:rPr>
                  <w:t>Postcode invullen</w:t>
                </w:r>
              </w:p>
            </w:tc>
          </w:sdtContent>
        </w:sdt>
        <w:sdt>
          <w:sdtPr>
            <w:rPr>
              <w:rFonts w:cs="Arial"/>
              <w:szCs w:val="20"/>
            </w:rPr>
            <w:id w:val="1022742846"/>
            <w:placeholder>
              <w:docPart w:val="33AE8027322F4E33A809390054CF7B1D"/>
            </w:placeholder>
            <w:text/>
          </w:sdtPr>
          <w:sdtContent>
            <w:tc>
              <w:tcPr>
                <w:tcW w:w="3353" w:type="dxa"/>
              </w:tcPr>
              <w:p w14:paraId="1D0DEC5F" w14:textId="77777777" w:rsidR="000F06DD" w:rsidRPr="00AA2E3A" w:rsidRDefault="000F06DD" w:rsidP="00731FCA">
                <w:pPr>
                  <w:tabs>
                    <w:tab w:val="left" w:pos="238"/>
                    <w:tab w:val="left" w:pos="431"/>
                    <w:tab w:val="left" w:pos="1298"/>
                    <w:tab w:val="left" w:pos="1587"/>
                  </w:tabs>
                  <w:spacing w:line="240" w:lineRule="exact"/>
                  <w:rPr>
                    <w:rFonts w:cs="Arial"/>
                    <w:szCs w:val="20"/>
                  </w:rPr>
                </w:pPr>
                <w:r w:rsidRPr="00AA2E3A">
                  <w:rPr>
                    <w:rFonts w:cs="Arial"/>
                    <w:szCs w:val="20"/>
                  </w:rPr>
                  <w:t>Postcode invullen</w:t>
                </w:r>
              </w:p>
            </w:tc>
          </w:sdtContent>
        </w:sdt>
      </w:tr>
      <w:tr w:rsidR="000F06DD" w:rsidRPr="00AA2E3A" w14:paraId="20E9F9C3" w14:textId="77777777" w:rsidTr="00B17C39">
        <w:tc>
          <w:tcPr>
            <w:tcW w:w="405" w:type="dxa"/>
          </w:tcPr>
          <w:p w14:paraId="2099C3D3" w14:textId="77777777" w:rsidR="000F06DD" w:rsidRPr="00AA2E3A" w:rsidRDefault="000F06DD" w:rsidP="00731FCA">
            <w:pPr>
              <w:tabs>
                <w:tab w:val="left" w:pos="238"/>
                <w:tab w:val="left" w:pos="431"/>
                <w:tab w:val="left" w:pos="1298"/>
                <w:tab w:val="left" w:pos="1587"/>
              </w:tabs>
              <w:spacing w:line="240" w:lineRule="exact"/>
              <w:rPr>
                <w:rFonts w:cs="Arial"/>
                <w:szCs w:val="20"/>
              </w:rPr>
            </w:pPr>
          </w:p>
        </w:tc>
        <w:tc>
          <w:tcPr>
            <w:tcW w:w="2407" w:type="dxa"/>
          </w:tcPr>
          <w:p w14:paraId="45FA2C46" w14:textId="77777777" w:rsidR="000F06DD" w:rsidRPr="00AA2E3A" w:rsidRDefault="000F06DD" w:rsidP="00731FCA">
            <w:pPr>
              <w:tabs>
                <w:tab w:val="left" w:pos="238"/>
                <w:tab w:val="left" w:pos="431"/>
                <w:tab w:val="left" w:pos="1298"/>
                <w:tab w:val="left" w:pos="1587"/>
              </w:tabs>
              <w:spacing w:line="240" w:lineRule="exact"/>
              <w:rPr>
                <w:rFonts w:cs="Arial"/>
                <w:szCs w:val="20"/>
              </w:rPr>
            </w:pPr>
            <w:r w:rsidRPr="00AA2E3A">
              <w:rPr>
                <w:rFonts w:cs="Arial"/>
                <w:szCs w:val="20"/>
              </w:rPr>
              <w:t>Woonplaats:</w:t>
            </w:r>
          </w:p>
        </w:tc>
        <w:sdt>
          <w:sdtPr>
            <w:rPr>
              <w:rFonts w:cs="Arial"/>
              <w:szCs w:val="20"/>
            </w:rPr>
            <w:id w:val="-1961640318"/>
            <w:placeholder>
              <w:docPart w:val="AA0A7864163D479F8FCC241A3AF41A8D"/>
            </w:placeholder>
            <w:text/>
          </w:sdtPr>
          <w:sdtContent>
            <w:tc>
              <w:tcPr>
                <w:tcW w:w="3044" w:type="dxa"/>
              </w:tcPr>
              <w:p w14:paraId="2981633B" w14:textId="77777777" w:rsidR="000F06DD" w:rsidRPr="00AA2E3A" w:rsidRDefault="000F06DD" w:rsidP="00731FCA">
                <w:pPr>
                  <w:tabs>
                    <w:tab w:val="left" w:pos="238"/>
                    <w:tab w:val="left" w:pos="431"/>
                    <w:tab w:val="left" w:pos="1298"/>
                    <w:tab w:val="left" w:pos="1587"/>
                  </w:tabs>
                  <w:spacing w:line="240" w:lineRule="exact"/>
                  <w:rPr>
                    <w:rFonts w:cs="Arial"/>
                    <w:szCs w:val="20"/>
                  </w:rPr>
                </w:pPr>
                <w:r w:rsidRPr="00AA2E3A">
                  <w:rPr>
                    <w:rFonts w:cs="Arial"/>
                    <w:szCs w:val="20"/>
                  </w:rPr>
                  <w:t>Woonplaats invullen</w:t>
                </w:r>
              </w:p>
            </w:tc>
          </w:sdtContent>
        </w:sdt>
        <w:sdt>
          <w:sdtPr>
            <w:rPr>
              <w:rFonts w:cs="Arial"/>
              <w:szCs w:val="20"/>
            </w:rPr>
            <w:id w:val="-417786470"/>
            <w:placeholder>
              <w:docPart w:val="E93E87EC4D234E6EA463B17B1247103C"/>
            </w:placeholder>
            <w:text/>
          </w:sdtPr>
          <w:sdtContent>
            <w:tc>
              <w:tcPr>
                <w:tcW w:w="3353" w:type="dxa"/>
              </w:tcPr>
              <w:p w14:paraId="63C89431" w14:textId="77777777" w:rsidR="000F06DD" w:rsidRPr="00AA2E3A" w:rsidRDefault="000F06DD" w:rsidP="00731FCA">
                <w:pPr>
                  <w:tabs>
                    <w:tab w:val="left" w:pos="238"/>
                    <w:tab w:val="left" w:pos="431"/>
                    <w:tab w:val="left" w:pos="1298"/>
                    <w:tab w:val="left" w:pos="1587"/>
                  </w:tabs>
                  <w:spacing w:line="240" w:lineRule="exact"/>
                  <w:rPr>
                    <w:rFonts w:cs="Arial"/>
                    <w:szCs w:val="20"/>
                  </w:rPr>
                </w:pPr>
                <w:r w:rsidRPr="00AA2E3A">
                  <w:rPr>
                    <w:rFonts w:cs="Arial"/>
                    <w:szCs w:val="20"/>
                  </w:rPr>
                  <w:t>Woonplaats invullen</w:t>
                </w:r>
              </w:p>
            </w:tc>
          </w:sdtContent>
        </w:sdt>
      </w:tr>
      <w:tr w:rsidR="000F06DD" w:rsidRPr="00AA2E3A" w14:paraId="4DC92DB0" w14:textId="77777777" w:rsidTr="00B17C39">
        <w:tc>
          <w:tcPr>
            <w:tcW w:w="405" w:type="dxa"/>
          </w:tcPr>
          <w:p w14:paraId="4B1F7F23" w14:textId="77777777" w:rsidR="000F06DD" w:rsidRPr="00AA2E3A" w:rsidRDefault="000F06DD" w:rsidP="00731FCA">
            <w:pPr>
              <w:tabs>
                <w:tab w:val="left" w:pos="238"/>
                <w:tab w:val="left" w:pos="431"/>
                <w:tab w:val="left" w:pos="1298"/>
                <w:tab w:val="left" w:pos="1587"/>
              </w:tabs>
              <w:spacing w:line="240" w:lineRule="exact"/>
              <w:rPr>
                <w:rFonts w:cs="Arial"/>
                <w:szCs w:val="20"/>
              </w:rPr>
            </w:pPr>
          </w:p>
        </w:tc>
        <w:tc>
          <w:tcPr>
            <w:tcW w:w="2407" w:type="dxa"/>
          </w:tcPr>
          <w:p w14:paraId="125D3EA1" w14:textId="77777777" w:rsidR="000F06DD" w:rsidRPr="00AA2E3A" w:rsidRDefault="000F06DD" w:rsidP="00731FCA">
            <w:pPr>
              <w:tabs>
                <w:tab w:val="left" w:pos="238"/>
                <w:tab w:val="left" w:pos="431"/>
                <w:tab w:val="left" w:pos="1298"/>
                <w:tab w:val="left" w:pos="1587"/>
              </w:tabs>
              <w:spacing w:line="240" w:lineRule="exact"/>
              <w:rPr>
                <w:rFonts w:cs="Arial"/>
                <w:szCs w:val="20"/>
              </w:rPr>
            </w:pPr>
            <w:r w:rsidRPr="00AA2E3A">
              <w:rPr>
                <w:rFonts w:cs="Arial"/>
                <w:szCs w:val="20"/>
              </w:rPr>
              <w:t>E-mail adres:</w:t>
            </w:r>
          </w:p>
        </w:tc>
        <w:sdt>
          <w:sdtPr>
            <w:rPr>
              <w:rFonts w:cs="Arial"/>
              <w:szCs w:val="20"/>
            </w:rPr>
            <w:id w:val="-1463725650"/>
            <w:placeholder>
              <w:docPart w:val="C8A5D8BD8628488395A5A329622F9A15"/>
            </w:placeholder>
            <w:text/>
          </w:sdtPr>
          <w:sdtContent>
            <w:tc>
              <w:tcPr>
                <w:tcW w:w="3044" w:type="dxa"/>
              </w:tcPr>
              <w:p w14:paraId="1E3862F5" w14:textId="77777777" w:rsidR="000F06DD" w:rsidRPr="00AA2E3A" w:rsidRDefault="000F06DD" w:rsidP="00731FCA">
                <w:pPr>
                  <w:tabs>
                    <w:tab w:val="left" w:pos="238"/>
                    <w:tab w:val="left" w:pos="431"/>
                    <w:tab w:val="left" w:pos="1298"/>
                    <w:tab w:val="left" w:pos="1587"/>
                  </w:tabs>
                  <w:spacing w:line="240" w:lineRule="exact"/>
                  <w:rPr>
                    <w:rFonts w:cs="Arial"/>
                    <w:szCs w:val="20"/>
                  </w:rPr>
                </w:pPr>
                <w:r w:rsidRPr="00AA2E3A">
                  <w:rPr>
                    <w:rFonts w:cs="Arial"/>
                    <w:szCs w:val="20"/>
                  </w:rPr>
                  <w:t>E-mail adres invullen</w:t>
                </w:r>
              </w:p>
            </w:tc>
          </w:sdtContent>
        </w:sdt>
        <w:sdt>
          <w:sdtPr>
            <w:rPr>
              <w:rFonts w:cs="Arial"/>
              <w:szCs w:val="20"/>
            </w:rPr>
            <w:id w:val="-748037655"/>
            <w:placeholder>
              <w:docPart w:val="9974D248773142909B8F0E9B095E027D"/>
            </w:placeholder>
            <w:text/>
          </w:sdtPr>
          <w:sdtContent>
            <w:tc>
              <w:tcPr>
                <w:tcW w:w="3353" w:type="dxa"/>
              </w:tcPr>
              <w:p w14:paraId="74391AE1" w14:textId="77777777" w:rsidR="000F06DD" w:rsidRPr="00AA2E3A" w:rsidRDefault="000F06DD" w:rsidP="00731FCA">
                <w:pPr>
                  <w:tabs>
                    <w:tab w:val="left" w:pos="238"/>
                    <w:tab w:val="left" w:pos="431"/>
                    <w:tab w:val="left" w:pos="1298"/>
                    <w:tab w:val="left" w:pos="1587"/>
                  </w:tabs>
                  <w:spacing w:line="240" w:lineRule="exact"/>
                  <w:rPr>
                    <w:rFonts w:cs="Arial"/>
                    <w:szCs w:val="20"/>
                  </w:rPr>
                </w:pPr>
                <w:r w:rsidRPr="00AA2E3A">
                  <w:rPr>
                    <w:rFonts w:cs="Arial"/>
                    <w:szCs w:val="20"/>
                  </w:rPr>
                  <w:t>E-mail adres invullen</w:t>
                </w:r>
              </w:p>
            </w:tc>
          </w:sdtContent>
        </w:sdt>
      </w:tr>
      <w:tr w:rsidR="000F06DD" w:rsidRPr="00AA2E3A" w14:paraId="78CF8DC0" w14:textId="77777777" w:rsidTr="00B17C39">
        <w:tc>
          <w:tcPr>
            <w:tcW w:w="405" w:type="dxa"/>
          </w:tcPr>
          <w:p w14:paraId="39EA8DD5" w14:textId="77777777" w:rsidR="000F06DD" w:rsidRPr="00AA2E3A" w:rsidRDefault="000F06DD" w:rsidP="00731FCA">
            <w:pPr>
              <w:tabs>
                <w:tab w:val="left" w:pos="238"/>
                <w:tab w:val="left" w:pos="431"/>
                <w:tab w:val="left" w:pos="1298"/>
                <w:tab w:val="left" w:pos="1587"/>
              </w:tabs>
              <w:spacing w:line="240" w:lineRule="exact"/>
              <w:rPr>
                <w:rFonts w:cs="Arial"/>
                <w:szCs w:val="20"/>
              </w:rPr>
            </w:pPr>
          </w:p>
        </w:tc>
        <w:tc>
          <w:tcPr>
            <w:tcW w:w="2407" w:type="dxa"/>
          </w:tcPr>
          <w:p w14:paraId="764FF67F" w14:textId="77777777" w:rsidR="000F06DD" w:rsidRPr="00AA2E3A" w:rsidRDefault="000F06DD" w:rsidP="00731FCA">
            <w:pPr>
              <w:tabs>
                <w:tab w:val="left" w:pos="238"/>
                <w:tab w:val="left" w:pos="431"/>
                <w:tab w:val="left" w:pos="1298"/>
                <w:tab w:val="left" w:pos="1587"/>
              </w:tabs>
              <w:spacing w:line="240" w:lineRule="exact"/>
              <w:rPr>
                <w:rFonts w:cs="Arial"/>
                <w:szCs w:val="20"/>
              </w:rPr>
            </w:pPr>
            <w:r w:rsidRPr="00AA2E3A">
              <w:rPr>
                <w:rFonts w:cs="Arial"/>
                <w:szCs w:val="20"/>
              </w:rPr>
              <w:t>Telefoon:</w:t>
            </w:r>
          </w:p>
        </w:tc>
        <w:sdt>
          <w:sdtPr>
            <w:rPr>
              <w:rFonts w:cs="Arial"/>
              <w:szCs w:val="20"/>
            </w:rPr>
            <w:id w:val="553502184"/>
            <w:placeholder>
              <w:docPart w:val="C8A5D8BD8628488395A5A329622F9A15"/>
            </w:placeholder>
            <w:text/>
          </w:sdtPr>
          <w:sdtContent>
            <w:tc>
              <w:tcPr>
                <w:tcW w:w="3044" w:type="dxa"/>
              </w:tcPr>
              <w:p w14:paraId="74B06955" w14:textId="77777777" w:rsidR="000F06DD" w:rsidRPr="00AA2E3A" w:rsidRDefault="000F06DD" w:rsidP="00731FCA">
                <w:pPr>
                  <w:tabs>
                    <w:tab w:val="left" w:pos="238"/>
                    <w:tab w:val="left" w:pos="431"/>
                    <w:tab w:val="left" w:pos="1298"/>
                    <w:tab w:val="left" w:pos="1587"/>
                  </w:tabs>
                  <w:spacing w:line="240" w:lineRule="exact"/>
                  <w:rPr>
                    <w:rFonts w:cs="Arial"/>
                    <w:szCs w:val="20"/>
                  </w:rPr>
                </w:pPr>
                <w:r w:rsidRPr="00AA2E3A">
                  <w:rPr>
                    <w:rFonts w:cs="Arial"/>
                    <w:szCs w:val="20"/>
                  </w:rPr>
                  <w:t>Telefoonnr. invullen</w:t>
                </w:r>
              </w:p>
            </w:tc>
          </w:sdtContent>
        </w:sdt>
        <w:sdt>
          <w:sdtPr>
            <w:rPr>
              <w:rFonts w:cs="Arial"/>
              <w:szCs w:val="20"/>
            </w:rPr>
            <w:id w:val="-1027562451"/>
            <w:placeholder>
              <w:docPart w:val="AE710DAF70FE4CF190345D6023FD0119"/>
            </w:placeholder>
            <w:text/>
          </w:sdtPr>
          <w:sdtContent>
            <w:tc>
              <w:tcPr>
                <w:tcW w:w="3353" w:type="dxa"/>
              </w:tcPr>
              <w:p w14:paraId="2EC5E42E" w14:textId="77777777" w:rsidR="000F06DD" w:rsidRPr="00AA2E3A" w:rsidRDefault="000F06DD" w:rsidP="00731FCA">
                <w:pPr>
                  <w:tabs>
                    <w:tab w:val="left" w:pos="238"/>
                    <w:tab w:val="left" w:pos="431"/>
                    <w:tab w:val="left" w:pos="1298"/>
                    <w:tab w:val="left" w:pos="1587"/>
                  </w:tabs>
                  <w:spacing w:line="240" w:lineRule="exact"/>
                  <w:rPr>
                    <w:rFonts w:cs="Arial"/>
                    <w:szCs w:val="20"/>
                  </w:rPr>
                </w:pPr>
                <w:r w:rsidRPr="00AA2E3A">
                  <w:rPr>
                    <w:rFonts w:cs="Arial"/>
                    <w:szCs w:val="20"/>
                  </w:rPr>
                  <w:t>Telefoonnr. invullen</w:t>
                </w:r>
              </w:p>
            </w:tc>
          </w:sdtContent>
        </w:sdt>
      </w:tr>
      <w:tr w:rsidR="000F06DD" w:rsidRPr="00AA2E3A" w14:paraId="4A38AB20" w14:textId="77777777" w:rsidTr="00B17C39">
        <w:tc>
          <w:tcPr>
            <w:tcW w:w="405" w:type="dxa"/>
          </w:tcPr>
          <w:p w14:paraId="4D7E052C" w14:textId="77777777" w:rsidR="000F06DD" w:rsidRPr="00AA2E3A" w:rsidRDefault="000F06DD" w:rsidP="00731FCA">
            <w:pPr>
              <w:tabs>
                <w:tab w:val="left" w:pos="238"/>
                <w:tab w:val="left" w:pos="431"/>
                <w:tab w:val="left" w:pos="1298"/>
                <w:tab w:val="left" w:pos="1587"/>
              </w:tabs>
              <w:spacing w:line="240" w:lineRule="exact"/>
              <w:rPr>
                <w:rFonts w:cs="Arial"/>
                <w:szCs w:val="20"/>
              </w:rPr>
            </w:pPr>
          </w:p>
        </w:tc>
        <w:tc>
          <w:tcPr>
            <w:tcW w:w="2407" w:type="dxa"/>
          </w:tcPr>
          <w:p w14:paraId="76993DBA" w14:textId="77777777" w:rsidR="000F06DD" w:rsidRPr="00AA2E3A" w:rsidRDefault="000F06DD" w:rsidP="00731FCA">
            <w:pPr>
              <w:tabs>
                <w:tab w:val="left" w:pos="238"/>
                <w:tab w:val="left" w:pos="431"/>
                <w:tab w:val="left" w:pos="1298"/>
                <w:tab w:val="left" w:pos="1587"/>
              </w:tabs>
              <w:spacing w:line="240" w:lineRule="exact"/>
              <w:rPr>
                <w:rFonts w:cs="Arial"/>
                <w:szCs w:val="20"/>
              </w:rPr>
            </w:pPr>
            <w:r w:rsidRPr="00AA2E3A">
              <w:rPr>
                <w:rFonts w:cs="Arial"/>
                <w:szCs w:val="20"/>
              </w:rPr>
              <w:t>Burgerlijke staat:</w:t>
            </w:r>
          </w:p>
        </w:tc>
        <w:sdt>
          <w:sdtPr>
            <w:rPr>
              <w:rFonts w:cs="Arial"/>
              <w:szCs w:val="20"/>
            </w:rPr>
            <w:id w:val="-1276016559"/>
            <w:placeholder>
              <w:docPart w:val="FC0DDB73EC9D475EA38A1656311B0F02"/>
            </w:placeholder>
            <w:showingPlcHdr/>
            <w:comboBox>
              <w:listItem w:value="Kies een item."/>
              <w:listItem w:displayText="gehuwd" w:value="gehuwd"/>
              <w:listItem w:displayText="geregistreerd partnerschap" w:value="geregistreerd partnerschap"/>
              <w:listItem w:displayText="ongehuwd en geen geregistreerd partnerschap" w:value="ongehuwd en geen geregistreerd partnerschap"/>
            </w:comboBox>
          </w:sdtPr>
          <w:sdtContent>
            <w:tc>
              <w:tcPr>
                <w:tcW w:w="6397" w:type="dxa"/>
                <w:gridSpan w:val="2"/>
              </w:tcPr>
              <w:p w14:paraId="6FE1F31E" w14:textId="77777777" w:rsidR="000F06DD" w:rsidRPr="00AA2E3A" w:rsidRDefault="000F06DD" w:rsidP="00731FCA">
                <w:pPr>
                  <w:tabs>
                    <w:tab w:val="left" w:pos="238"/>
                    <w:tab w:val="left" w:pos="431"/>
                    <w:tab w:val="left" w:pos="1298"/>
                    <w:tab w:val="left" w:pos="1587"/>
                  </w:tabs>
                  <w:spacing w:line="240" w:lineRule="exact"/>
                  <w:jc w:val="center"/>
                  <w:rPr>
                    <w:rFonts w:cs="Arial"/>
                    <w:szCs w:val="20"/>
                  </w:rPr>
                </w:pPr>
                <w:r w:rsidRPr="00AA2E3A">
                  <w:rPr>
                    <w:rStyle w:val="Tekstvantijdelijkeaanduiding"/>
                    <w:rFonts w:cs="Arial"/>
                  </w:rPr>
                  <w:t>Kies een item.</w:t>
                </w:r>
              </w:p>
            </w:tc>
          </w:sdtContent>
        </w:sdt>
      </w:tr>
      <w:tr w:rsidR="000F06DD" w:rsidRPr="00AA2E3A" w14:paraId="01C5B309" w14:textId="77777777" w:rsidTr="00B17C39">
        <w:tc>
          <w:tcPr>
            <w:tcW w:w="405" w:type="dxa"/>
          </w:tcPr>
          <w:p w14:paraId="7B09D3BF" w14:textId="77777777" w:rsidR="000F06DD" w:rsidRPr="00AA2E3A" w:rsidRDefault="000F06DD" w:rsidP="00731FCA">
            <w:pPr>
              <w:tabs>
                <w:tab w:val="left" w:pos="238"/>
                <w:tab w:val="left" w:pos="431"/>
                <w:tab w:val="left" w:pos="1298"/>
                <w:tab w:val="left" w:pos="1587"/>
              </w:tabs>
              <w:spacing w:line="240" w:lineRule="exact"/>
              <w:rPr>
                <w:rFonts w:cs="Arial"/>
                <w:szCs w:val="20"/>
              </w:rPr>
            </w:pPr>
          </w:p>
        </w:tc>
        <w:tc>
          <w:tcPr>
            <w:tcW w:w="2407" w:type="dxa"/>
          </w:tcPr>
          <w:p w14:paraId="430D4085" w14:textId="77777777" w:rsidR="000F06DD" w:rsidRPr="00AA2E3A" w:rsidRDefault="000F06DD" w:rsidP="00731FCA">
            <w:pPr>
              <w:tabs>
                <w:tab w:val="left" w:pos="238"/>
                <w:tab w:val="left" w:pos="431"/>
                <w:tab w:val="left" w:pos="1298"/>
                <w:tab w:val="left" w:pos="1587"/>
              </w:tabs>
              <w:spacing w:line="240" w:lineRule="exact"/>
              <w:rPr>
                <w:rFonts w:cs="Arial"/>
                <w:szCs w:val="20"/>
              </w:rPr>
            </w:pPr>
            <w:r w:rsidRPr="00AA2E3A">
              <w:rPr>
                <w:rFonts w:cs="Arial"/>
                <w:szCs w:val="20"/>
              </w:rPr>
              <w:t>Huwelijksgoederenrecht:</w:t>
            </w:r>
          </w:p>
        </w:tc>
        <w:sdt>
          <w:sdtPr>
            <w:rPr>
              <w:rFonts w:cs="Arial"/>
              <w:szCs w:val="20"/>
            </w:rPr>
            <w:id w:val="-604497065"/>
            <w:placeholder>
              <w:docPart w:val="FC0DDB73EC9D475EA38A1656311B0F02"/>
            </w:placeholder>
            <w:showingPlcHdr/>
            <w:comboBox>
              <w:listItem w:value="Kies een item."/>
              <w:listItem w:displayText="gemeenschap van goederen" w:value="gemeenschap van goederen"/>
              <w:listItem w:displayText="huwelijkse voorwaarden" w:value="huwelijkse voorwaarden"/>
            </w:comboBox>
          </w:sdtPr>
          <w:sdtContent>
            <w:tc>
              <w:tcPr>
                <w:tcW w:w="6397" w:type="dxa"/>
                <w:gridSpan w:val="2"/>
              </w:tcPr>
              <w:p w14:paraId="6E710B26" w14:textId="77777777" w:rsidR="000F06DD" w:rsidRPr="00AA2E3A" w:rsidRDefault="00A5731C" w:rsidP="00731FCA">
                <w:pPr>
                  <w:tabs>
                    <w:tab w:val="left" w:pos="238"/>
                    <w:tab w:val="left" w:pos="431"/>
                    <w:tab w:val="left" w:pos="1298"/>
                    <w:tab w:val="left" w:pos="1587"/>
                  </w:tabs>
                  <w:spacing w:line="240" w:lineRule="exact"/>
                  <w:jc w:val="center"/>
                  <w:rPr>
                    <w:rFonts w:cs="Arial"/>
                    <w:szCs w:val="20"/>
                  </w:rPr>
                </w:pPr>
                <w:r w:rsidRPr="00AA2E3A">
                  <w:rPr>
                    <w:rStyle w:val="Tekstvantijdelijkeaanduiding"/>
                    <w:rFonts w:cs="Arial"/>
                  </w:rPr>
                  <w:t>Kies een item.</w:t>
                </w:r>
              </w:p>
            </w:tc>
          </w:sdtContent>
        </w:sdt>
      </w:tr>
      <w:tr w:rsidR="005F2D6C" w:rsidRPr="00AA2E3A" w14:paraId="6F360580" w14:textId="77777777" w:rsidTr="007A2F6E">
        <w:trPr>
          <w:trHeight w:val="233"/>
        </w:trPr>
        <w:tc>
          <w:tcPr>
            <w:tcW w:w="405" w:type="dxa"/>
            <w:vMerge w:val="restart"/>
          </w:tcPr>
          <w:p w14:paraId="1872080F" w14:textId="77777777" w:rsidR="005F2D6C" w:rsidRPr="00AA2E3A" w:rsidRDefault="005F2D6C" w:rsidP="005F2D6C">
            <w:pPr>
              <w:tabs>
                <w:tab w:val="left" w:pos="238"/>
                <w:tab w:val="left" w:pos="431"/>
                <w:tab w:val="left" w:pos="1298"/>
                <w:tab w:val="left" w:pos="1587"/>
              </w:tabs>
              <w:spacing w:line="240" w:lineRule="exact"/>
              <w:rPr>
                <w:rFonts w:cs="Arial"/>
                <w:szCs w:val="20"/>
              </w:rPr>
            </w:pPr>
          </w:p>
        </w:tc>
        <w:tc>
          <w:tcPr>
            <w:tcW w:w="2407" w:type="dxa"/>
            <w:vMerge w:val="restart"/>
          </w:tcPr>
          <w:p w14:paraId="69ABEC3C" w14:textId="77777777" w:rsidR="005F2D6C" w:rsidRPr="00AA2E3A" w:rsidRDefault="005F2D6C" w:rsidP="005F2D6C">
            <w:pPr>
              <w:tabs>
                <w:tab w:val="left" w:pos="238"/>
                <w:tab w:val="left" w:pos="431"/>
                <w:tab w:val="left" w:pos="1298"/>
                <w:tab w:val="left" w:pos="1587"/>
              </w:tabs>
              <w:spacing w:line="240" w:lineRule="exact"/>
              <w:rPr>
                <w:rFonts w:cs="Arial"/>
                <w:szCs w:val="20"/>
              </w:rPr>
            </w:pPr>
            <w:r w:rsidRPr="00AA2E3A">
              <w:rPr>
                <w:rFonts w:cs="Arial"/>
                <w:szCs w:val="20"/>
              </w:rPr>
              <w:t>Legitimatie:</w:t>
            </w:r>
          </w:p>
        </w:tc>
        <w:tc>
          <w:tcPr>
            <w:tcW w:w="3044" w:type="dxa"/>
          </w:tcPr>
          <w:p w14:paraId="0392A0E7" w14:textId="77777777" w:rsidR="005F2D6C" w:rsidRPr="00AA2E3A" w:rsidRDefault="005F2D6C" w:rsidP="005F2D6C">
            <w:pPr>
              <w:tabs>
                <w:tab w:val="left" w:pos="238"/>
                <w:tab w:val="left" w:pos="431"/>
                <w:tab w:val="left" w:pos="1298"/>
                <w:tab w:val="left" w:pos="1587"/>
              </w:tabs>
              <w:spacing w:line="240" w:lineRule="exact"/>
              <w:rPr>
                <w:rFonts w:cs="Arial"/>
                <w:szCs w:val="20"/>
              </w:rPr>
            </w:pPr>
            <w:r>
              <w:rPr>
                <w:rFonts w:cs="Arial"/>
                <w:szCs w:val="20"/>
              </w:rPr>
              <w:t>Geldig(e)</w:t>
            </w:r>
            <w:r w:rsidRPr="00AA2E3A">
              <w:rPr>
                <w:rFonts w:cs="Arial"/>
                <w:szCs w:val="20"/>
              </w:rPr>
              <w:t xml:space="preserve"> </w:t>
            </w:r>
            <w:sdt>
              <w:sdtPr>
                <w:rPr>
                  <w:rFonts w:cs="Arial"/>
                  <w:szCs w:val="20"/>
                </w:rPr>
                <w:id w:val="-944611560"/>
                <w:placeholder>
                  <w:docPart w:val="FA75E575AF134561BD0C9C566E6F3D9A"/>
                </w:placeholder>
                <w:showingPlcHdr/>
                <w:comboBox>
                  <w:listItem w:displayText="paspoort" w:value="paspoort"/>
                  <w:listItem w:displayText="Nederlandse identiteitskaart" w:value="Nederlandse identiteitskaart"/>
                  <w:listItem w:displayText="Nederlands rijbewijs" w:value="Nederlands rijbewijs"/>
                  <w:listItem w:displayText="Nederlands vreemdelingendocument (verblijfsdocument)" w:value="Nederlands vreemdelingendocument (verblijfsdocument)"/>
                </w:comboBox>
              </w:sdtPr>
              <w:sdtContent>
                <w:r w:rsidRPr="00AA2E3A">
                  <w:rPr>
                    <w:rStyle w:val="Tekstvantijdelijkeaanduiding"/>
                    <w:rFonts w:cs="Arial"/>
                  </w:rPr>
                  <w:t>Kies een item.</w:t>
                </w:r>
              </w:sdtContent>
            </w:sdt>
          </w:p>
        </w:tc>
        <w:tc>
          <w:tcPr>
            <w:tcW w:w="3353" w:type="dxa"/>
          </w:tcPr>
          <w:p w14:paraId="2B336EFF" w14:textId="77777777" w:rsidR="005F2D6C" w:rsidRPr="005F2D6C" w:rsidRDefault="005F2D6C" w:rsidP="005F2D6C">
            <w:pPr>
              <w:tabs>
                <w:tab w:val="left" w:pos="238"/>
                <w:tab w:val="left" w:pos="431"/>
                <w:tab w:val="left" w:pos="1298"/>
                <w:tab w:val="left" w:pos="1587"/>
              </w:tabs>
              <w:spacing w:line="240" w:lineRule="exact"/>
              <w:rPr>
                <w:rFonts w:cs="Arial"/>
                <w:b/>
                <w:bCs/>
                <w:szCs w:val="20"/>
              </w:rPr>
            </w:pPr>
            <w:r>
              <w:rPr>
                <w:rFonts w:cs="Arial"/>
                <w:szCs w:val="20"/>
              </w:rPr>
              <w:t>Geldig(e)</w:t>
            </w:r>
            <w:r w:rsidRPr="00AA2E3A">
              <w:rPr>
                <w:rFonts w:cs="Arial"/>
                <w:szCs w:val="20"/>
              </w:rPr>
              <w:t xml:space="preserve"> </w:t>
            </w:r>
            <w:sdt>
              <w:sdtPr>
                <w:rPr>
                  <w:rFonts w:cs="Arial"/>
                  <w:szCs w:val="20"/>
                </w:rPr>
                <w:id w:val="-968972133"/>
                <w:placeholder>
                  <w:docPart w:val="202A01F8688D4884BC14956579EFA49E"/>
                </w:placeholder>
                <w:showingPlcHdr/>
                <w:comboBox>
                  <w:listItem w:displayText="paspoort" w:value="paspoort"/>
                  <w:listItem w:displayText="Nederlandse identiteitskaart" w:value="Nederlandse identiteitskaart"/>
                  <w:listItem w:displayText="Nederlands rijbewijs" w:value="Nederlands rijbewijs"/>
                  <w:listItem w:displayText="Nederlands vreemdelingendocument (verblijfsdocument)" w:value="Nederlands vreemdelingendocument (verblijfsdocument)"/>
                </w:comboBox>
              </w:sdtPr>
              <w:sdtContent>
                <w:r w:rsidRPr="00AA2E3A">
                  <w:rPr>
                    <w:rStyle w:val="Tekstvantijdelijkeaanduiding"/>
                    <w:rFonts w:cs="Arial"/>
                  </w:rPr>
                  <w:t>Kies een item.</w:t>
                </w:r>
              </w:sdtContent>
            </w:sdt>
          </w:p>
        </w:tc>
      </w:tr>
      <w:tr w:rsidR="005F2D6C" w:rsidRPr="00AA2E3A" w14:paraId="3628765F" w14:textId="77777777" w:rsidTr="00B17C39">
        <w:trPr>
          <w:trHeight w:val="232"/>
        </w:trPr>
        <w:tc>
          <w:tcPr>
            <w:tcW w:w="405" w:type="dxa"/>
            <w:vMerge/>
          </w:tcPr>
          <w:p w14:paraId="067DE9AD" w14:textId="77777777" w:rsidR="005F2D6C" w:rsidRPr="00AA2E3A" w:rsidRDefault="005F2D6C" w:rsidP="005F2D6C">
            <w:pPr>
              <w:tabs>
                <w:tab w:val="left" w:pos="238"/>
                <w:tab w:val="left" w:pos="431"/>
                <w:tab w:val="left" w:pos="1298"/>
                <w:tab w:val="left" w:pos="1587"/>
              </w:tabs>
              <w:spacing w:line="240" w:lineRule="exact"/>
              <w:rPr>
                <w:rFonts w:cs="Arial"/>
                <w:szCs w:val="20"/>
              </w:rPr>
            </w:pPr>
          </w:p>
        </w:tc>
        <w:tc>
          <w:tcPr>
            <w:tcW w:w="2407" w:type="dxa"/>
            <w:vMerge/>
          </w:tcPr>
          <w:p w14:paraId="277A5429" w14:textId="77777777" w:rsidR="005F2D6C" w:rsidRPr="00AA2E3A" w:rsidRDefault="005F2D6C" w:rsidP="005F2D6C">
            <w:pPr>
              <w:tabs>
                <w:tab w:val="left" w:pos="238"/>
                <w:tab w:val="left" w:pos="431"/>
                <w:tab w:val="left" w:pos="1298"/>
                <w:tab w:val="left" w:pos="1587"/>
              </w:tabs>
              <w:spacing w:line="240" w:lineRule="exact"/>
              <w:rPr>
                <w:rFonts w:cs="Arial"/>
                <w:szCs w:val="20"/>
              </w:rPr>
            </w:pPr>
          </w:p>
        </w:tc>
        <w:tc>
          <w:tcPr>
            <w:tcW w:w="3044" w:type="dxa"/>
          </w:tcPr>
          <w:p w14:paraId="1AFB7938" w14:textId="77777777" w:rsidR="005F2D6C" w:rsidRPr="00AA2E3A" w:rsidRDefault="005F2D6C" w:rsidP="005F2D6C">
            <w:pPr>
              <w:tabs>
                <w:tab w:val="left" w:pos="238"/>
                <w:tab w:val="left" w:pos="431"/>
                <w:tab w:val="left" w:pos="1298"/>
                <w:tab w:val="left" w:pos="1587"/>
              </w:tabs>
              <w:spacing w:line="240" w:lineRule="exact"/>
              <w:rPr>
                <w:rFonts w:cs="Arial"/>
                <w:szCs w:val="20"/>
              </w:rPr>
            </w:pPr>
            <w:r w:rsidRPr="00AA2E3A">
              <w:rPr>
                <w:rFonts w:cs="Arial"/>
                <w:szCs w:val="20"/>
              </w:rPr>
              <w:t xml:space="preserve">Nummer: </w:t>
            </w:r>
            <w:sdt>
              <w:sdtPr>
                <w:rPr>
                  <w:rFonts w:cs="Arial"/>
                  <w:szCs w:val="20"/>
                </w:rPr>
                <w:id w:val="-1716272014"/>
                <w:placeholder>
                  <w:docPart w:val="AC0D67390E8849D8ADE2184324383496"/>
                </w:placeholder>
                <w:text/>
              </w:sdtPr>
              <w:sdtContent>
                <w:r w:rsidRPr="00AA2E3A">
                  <w:rPr>
                    <w:rFonts w:cs="Arial"/>
                    <w:szCs w:val="20"/>
                  </w:rPr>
                  <w:t>vul nr. legitimatie in</w:t>
                </w:r>
              </w:sdtContent>
            </w:sdt>
          </w:p>
        </w:tc>
        <w:tc>
          <w:tcPr>
            <w:tcW w:w="3353" w:type="dxa"/>
          </w:tcPr>
          <w:p w14:paraId="3C662865" w14:textId="77777777" w:rsidR="005F2D6C" w:rsidRPr="00AA2E3A" w:rsidRDefault="005F2D6C" w:rsidP="005F2D6C">
            <w:pPr>
              <w:tabs>
                <w:tab w:val="left" w:pos="238"/>
                <w:tab w:val="left" w:pos="431"/>
                <w:tab w:val="left" w:pos="1298"/>
                <w:tab w:val="left" w:pos="1587"/>
              </w:tabs>
              <w:spacing w:line="240" w:lineRule="exact"/>
              <w:rPr>
                <w:rFonts w:cs="Arial"/>
                <w:szCs w:val="20"/>
              </w:rPr>
            </w:pPr>
            <w:r w:rsidRPr="00AA2E3A">
              <w:rPr>
                <w:rFonts w:cs="Arial"/>
                <w:szCs w:val="20"/>
              </w:rPr>
              <w:t>Nummer:</w:t>
            </w:r>
            <w:r>
              <w:rPr>
                <w:rFonts w:cs="Arial"/>
                <w:szCs w:val="20"/>
              </w:rPr>
              <w:t xml:space="preserve"> </w:t>
            </w:r>
            <w:sdt>
              <w:sdtPr>
                <w:rPr>
                  <w:rFonts w:cs="Arial"/>
                  <w:szCs w:val="20"/>
                </w:rPr>
                <w:id w:val="1010110478"/>
                <w:placeholder>
                  <w:docPart w:val="CB4E0604E85347938FA7D19DE47BC02C"/>
                </w:placeholder>
                <w:text/>
              </w:sdtPr>
              <w:sdtContent>
                <w:r w:rsidRPr="00AA2E3A">
                  <w:rPr>
                    <w:rFonts w:cs="Arial"/>
                    <w:szCs w:val="20"/>
                  </w:rPr>
                  <w:t>vul nr. legitimatie in</w:t>
                </w:r>
              </w:sdtContent>
            </w:sdt>
          </w:p>
        </w:tc>
      </w:tr>
    </w:tbl>
    <w:p w14:paraId="4951DF85" w14:textId="77777777" w:rsidR="007B1166" w:rsidRPr="00AA2E3A" w:rsidRDefault="007B1166" w:rsidP="00731FCA">
      <w:pPr>
        <w:tabs>
          <w:tab w:val="left" w:pos="238"/>
          <w:tab w:val="left" w:pos="431"/>
          <w:tab w:val="left" w:pos="1298"/>
          <w:tab w:val="left" w:pos="1587"/>
        </w:tabs>
        <w:spacing w:line="240" w:lineRule="exact"/>
        <w:ind w:left="431"/>
        <w:rPr>
          <w:rFonts w:cs="Arial"/>
          <w:szCs w:val="20"/>
        </w:rPr>
      </w:pPr>
      <w:r w:rsidRPr="00AA2E3A">
        <w:rPr>
          <w:rFonts w:cs="Arial"/>
          <w:szCs w:val="20"/>
        </w:rPr>
        <w:tab/>
      </w:r>
    </w:p>
    <w:p w14:paraId="64F8D651" w14:textId="77777777" w:rsidR="007B1166" w:rsidRPr="00AA2E3A" w:rsidRDefault="007B1166" w:rsidP="00731FCA">
      <w:pPr>
        <w:tabs>
          <w:tab w:val="left" w:pos="238"/>
          <w:tab w:val="left" w:pos="431"/>
          <w:tab w:val="left" w:pos="1298"/>
          <w:tab w:val="left" w:pos="1587"/>
        </w:tabs>
        <w:spacing w:line="240" w:lineRule="exact"/>
        <w:rPr>
          <w:rFonts w:cs="Arial"/>
          <w:szCs w:val="20"/>
        </w:rPr>
      </w:pPr>
      <w:r w:rsidRPr="00AA2E3A">
        <w:rPr>
          <w:rFonts w:cs="Arial"/>
          <w:szCs w:val="20"/>
        </w:rPr>
        <w:t xml:space="preserve">De onder (B) genoemde perso(o)n(en) hierna (samen) te noemen </w:t>
      </w:r>
      <w:r w:rsidR="005F2D6C">
        <w:rPr>
          <w:rFonts w:cs="Arial"/>
          <w:szCs w:val="20"/>
        </w:rPr>
        <w:t>‘</w:t>
      </w:r>
      <w:r w:rsidRPr="00AA2E3A">
        <w:rPr>
          <w:rFonts w:cs="Arial"/>
          <w:szCs w:val="20"/>
        </w:rPr>
        <w:t>koper</w:t>
      </w:r>
      <w:r w:rsidR="005F2D6C">
        <w:rPr>
          <w:rFonts w:cs="Arial"/>
          <w:szCs w:val="20"/>
        </w:rPr>
        <w:t>’</w:t>
      </w:r>
      <w:r w:rsidR="005F2D6C">
        <w:rPr>
          <w:rFonts w:cs="Arial"/>
          <w:szCs w:val="20"/>
          <w:vertAlign w:val="superscript"/>
        </w:rPr>
        <w:t>.</w:t>
      </w:r>
    </w:p>
    <w:p w14:paraId="3942DBEF" w14:textId="77777777" w:rsidR="00B17C39" w:rsidRPr="00AA2E3A" w:rsidRDefault="007B1166" w:rsidP="00731FCA">
      <w:pPr>
        <w:tabs>
          <w:tab w:val="left" w:pos="238"/>
          <w:tab w:val="left" w:pos="431"/>
          <w:tab w:val="left" w:pos="1298"/>
          <w:tab w:val="left" w:pos="1587"/>
        </w:tabs>
        <w:spacing w:line="240" w:lineRule="exact"/>
        <w:rPr>
          <w:rFonts w:cs="Arial"/>
          <w:szCs w:val="20"/>
        </w:rPr>
      </w:pPr>
      <w:r w:rsidRPr="00AA2E3A">
        <w:rPr>
          <w:rFonts w:cs="Arial"/>
          <w:szCs w:val="20"/>
        </w:rPr>
        <w:t>Koper verklaart voor zover nodig te handelen met toestemming</w:t>
      </w:r>
      <w:r w:rsidR="00E33E2B">
        <w:rPr>
          <w:rFonts w:cs="Arial"/>
          <w:szCs w:val="20"/>
        </w:rPr>
        <w:t xml:space="preserve"> van zijn echtgeno(o)t(e)/</w:t>
      </w:r>
      <w:r w:rsidRPr="00AA2E3A">
        <w:rPr>
          <w:rFonts w:cs="Arial"/>
          <w:szCs w:val="20"/>
        </w:rPr>
        <w:t>geregistreerd partner, die door medeondertekening van deze koopovereenkomst hierbij aan koper toestemming en een onherroepelijke volmacht geeft de onroerende zaak te bezwaren. Door medeondertekening verklaart de echtgeno</w:t>
      </w:r>
      <w:r w:rsidR="00300793">
        <w:rPr>
          <w:rFonts w:cs="Arial"/>
          <w:szCs w:val="20"/>
        </w:rPr>
        <w:t>(</w:t>
      </w:r>
      <w:r w:rsidRPr="00AA2E3A">
        <w:rPr>
          <w:rFonts w:cs="Arial"/>
          <w:szCs w:val="20"/>
        </w:rPr>
        <w:t>o</w:t>
      </w:r>
      <w:r w:rsidR="00300793">
        <w:rPr>
          <w:rFonts w:cs="Arial"/>
          <w:szCs w:val="20"/>
        </w:rPr>
        <w:t>)</w:t>
      </w:r>
      <w:r w:rsidRPr="00AA2E3A">
        <w:rPr>
          <w:rFonts w:cs="Arial"/>
          <w:szCs w:val="20"/>
        </w:rPr>
        <w:t>t</w:t>
      </w:r>
      <w:r w:rsidR="00300793">
        <w:rPr>
          <w:rFonts w:cs="Arial"/>
          <w:szCs w:val="20"/>
        </w:rPr>
        <w:t>e</w:t>
      </w:r>
      <w:r w:rsidRPr="00AA2E3A">
        <w:rPr>
          <w:rFonts w:cs="Arial"/>
          <w:szCs w:val="20"/>
        </w:rPr>
        <w:t>/geregistreerd partner tevens zich te zullen onthouden van activiteiten die koper tegenwerken bij het verkrijgen van de benodigde vergunningen en/of financieringen en/of Nationale Hypotheek Garantie en/of toezegging(en) en/of andere zaken.</w:t>
      </w:r>
    </w:p>
    <w:p w14:paraId="54FC38FD" w14:textId="77777777" w:rsidR="007B1166" w:rsidRPr="00AA2E3A" w:rsidRDefault="007B1166" w:rsidP="00731FCA">
      <w:pPr>
        <w:tabs>
          <w:tab w:val="left" w:pos="238"/>
          <w:tab w:val="left" w:pos="431"/>
          <w:tab w:val="left" w:pos="1298"/>
          <w:tab w:val="left" w:pos="1587"/>
        </w:tabs>
        <w:spacing w:line="240" w:lineRule="exact"/>
        <w:rPr>
          <w:rFonts w:cs="Arial"/>
          <w:szCs w:val="20"/>
        </w:rPr>
      </w:pPr>
      <w:r w:rsidRPr="00AA2E3A">
        <w:rPr>
          <w:rFonts w:cs="Arial"/>
          <w:szCs w:val="20"/>
        </w:rPr>
        <w:t xml:space="preserve">Verkoper en koper worden hierna gezamenlijk ook wel aangeduid als </w:t>
      </w:r>
      <w:r w:rsidR="005F2D6C">
        <w:rPr>
          <w:rFonts w:cs="Arial"/>
          <w:szCs w:val="20"/>
        </w:rPr>
        <w:t>‘</w:t>
      </w:r>
      <w:r w:rsidRPr="00AA2E3A">
        <w:rPr>
          <w:rFonts w:cs="Arial"/>
          <w:szCs w:val="20"/>
        </w:rPr>
        <w:t>partijen</w:t>
      </w:r>
      <w:r w:rsidR="005F2D6C">
        <w:rPr>
          <w:rFonts w:cs="Arial"/>
          <w:szCs w:val="20"/>
        </w:rPr>
        <w:t>’</w:t>
      </w:r>
      <w:r w:rsidRPr="00AA2E3A">
        <w:rPr>
          <w:rFonts w:cs="Arial"/>
          <w:szCs w:val="20"/>
        </w:rPr>
        <w:t>.</w:t>
      </w:r>
      <w:r w:rsidR="00CE2C24">
        <w:rPr>
          <w:rFonts w:cs="Arial"/>
          <w:szCs w:val="20"/>
        </w:rPr>
        <w:br/>
      </w:r>
    </w:p>
    <w:p w14:paraId="6B232197" w14:textId="77777777" w:rsidR="007B1166" w:rsidRPr="00AA2E3A" w:rsidRDefault="007B1166" w:rsidP="00731FCA">
      <w:pPr>
        <w:pStyle w:val="VBO-kop2"/>
        <w:spacing w:line="240" w:lineRule="exact"/>
      </w:pPr>
      <w:r w:rsidRPr="00AA2E3A">
        <w:t>Verkoper en koper komen overeen:</w:t>
      </w:r>
      <w:r w:rsidR="00CE2C24">
        <w:br/>
      </w:r>
    </w:p>
    <w:p w14:paraId="3DCC9C56" w14:textId="77777777" w:rsidR="007B1166" w:rsidRPr="00AA2E3A" w:rsidRDefault="007B1166" w:rsidP="00731FCA">
      <w:pPr>
        <w:pStyle w:val="VBO-kop2"/>
        <w:spacing w:line="240" w:lineRule="exact"/>
        <w:rPr>
          <w:b w:val="0"/>
          <w:sz w:val="20"/>
          <w:szCs w:val="20"/>
        </w:rPr>
      </w:pPr>
      <w:r w:rsidRPr="00AA2E3A">
        <w:t>Artikel 1</w:t>
      </w:r>
      <w:r w:rsidR="005F71CD" w:rsidRPr="00AA2E3A">
        <w:t>: Verkoop en koop</w:t>
      </w:r>
    </w:p>
    <w:p w14:paraId="6D965A18" w14:textId="77777777" w:rsidR="007B1166" w:rsidRPr="00AA2E3A" w:rsidRDefault="007B1166" w:rsidP="00731FCA">
      <w:pPr>
        <w:pStyle w:val="VBO-kop2"/>
        <w:spacing w:line="240" w:lineRule="exact"/>
      </w:pPr>
      <w:r w:rsidRPr="00AA2E3A">
        <w:t>Optie A: Eigendom</w:t>
      </w:r>
    </w:p>
    <w:p w14:paraId="3C0B362B" w14:textId="77777777" w:rsidR="005F2D6C" w:rsidRPr="00AA2E3A" w:rsidRDefault="007B1166" w:rsidP="00731FCA">
      <w:pPr>
        <w:tabs>
          <w:tab w:val="left" w:pos="238"/>
          <w:tab w:val="left" w:pos="431"/>
          <w:tab w:val="left" w:pos="1298"/>
          <w:tab w:val="left" w:pos="1587"/>
        </w:tabs>
        <w:spacing w:line="240" w:lineRule="exact"/>
        <w:rPr>
          <w:rFonts w:cs="Arial"/>
          <w:szCs w:val="20"/>
        </w:rPr>
      </w:pPr>
      <w:r w:rsidRPr="00AA2E3A">
        <w:rPr>
          <w:rFonts w:cs="Arial"/>
          <w:szCs w:val="20"/>
        </w:rPr>
        <w:t>Verkoper verkoopt aan koper, die van verkoper koopt het appartementsrecht waaronder wordt begrepen</w:t>
      </w:r>
      <w:r w:rsidR="0092077E">
        <w:rPr>
          <w:rFonts w:cs="Arial"/>
          <w:szCs w:val="20"/>
        </w:rPr>
        <w:t xml:space="preserve">: </w:t>
      </w:r>
      <w:sdt>
        <w:sdtPr>
          <w:rPr>
            <w:rFonts w:cs="Arial"/>
            <w:szCs w:val="20"/>
          </w:rPr>
          <w:id w:val="-601258115"/>
          <w:placeholder>
            <w:docPart w:val="A7A51142B0A845C09677EC3EB82A4768"/>
          </w:placeholder>
          <w:text/>
        </w:sdtPr>
        <w:sdtContent>
          <w:r w:rsidR="005F71CD" w:rsidRPr="00AA2E3A">
            <w:rPr>
              <w:rFonts w:cs="Arial"/>
              <w:szCs w:val="20"/>
            </w:rPr>
            <w:t>invullen wat hieronder wordt begrepen</w:t>
          </w:r>
          <w:r w:rsidR="00300793">
            <w:rPr>
              <w:rFonts w:cs="Arial"/>
              <w:szCs w:val="20"/>
            </w:rPr>
            <w:t>,</w:t>
          </w:r>
        </w:sdtContent>
      </w:sdt>
      <w:r w:rsidR="00300793">
        <w:rPr>
          <w:rFonts w:cs="Arial"/>
          <w:szCs w:val="20"/>
        </w:rPr>
        <w:t xml:space="preserve"> </w:t>
      </w:r>
      <w:r w:rsidRPr="00AA2E3A">
        <w:rPr>
          <w:rFonts w:cs="Arial"/>
          <w:szCs w:val="20"/>
        </w:rPr>
        <w:t xml:space="preserve">onder meer rechtgevende op het uitsluitend gebruik van het appartement: </w:t>
      </w:r>
    </w:p>
    <w:tbl>
      <w:tblPr>
        <w:tblStyle w:val="Tabel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529"/>
        <w:gridCol w:w="4530"/>
      </w:tblGrid>
      <w:tr w:rsidR="00B17C39" w:rsidRPr="00AA2E3A" w14:paraId="706C1DD2" w14:textId="77777777" w:rsidTr="00B17C39">
        <w:tc>
          <w:tcPr>
            <w:tcW w:w="4529" w:type="dxa"/>
          </w:tcPr>
          <w:p w14:paraId="1529D562" w14:textId="77777777" w:rsidR="00B17C39" w:rsidRPr="00AA2E3A" w:rsidRDefault="00B17C39" w:rsidP="00731FCA">
            <w:pPr>
              <w:tabs>
                <w:tab w:val="left" w:pos="238"/>
                <w:tab w:val="left" w:pos="431"/>
                <w:tab w:val="left" w:pos="1298"/>
                <w:tab w:val="left" w:pos="1587"/>
              </w:tabs>
              <w:spacing w:line="240" w:lineRule="exact"/>
              <w:rPr>
                <w:rFonts w:cs="Arial"/>
                <w:szCs w:val="20"/>
              </w:rPr>
            </w:pPr>
            <w:r w:rsidRPr="00AA2E3A">
              <w:rPr>
                <w:rFonts w:cs="Arial"/>
                <w:szCs w:val="20"/>
              </w:rPr>
              <w:t>Plaatselijk bekend (incl. postcode):</w:t>
            </w:r>
          </w:p>
        </w:tc>
        <w:tc>
          <w:tcPr>
            <w:tcW w:w="4530" w:type="dxa"/>
          </w:tcPr>
          <w:p w14:paraId="00EBC834" w14:textId="77777777" w:rsidR="00B17C39" w:rsidRPr="00AA2E3A" w:rsidRDefault="00000000" w:rsidP="00731FCA">
            <w:pPr>
              <w:tabs>
                <w:tab w:val="left" w:pos="238"/>
                <w:tab w:val="left" w:pos="431"/>
                <w:tab w:val="left" w:pos="1298"/>
                <w:tab w:val="left" w:pos="1587"/>
              </w:tabs>
              <w:spacing w:line="240" w:lineRule="exact"/>
              <w:rPr>
                <w:rFonts w:cs="Arial"/>
                <w:szCs w:val="20"/>
              </w:rPr>
            </w:pPr>
            <w:sdt>
              <w:sdtPr>
                <w:rPr>
                  <w:rFonts w:cs="Arial"/>
                  <w:szCs w:val="20"/>
                </w:rPr>
                <w:id w:val="-404376978"/>
                <w:placeholder>
                  <w:docPart w:val="B0C64CEF7CBC4CEF9EEB956168D65549"/>
                </w:placeholder>
                <w:text/>
              </w:sdtPr>
              <w:sdtContent>
                <w:r w:rsidR="00CB7621">
                  <w:rPr>
                    <w:rFonts w:cs="Arial"/>
                    <w:szCs w:val="20"/>
                  </w:rPr>
                  <w:t>vul</w:t>
                </w:r>
                <w:r w:rsidR="00B17C39" w:rsidRPr="00AA2E3A">
                  <w:rPr>
                    <w:rFonts w:cs="Arial"/>
                    <w:szCs w:val="20"/>
                  </w:rPr>
                  <w:t xml:space="preserve"> straatnaam, </w:t>
                </w:r>
                <w:r w:rsidR="009437EE">
                  <w:rPr>
                    <w:rFonts w:cs="Arial"/>
                    <w:szCs w:val="20"/>
                  </w:rPr>
                  <w:t>huisnr., pc</w:t>
                </w:r>
                <w:r w:rsidR="00B17C39" w:rsidRPr="00AA2E3A">
                  <w:rPr>
                    <w:rFonts w:cs="Arial"/>
                    <w:szCs w:val="20"/>
                  </w:rPr>
                  <w:t>, woonplaats in</w:t>
                </w:r>
              </w:sdtContent>
            </w:sdt>
          </w:p>
        </w:tc>
      </w:tr>
      <w:tr w:rsidR="00B17C39" w:rsidRPr="00AA2E3A" w14:paraId="177C607B" w14:textId="77777777" w:rsidTr="00B17C39">
        <w:tc>
          <w:tcPr>
            <w:tcW w:w="4529" w:type="dxa"/>
          </w:tcPr>
          <w:p w14:paraId="7EC10490" w14:textId="77777777" w:rsidR="00B17C39" w:rsidRPr="00AA2E3A" w:rsidRDefault="00B17C39" w:rsidP="00731FCA">
            <w:pPr>
              <w:tabs>
                <w:tab w:val="left" w:pos="238"/>
                <w:tab w:val="left" w:pos="431"/>
                <w:tab w:val="left" w:pos="1298"/>
                <w:tab w:val="left" w:pos="1587"/>
              </w:tabs>
              <w:spacing w:line="240" w:lineRule="exact"/>
              <w:rPr>
                <w:rFonts w:cs="Arial"/>
                <w:szCs w:val="20"/>
              </w:rPr>
            </w:pPr>
            <w:r w:rsidRPr="00AA2E3A">
              <w:rPr>
                <w:rFonts w:cs="Arial"/>
                <w:szCs w:val="20"/>
              </w:rPr>
              <w:t>Kadastraal bekend gemeente:</w:t>
            </w:r>
          </w:p>
        </w:tc>
        <w:tc>
          <w:tcPr>
            <w:tcW w:w="4530" w:type="dxa"/>
          </w:tcPr>
          <w:p w14:paraId="4DD8F6AE" w14:textId="77777777" w:rsidR="00B17C39" w:rsidRPr="00AA2E3A" w:rsidRDefault="00000000" w:rsidP="00731FCA">
            <w:pPr>
              <w:tabs>
                <w:tab w:val="left" w:pos="238"/>
                <w:tab w:val="left" w:pos="431"/>
                <w:tab w:val="left" w:pos="1298"/>
                <w:tab w:val="left" w:pos="1587"/>
              </w:tabs>
              <w:spacing w:line="240" w:lineRule="exact"/>
              <w:rPr>
                <w:rFonts w:cs="Arial"/>
                <w:szCs w:val="20"/>
              </w:rPr>
            </w:pPr>
            <w:sdt>
              <w:sdtPr>
                <w:rPr>
                  <w:rFonts w:cs="Arial"/>
                  <w:szCs w:val="20"/>
                </w:rPr>
                <w:id w:val="-2137786944"/>
                <w:placeholder>
                  <w:docPart w:val="78910C6F46A7401AA17CB5A59B8C2525"/>
                </w:placeholder>
                <w:text/>
              </w:sdtPr>
              <w:sdtContent>
                <w:r w:rsidR="00CB7621">
                  <w:rPr>
                    <w:rFonts w:cs="Arial"/>
                    <w:szCs w:val="20"/>
                  </w:rPr>
                  <w:t>vul</w:t>
                </w:r>
                <w:r w:rsidR="00B17C39" w:rsidRPr="00AA2E3A">
                  <w:rPr>
                    <w:rFonts w:cs="Arial"/>
                    <w:szCs w:val="20"/>
                  </w:rPr>
                  <w:t xml:space="preserve"> de gemeente in</w:t>
                </w:r>
              </w:sdtContent>
            </w:sdt>
          </w:p>
        </w:tc>
      </w:tr>
      <w:tr w:rsidR="00B17C39" w:rsidRPr="00AA2E3A" w14:paraId="0D3574D9" w14:textId="77777777" w:rsidTr="00B17C39">
        <w:tc>
          <w:tcPr>
            <w:tcW w:w="4529" w:type="dxa"/>
          </w:tcPr>
          <w:p w14:paraId="198E1E69" w14:textId="77777777" w:rsidR="00B17C39" w:rsidRPr="00AA2E3A" w:rsidRDefault="00B17C39" w:rsidP="00731FCA">
            <w:pPr>
              <w:tabs>
                <w:tab w:val="left" w:pos="238"/>
                <w:tab w:val="left" w:pos="431"/>
                <w:tab w:val="left" w:pos="1298"/>
                <w:tab w:val="left" w:pos="1587"/>
              </w:tabs>
              <w:spacing w:line="240" w:lineRule="exact"/>
              <w:rPr>
                <w:rFonts w:cs="Arial"/>
                <w:szCs w:val="20"/>
              </w:rPr>
            </w:pPr>
            <w:r w:rsidRPr="00AA2E3A">
              <w:rPr>
                <w:rFonts w:cs="Arial"/>
                <w:szCs w:val="20"/>
              </w:rPr>
              <w:t>Sectie:</w:t>
            </w:r>
          </w:p>
        </w:tc>
        <w:tc>
          <w:tcPr>
            <w:tcW w:w="4530" w:type="dxa"/>
          </w:tcPr>
          <w:p w14:paraId="7C315FCF" w14:textId="77777777" w:rsidR="00B17C39" w:rsidRPr="00AA2E3A" w:rsidRDefault="00000000" w:rsidP="00731FCA">
            <w:pPr>
              <w:tabs>
                <w:tab w:val="left" w:pos="238"/>
                <w:tab w:val="left" w:pos="431"/>
                <w:tab w:val="left" w:pos="1298"/>
                <w:tab w:val="left" w:pos="1587"/>
              </w:tabs>
              <w:spacing w:line="240" w:lineRule="exact"/>
              <w:rPr>
                <w:rFonts w:cs="Arial"/>
                <w:szCs w:val="20"/>
              </w:rPr>
            </w:pPr>
            <w:sdt>
              <w:sdtPr>
                <w:rPr>
                  <w:rFonts w:cs="Arial"/>
                  <w:szCs w:val="20"/>
                </w:rPr>
                <w:id w:val="1116414141"/>
                <w:placeholder>
                  <w:docPart w:val="6362C7BB299F4CCD84EF39B30244FE82"/>
                </w:placeholder>
                <w:text/>
              </w:sdtPr>
              <w:sdtContent>
                <w:r w:rsidR="00CB7621">
                  <w:rPr>
                    <w:rFonts w:cs="Arial"/>
                    <w:szCs w:val="20"/>
                  </w:rPr>
                  <w:t>vul</w:t>
                </w:r>
                <w:r w:rsidR="00B17C39" w:rsidRPr="00AA2E3A">
                  <w:rPr>
                    <w:rFonts w:cs="Arial"/>
                    <w:szCs w:val="20"/>
                  </w:rPr>
                  <w:t xml:space="preserve"> de sectie in</w:t>
                </w:r>
              </w:sdtContent>
            </w:sdt>
          </w:p>
        </w:tc>
      </w:tr>
      <w:tr w:rsidR="00B17C39" w:rsidRPr="00AA2E3A" w14:paraId="2B6D6C79" w14:textId="77777777" w:rsidTr="00B17C39">
        <w:tc>
          <w:tcPr>
            <w:tcW w:w="4529" w:type="dxa"/>
          </w:tcPr>
          <w:p w14:paraId="56D06AFE" w14:textId="77777777" w:rsidR="00B17C39" w:rsidRPr="00AA2E3A" w:rsidRDefault="00B17C39" w:rsidP="00731FCA">
            <w:pPr>
              <w:tabs>
                <w:tab w:val="left" w:pos="238"/>
                <w:tab w:val="left" w:pos="431"/>
                <w:tab w:val="left" w:pos="1298"/>
                <w:tab w:val="left" w:pos="1587"/>
              </w:tabs>
              <w:spacing w:line="240" w:lineRule="exact"/>
              <w:rPr>
                <w:rFonts w:cs="Arial"/>
                <w:szCs w:val="20"/>
              </w:rPr>
            </w:pPr>
            <w:r w:rsidRPr="00AA2E3A">
              <w:rPr>
                <w:rFonts w:cs="Arial"/>
                <w:szCs w:val="20"/>
              </w:rPr>
              <w:t>Sectienummer:</w:t>
            </w:r>
          </w:p>
        </w:tc>
        <w:sdt>
          <w:sdtPr>
            <w:rPr>
              <w:rFonts w:cs="Arial"/>
              <w:szCs w:val="20"/>
            </w:rPr>
            <w:id w:val="202296467"/>
            <w:placeholder>
              <w:docPart w:val="A7A51142B0A845C09677EC3EB82A4768"/>
            </w:placeholder>
            <w:text/>
          </w:sdtPr>
          <w:sdtContent>
            <w:tc>
              <w:tcPr>
                <w:tcW w:w="4530" w:type="dxa"/>
              </w:tcPr>
              <w:p w14:paraId="14A57B07" w14:textId="77777777" w:rsidR="00B17C39" w:rsidRPr="00AA2E3A" w:rsidRDefault="00CB7621" w:rsidP="00731FCA">
                <w:pPr>
                  <w:tabs>
                    <w:tab w:val="left" w:pos="238"/>
                    <w:tab w:val="left" w:pos="431"/>
                    <w:tab w:val="left" w:pos="1298"/>
                    <w:tab w:val="left" w:pos="1587"/>
                  </w:tabs>
                  <w:spacing w:line="240" w:lineRule="exact"/>
                  <w:rPr>
                    <w:rFonts w:cs="Arial"/>
                    <w:szCs w:val="20"/>
                  </w:rPr>
                </w:pPr>
                <w:r>
                  <w:rPr>
                    <w:rFonts w:cs="Arial"/>
                    <w:szCs w:val="20"/>
                  </w:rPr>
                  <w:t>vul</w:t>
                </w:r>
                <w:r w:rsidR="00B17C39" w:rsidRPr="00AA2E3A">
                  <w:rPr>
                    <w:rFonts w:cs="Arial"/>
                    <w:szCs w:val="20"/>
                  </w:rPr>
                  <w:t xml:space="preserve"> het sectienummer in</w:t>
                </w:r>
              </w:p>
            </w:tc>
          </w:sdtContent>
        </w:sdt>
      </w:tr>
    </w:tbl>
    <w:p w14:paraId="1FE728E3" w14:textId="77777777" w:rsidR="007B1166" w:rsidRPr="00AA2E3A" w:rsidRDefault="00D13516" w:rsidP="00731FCA">
      <w:pPr>
        <w:tabs>
          <w:tab w:val="left" w:pos="1298"/>
          <w:tab w:val="left" w:pos="1587"/>
        </w:tabs>
        <w:spacing w:line="240" w:lineRule="exact"/>
        <w:rPr>
          <w:rFonts w:cs="Arial"/>
          <w:szCs w:val="20"/>
        </w:rPr>
      </w:pPr>
      <w:r w:rsidRPr="00AA2E3A">
        <w:rPr>
          <w:rFonts w:cs="Arial"/>
          <w:szCs w:val="20"/>
        </w:rPr>
        <w:br/>
        <w:t>ui</w:t>
      </w:r>
      <w:r w:rsidR="007B1166" w:rsidRPr="00AA2E3A">
        <w:rPr>
          <w:rFonts w:cs="Arial"/>
          <w:szCs w:val="20"/>
        </w:rPr>
        <w:t>tmakende het</w:t>
      </w:r>
      <w:r w:rsidR="00246F73" w:rsidRPr="00AA2E3A">
        <w:rPr>
          <w:rFonts w:cs="Arial"/>
          <w:szCs w:val="20"/>
        </w:rPr>
        <w:t xml:space="preserve"> </w:t>
      </w:r>
      <w:sdt>
        <w:sdtPr>
          <w:rPr>
            <w:rFonts w:cs="Arial"/>
            <w:szCs w:val="20"/>
          </w:rPr>
          <w:id w:val="1126508078"/>
          <w:placeholder>
            <w:docPart w:val="A7A51142B0A845C09677EC3EB82A4768"/>
          </w:placeholder>
          <w:text/>
        </w:sdtPr>
        <w:sdtContent>
          <w:r w:rsidR="00246F73" w:rsidRPr="00AA2E3A">
            <w:rPr>
              <w:rFonts w:cs="Arial"/>
              <w:szCs w:val="20"/>
            </w:rPr>
            <w:t xml:space="preserve">vul in wat voor aandeel </w:t>
          </w:r>
        </w:sdtContent>
      </w:sdt>
      <w:r w:rsidR="007B1166" w:rsidRPr="00AA2E3A">
        <w:rPr>
          <w:rFonts w:cs="Arial"/>
          <w:szCs w:val="20"/>
        </w:rPr>
        <w:t xml:space="preserve"> aandeel in de gemeenschap bestaande uit h</w:t>
      </w:r>
      <w:r w:rsidR="00246F73" w:rsidRPr="00AA2E3A">
        <w:rPr>
          <w:rFonts w:cs="Arial"/>
          <w:szCs w:val="20"/>
        </w:rPr>
        <w:t xml:space="preserve">et gebouw met </w:t>
      </w:r>
      <w:r w:rsidR="007B1166" w:rsidRPr="00AA2E3A">
        <w:rPr>
          <w:rFonts w:cs="Arial"/>
          <w:szCs w:val="20"/>
        </w:rPr>
        <w:t>toebehoren, erf en grond, ten tijde van de splitsing:</w:t>
      </w:r>
    </w:p>
    <w:tbl>
      <w:tblPr>
        <w:tblStyle w:val="Tabel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529"/>
        <w:gridCol w:w="4530"/>
      </w:tblGrid>
      <w:tr w:rsidR="00D13516" w:rsidRPr="00AA2E3A" w14:paraId="161A5A3D" w14:textId="77777777" w:rsidTr="00E9302A">
        <w:tc>
          <w:tcPr>
            <w:tcW w:w="4529" w:type="dxa"/>
          </w:tcPr>
          <w:p w14:paraId="02185885" w14:textId="77777777" w:rsidR="00D13516" w:rsidRPr="00AA2E3A" w:rsidRDefault="00D13516" w:rsidP="00731FCA">
            <w:pPr>
              <w:tabs>
                <w:tab w:val="left" w:pos="238"/>
                <w:tab w:val="left" w:pos="431"/>
                <w:tab w:val="left" w:pos="1298"/>
                <w:tab w:val="left" w:pos="1587"/>
              </w:tabs>
              <w:spacing w:line="240" w:lineRule="exact"/>
              <w:rPr>
                <w:rFonts w:cs="Arial"/>
                <w:szCs w:val="20"/>
              </w:rPr>
            </w:pPr>
            <w:r w:rsidRPr="00AA2E3A">
              <w:rPr>
                <w:rFonts w:cs="Arial"/>
                <w:szCs w:val="20"/>
              </w:rPr>
              <w:t>Kadastraal bekend gemeente:</w:t>
            </w:r>
          </w:p>
        </w:tc>
        <w:tc>
          <w:tcPr>
            <w:tcW w:w="4530" w:type="dxa"/>
          </w:tcPr>
          <w:p w14:paraId="7B08A7CD" w14:textId="77777777" w:rsidR="00D13516" w:rsidRPr="00AA2E3A" w:rsidRDefault="00000000" w:rsidP="00731FCA">
            <w:pPr>
              <w:tabs>
                <w:tab w:val="left" w:pos="238"/>
                <w:tab w:val="left" w:pos="431"/>
                <w:tab w:val="left" w:pos="1298"/>
                <w:tab w:val="left" w:pos="1587"/>
              </w:tabs>
              <w:spacing w:line="240" w:lineRule="exact"/>
              <w:rPr>
                <w:rFonts w:cs="Arial"/>
                <w:szCs w:val="20"/>
              </w:rPr>
            </w:pPr>
            <w:sdt>
              <w:sdtPr>
                <w:rPr>
                  <w:rFonts w:cs="Arial"/>
                  <w:szCs w:val="20"/>
                </w:rPr>
                <w:id w:val="-1277326119"/>
                <w:placeholder>
                  <w:docPart w:val="3279F14F65FB4CBAAD339454B36EDA4A"/>
                </w:placeholder>
                <w:text/>
              </w:sdtPr>
              <w:sdtContent>
                <w:r w:rsidR="00CB7621">
                  <w:rPr>
                    <w:rFonts w:cs="Arial"/>
                    <w:szCs w:val="20"/>
                  </w:rPr>
                  <w:t>vul</w:t>
                </w:r>
                <w:r w:rsidR="00D13516" w:rsidRPr="00AA2E3A">
                  <w:rPr>
                    <w:rFonts w:cs="Arial"/>
                    <w:szCs w:val="20"/>
                  </w:rPr>
                  <w:t xml:space="preserve"> de gemeente in</w:t>
                </w:r>
              </w:sdtContent>
            </w:sdt>
          </w:p>
        </w:tc>
      </w:tr>
      <w:tr w:rsidR="00D13516" w:rsidRPr="00AA2E3A" w14:paraId="4508D8DD" w14:textId="77777777" w:rsidTr="00E9302A">
        <w:tc>
          <w:tcPr>
            <w:tcW w:w="4529" w:type="dxa"/>
          </w:tcPr>
          <w:p w14:paraId="0C049CD2" w14:textId="77777777" w:rsidR="00D13516" w:rsidRPr="00AA2E3A" w:rsidRDefault="00D13516" w:rsidP="00731FCA">
            <w:pPr>
              <w:tabs>
                <w:tab w:val="left" w:pos="238"/>
                <w:tab w:val="left" w:pos="431"/>
                <w:tab w:val="left" w:pos="1298"/>
                <w:tab w:val="left" w:pos="1587"/>
              </w:tabs>
              <w:spacing w:line="240" w:lineRule="exact"/>
              <w:rPr>
                <w:rFonts w:cs="Arial"/>
                <w:szCs w:val="20"/>
              </w:rPr>
            </w:pPr>
            <w:r w:rsidRPr="00AA2E3A">
              <w:rPr>
                <w:rFonts w:cs="Arial"/>
                <w:szCs w:val="20"/>
              </w:rPr>
              <w:t>Sectie:</w:t>
            </w:r>
          </w:p>
        </w:tc>
        <w:tc>
          <w:tcPr>
            <w:tcW w:w="4530" w:type="dxa"/>
          </w:tcPr>
          <w:p w14:paraId="2800E2C8" w14:textId="77777777" w:rsidR="00D13516" w:rsidRPr="00AA2E3A" w:rsidRDefault="00000000" w:rsidP="00731FCA">
            <w:pPr>
              <w:tabs>
                <w:tab w:val="left" w:pos="238"/>
                <w:tab w:val="left" w:pos="431"/>
                <w:tab w:val="left" w:pos="1298"/>
                <w:tab w:val="left" w:pos="1587"/>
              </w:tabs>
              <w:spacing w:line="240" w:lineRule="exact"/>
              <w:rPr>
                <w:rFonts w:cs="Arial"/>
                <w:szCs w:val="20"/>
              </w:rPr>
            </w:pPr>
            <w:sdt>
              <w:sdtPr>
                <w:rPr>
                  <w:rFonts w:cs="Arial"/>
                  <w:szCs w:val="20"/>
                </w:rPr>
                <w:id w:val="-1300530129"/>
                <w:placeholder>
                  <w:docPart w:val="C6515FB819A3433F8B94797CD878970E"/>
                </w:placeholder>
                <w:text/>
              </w:sdtPr>
              <w:sdtContent>
                <w:r w:rsidR="00CB7621">
                  <w:rPr>
                    <w:rFonts w:cs="Arial"/>
                    <w:szCs w:val="20"/>
                  </w:rPr>
                  <w:t>vul</w:t>
                </w:r>
                <w:r w:rsidR="00D13516" w:rsidRPr="00AA2E3A">
                  <w:rPr>
                    <w:rFonts w:cs="Arial"/>
                    <w:szCs w:val="20"/>
                  </w:rPr>
                  <w:t xml:space="preserve"> de sectie in</w:t>
                </w:r>
              </w:sdtContent>
            </w:sdt>
          </w:p>
        </w:tc>
      </w:tr>
      <w:tr w:rsidR="00D13516" w:rsidRPr="00AA2E3A" w14:paraId="28AFFD08" w14:textId="77777777" w:rsidTr="00E9302A">
        <w:tc>
          <w:tcPr>
            <w:tcW w:w="4529" w:type="dxa"/>
          </w:tcPr>
          <w:p w14:paraId="7F7477B0" w14:textId="77777777" w:rsidR="00D13516" w:rsidRPr="00AA2E3A" w:rsidRDefault="00D13516" w:rsidP="00731FCA">
            <w:pPr>
              <w:tabs>
                <w:tab w:val="left" w:pos="238"/>
                <w:tab w:val="left" w:pos="431"/>
                <w:tab w:val="left" w:pos="1298"/>
                <w:tab w:val="left" w:pos="1587"/>
              </w:tabs>
              <w:spacing w:line="240" w:lineRule="exact"/>
              <w:rPr>
                <w:rFonts w:cs="Arial"/>
                <w:szCs w:val="20"/>
              </w:rPr>
            </w:pPr>
            <w:r w:rsidRPr="00AA2E3A">
              <w:rPr>
                <w:rFonts w:cs="Arial"/>
                <w:szCs w:val="20"/>
              </w:rPr>
              <w:t>Sectienummer:</w:t>
            </w:r>
          </w:p>
        </w:tc>
        <w:sdt>
          <w:sdtPr>
            <w:rPr>
              <w:rFonts w:cs="Arial"/>
              <w:szCs w:val="20"/>
            </w:rPr>
            <w:id w:val="-2057920193"/>
            <w:placeholder>
              <w:docPart w:val="B400C8B01095414AB286C7EE836F1D03"/>
            </w:placeholder>
            <w:text/>
          </w:sdtPr>
          <w:sdtContent>
            <w:tc>
              <w:tcPr>
                <w:tcW w:w="4530" w:type="dxa"/>
              </w:tcPr>
              <w:p w14:paraId="3220A03C" w14:textId="77777777" w:rsidR="00D13516" w:rsidRPr="00AA2E3A" w:rsidRDefault="00CB7621" w:rsidP="00731FCA">
                <w:pPr>
                  <w:tabs>
                    <w:tab w:val="left" w:pos="238"/>
                    <w:tab w:val="left" w:pos="431"/>
                    <w:tab w:val="left" w:pos="1298"/>
                    <w:tab w:val="left" w:pos="1587"/>
                  </w:tabs>
                  <w:spacing w:line="240" w:lineRule="exact"/>
                  <w:rPr>
                    <w:rFonts w:cs="Arial"/>
                    <w:szCs w:val="20"/>
                  </w:rPr>
                </w:pPr>
                <w:r>
                  <w:rPr>
                    <w:rFonts w:cs="Arial"/>
                    <w:szCs w:val="20"/>
                  </w:rPr>
                  <w:t>vul</w:t>
                </w:r>
                <w:r w:rsidR="00D13516" w:rsidRPr="00AA2E3A">
                  <w:rPr>
                    <w:rFonts w:cs="Arial"/>
                    <w:szCs w:val="20"/>
                  </w:rPr>
                  <w:t xml:space="preserve"> het sectienummer in</w:t>
                </w:r>
              </w:p>
            </w:tc>
          </w:sdtContent>
        </w:sdt>
      </w:tr>
      <w:tr w:rsidR="005F2D6C" w:rsidRPr="00AA2E3A" w14:paraId="47E3F863" w14:textId="77777777" w:rsidTr="00E9302A">
        <w:tc>
          <w:tcPr>
            <w:tcW w:w="4529" w:type="dxa"/>
          </w:tcPr>
          <w:p w14:paraId="028AF094" w14:textId="77777777" w:rsidR="005F2D6C" w:rsidRPr="00AA2E3A" w:rsidRDefault="005F2D6C" w:rsidP="00731FCA">
            <w:pPr>
              <w:tabs>
                <w:tab w:val="left" w:pos="238"/>
                <w:tab w:val="left" w:pos="431"/>
                <w:tab w:val="left" w:pos="1298"/>
                <w:tab w:val="left" w:pos="1587"/>
              </w:tabs>
              <w:spacing w:line="240" w:lineRule="exact"/>
              <w:rPr>
                <w:rFonts w:cs="Arial"/>
                <w:szCs w:val="20"/>
              </w:rPr>
            </w:pPr>
            <w:r>
              <w:rPr>
                <w:rFonts w:cs="Arial"/>
                <w:szCs w:val="20"/>
              </w:rPr>
              <w:t>Groot:</w:t>
            </w:r>
          </w:p>
        </w:tc>
        <w:tc>
          <w:tcPr>
            <w:tcW w:w="4530" w:type="dxa"/>
          </w:tcPr>
          <w:p w14:paraId="273C1AFC" w14:textId="77777777" w:rsidR="005F2D6C" w:rsidRDefault="00000000" w:rsidP="00731FCA">
            <w:pPr>
              <w:tabs>
                <w:tab w:val="left" w:pos="238"/>
                <w:tab w:val="left" w:pos="431"/>
                <w:tab w:val="left" w:pos="1298"/>
                <w:tab w:val="left" w:pos="1587"/>
              </w:tabs>
              <w:spacing w:line="240" w:lineRule="exact"/>
              <w:rPr>
                <w:rFonts w:cs="Arial"/>
                <w:szCs w:val="20"/>
              </w:rPr>
            </w:pPr>
            <w:sdt>
              <w:sdtPr>
                <w:rPr>
                  <w:rFonts w:cs="Arial"/>
                  <w:szCs w:val="20"/>
                </w:rPr>
                <w:id w:val="185101585"/>
                <w:placeholder>
                  <w:docPart w:val="59012B0B47CE418FA428825E9141EEBB"/>
                </w:placeholder>
                <w:text/>
              </w:sdtPr>
              <w:sdtContent>
                <w:r w:rsidR="005F2D6C" w:rsidRPr="00AA2E3A">
                  <w:rPr>
                    <w:rFonts w:cs="Arial"/>
                    <w:szCs w:val="20"/>
                  </w:rPr>
                  <w:t>vul in</w:t>
                </w:r>
              </w:sdtContent>
            </w:sdt>
            <w:r w:rsidR="005F2D6C">
              <w:rPr>
                <w:rFonts w:cs="Arial"/>
                <w:szCs w:val="20"/>
              </w:rPr>
              <w:t xml:space="preserve"> </w:t>
            </w:r>
            <w:r w:rsidR="005F2D6C" w:rsidRPr="00AA2E3A">
              <w:rPr>
                <w:rFonts w:cs="Arial"/>
                <w:szCs w:val="20"/>
              </w:rPr>
              <w:t xml:space="preserve">hectare, </w:t>
            </w:r>
            <w:sdt>
              <w:sdtPr>
                <w:rPr>
                  <w:rFonts w:cs="Arial"/>
                  <w:szCs w:val="20"/>
                </w:rPr>
                <w:id w:val="-2065866014"/>
                <w:placeholder>
                  <w:docPart w:val="59012B0B47CE418FA428825E9141EEBB"/>
                </w:placeholder>
                <w:text/>
              </w:sdtPr>
              <w:sdtContent>
                <w:r w:rsidR="005F2D6C" w:rsidRPr="00AA2E3A">
                  <w:rPr>
                    <w:rFonts w:cs="Arial"/>
                    <w:szCs w:val="20"/>
                  </w:rPr>
                  <w:t>vul in</w:t>
                </w:r>
              </w:sdtContent>
            </w:sdt>
            <w:r w:rsidR="005F2D6C">
              <w:rPr>
                <w:rFonts w:cs="Arial"/>
                <w:szCs w:val="20"/>
              </w:rPr>
              <w:t xml:space="preserve"> </w:t>
            </w:r>
            <w:r w:rsidR="005F2D6C" w:rsidRPr="00AA2E3A">
              <w:rPr>
                <w:rFonts w:cs="Arial"/>
                <w:szCs w:val="20"/>
              </w:rPr>
              <w:t xml:space="preserve">are, </w:t>
            </w:r>
            <w:sdt>
              <w:sdtPr>
                <w:rPr>
                  <w:rFonts w:cs="Arial"/>
                  <w:szCs w:val="20"/>
                </w:rPr>
                <w:id w:val="-833376205"/>
                <w:placeholder>
                  <w:docPart w:val="59012B0B47CE418FA428825E9141EEBB"/>
                </w:placeholder>
                <w:text/>
              </w:sdtPr>
              <w:sdtContent>
                <w:r w:rsidR="005F2D6C" w:rsidRPr="00AA2E3A">
                  <w:rPr>
                    <w:rFonts w:cs="Arial"/>
                    <w:szCs w:val="20"/>
                  </w:rPr>
                  <w:t>vul in</w:t>
                </w:r>
              </w:sdtContent>
            </w:sdt>
            <w:r w:rsidR="005F2D6C" w:rsidRPr="00AA2E3A">
              <w:rPr>
                <w:rFonts w:cs="Arial"/>
                <w:szCs w:val="20"/>
              </w:rPr>
              <w:t xml:space="preserve"> centiare</w:t>
            </w:r>
          </w:p>
        </w:tc>
      </w:tr>
    </w:tbl>
    <w:p w14:paraId="0FBCB959" w14:textId="77777777" w:rsidR="0022541C" w:rsidRDefault="0022541C" w:rsidP="00731FCA">
      <w:pPr>
        <w:tabs>
          <w:tab w:val="left" w:pos="1298"/>
          <w:tab w:val="left" w:pos="1587"/>
        </w:tabs>
        <w:spacing w:line="240" w:lineRule="exact"/>
        <w:rPr>
          <w:rFonts w:cs="Arial"/>
          <w:szCs w:val="20"/>
        </w:rPr>
      </w:pPr>
    </w:p>
    <w:p w14:paraId="561F3477" w14:textId="77777777" w:rsidR="007B1166" w:rsidRPr="00AA2E3A" w:rsidRDefault="005F2D6C" w:rsidP="00731FCA">
      <w:pPr>
        <w:tabs>
          <w:tab w:val="left" w:pos="1298"/>
          <w:tab w:val="left" w:pos="1587"/>
        </w:tabs>
        <w:spacing w:line="240" w:lineRule="exact"/>
        <w:rPr>
          <w:rFonts w:cs="Arial"/>
          <w:szCs w:val="20"/>
        </w:rPr>
      </w:pPr>
      <w:r>
        <w:rPr>
          <w:rFonts w:cs="Arial"/>
          <w:szCs w:val="20"/>
        </w:rPr>
        <w:t>T</w:t>
      </w:r>
      <w:r w:rsidR="007B1166" w:rsidRPr="00AA2E3A">
        <w:rPr>
          <w:rFonts w:cs="Arial"/>
          <w:szCs w:val="20"/>
        </w:rPr>
        <w:t>egen een koopsom van €</w:t>
      </w:r>
      <w:r w:rsidR="00CE2C24">
        <w:t> </w:t>
      </w:r>
      <w:sdt>
        <w:sdtPr>
          <w:rPr>
            <w:rFonts w:cs="Arial"/>
            <w:szCs w:val="20"/>
          </w:rPr>
          <w:id w:val="-72279377"/>
          <w:placeholder>
            <w:docPart w:val="A7A51142B0A845C09677EC3EB82A4768"/>
          </w:placeholder>
          <w:text/>
        </w:sdtPr>
        <w:sdtContent>
          <w:r w:rsidR="00D13516" w:rsidRPr="00AA2E3A">
            <w:rPr>
              <w:rFonts w:cs="Arial"/>
              <w:szCs w:val="20"/>
            </w:rPr>
            <w:t>vul bedrag in cijfers in</w:t>
          </w:r>
        </w:sdtContent>
      </w:sdt>
      <w:r w:rsidR="007B1166" w:rsidRPr="00AA2E3A">
        <w:rPr>
          <w:rFonts w:cs="Arial"/>
          <w:szCs w:val="20"/>
        </w:rPr>
        <w:t xml:space="preserve">, zegge </w:t>
      </w:r>
      <w:sdt>
        <w:sdtPr>
          <w:rPr>
            <w:rFonts w:cs="Arial"/>
            <w:szCs w:val="20"/>
          </w:rPr>
          <w:id w:val="-285274115"/>
          <w:placeholder>
            <w:docPart w:val="A7A51142B0A845C09677EC3EB82A4768"/>
          </w:placeholder>
          <w:text/>
        </w:sdtPr>
        <w:sdtContent>
          <w:r w:rsidR="00E33E2B">
            <w:rPr>
              <w:rFonts w:cs="Arial"/>
              <w:szCs w:val="20"/>
            </w:rPr>
            <w:t xml:space="preserve">vul </w:t>
          </w:r>
          <w:r w:rsidR="00D13516" w:rsidRPr="00AA2E3A">
            <w:rPr>
              <w:rFonts w:cs="Arial"/>
              <w:szCs w:val="20"/>
            </w:rPr>
            <w:t>bedrag in woorden in</w:t>
          </w:r>
        </w:sdtContent>
      </w:sdt>
      <w:r w:rsidR="00D13516" w:rsidRPr="00AA2E3A">
        <w:rPr>
          <w:rFonts w:cs="Arial"/>
          <w:szCs w:val="20"/>
        </w:rPr>
        <w:t xml:space="preserve"> euro,</w:t>
      </w:r>
    </w:p>
    <w:p w14:paraId="062CAEB9" w14:textId="77777777" w:rsidR="007B1166" w:rsidRPr="00AA2E3A" w:rsidRDefault="007B1166" w:rsidP="00731FCA">
      <w:pPr>
        <w:tabs>
          <w:tab w:val="left" w:pos="238"/>
          <w:tab w:val="left" w:pos="431"/>
          <w:tab w:val="left" w:pos="1298"/>
          <w:tab w:val="left" w:pos="1587"/>
        </w:tabs>
        <w:spacing w:line="240" w:lineRule="exact"/>
        <w:rPr>
          <w:rFonts w:cs="Arial"/>
          <w:szCs w:val="20"/>
        </w:rPr>
      </w:pPr>
      <w:r w:rsidRPr="00AA2E3A">
        <w:rPr>
          <w:rFonts w:cs="Arial"/>
          <w:szCs w:val="20"/>
        </w:rPr>
        <w:t xml:space="preserve">hierna ook te noemen: </w:t>
      </w:r>
      <w:r w:rsidR="005F2D6C">
        <w:rPr>
          <w:rFonts w:cs="Arial"/>
          <w:szCs w:val="20"/>
        </w:rPr>
        <w:t>‘</w:t>
      </w:r>
      <w:r w:rsidRPr="00300793">
        <w:rPr>
          <w:rFonts w:cs="Arial"/>
          <w:szCs w:val="20"/>
        </w:rPr>
        <w:t>de onroerende zaak</w:t>
      </w:r>
      <w:r w:rsidR="005F2D6C">
        <w:rPr>
          <w:rFonts w:cs="Arial"/>
          <w:szCs w:val="20"/>
        </w:rPr>
        <w:t>’</w:t>
      </w:r>
      <w:r w:rsidRPr="00AA2E3A">
        <w:rPr>
          <w:rFonts w:cs="Arial"/>
          <w:szCs w:val="20"/>
        </w:rPr>
        <w:t>,</w:t>
      </w:r>
    </w:p>
    <w:p w14:paraId="7B379B7D" w14:textId="77777777" w:rsidR="007B1166" w:rsidRPr="00AA2E3A" w:rsidRDefault="007B1166" w:rsidP="00731FCA">
      <w:pPr>
        <w:tabs>
          <w:tab w:val="left" w:pos="238"/>
          <w:tab w:val="left" w:pos="431"/>
          <w:tab w:val="left" w:pos="1298"/>
          <w:tab w:val="left" w:pos="1587"/>
        </w:tabs>
        <w:spacing w:line="240" w:lineRule="exact"/>
        <w:rPr>
          <w:rFonts w:cs="Arial"/>
          <w:szCs w:val="20"/>
        </w:rPr>
      </w:pPr>
      <w:r w:rsidRPr="00AA2E3A">
        <w:rPr>
          <w:rFonts w:cs="Arial"/>
          <w:szCs w:val="20"/>
        </w:rPr>
        <w:t>met inbegrip van de zaken zoals omschreven in de bij deze koopovereenkomst behorende lijst.</w:t>
      </w:r>
    </w:p>
    <w:p w14:paraId="1F54F1AA" w14:textId="77777777" w:rsidR="007B1166" w:rsidRPr="00AA2E3A" w:rsidRDefault="007B1166" w:rsidP="00731FCA">
      <w:pPr>
        <w:tabs>
          <w:tab w:val="left" w:pos="238"/>
          <w:tab w:val="left" w:pos="431"/>
          <w:tab w:val="left" w:pos="1298"/>
          <w:tab w:val="left" w:pos="1587"/>
        </w:tabs>
        <w:spacing w:line="240" w:lineRule="exact"/>
        <w:rPr>
          <w:rFonts w:cs="Arial"/>
          <w:szCs w:val="20"/>
        </w:rPr>
      </w:pPr>
      <w:r w:rsidRPr="00AA2E3A">
        <w:rPr>
          <w:rFonts w:cs="Arial"/>
          <w:szCs w:val="20"/>
        </w:rPr>
        <w:t xml:space="preserve">De in de koopsom opgenomen roerende zaken worden door partijen gewaardeerd op </w:t>
      </w:r>
      <w:r w:rsidR="00CE2C24">
        <w:rPr>
          <w:rFonts w:cs="Arial"/>
          <w:szCs w:val="20"/>
        </w:rPr>
        <w:t>€ </w:t>
      </w:r>
      <w:sdt>
        <w:sdtPr>
          <w:rPr>
            <w:rFonts w:cs="Arial"/>
            <w:szCs w:val="20"/>
          </w:rPr>
          <w:id w:val="-1404064478"/>
          <w:placeholder>
            <w:docPart w:val="CCB2314BE591430A8D3A22EEE37C7971"/>
          </w:placeholder>
          <w:text/>
        </w:sdtPr>
        <w:sdtContent>
          <w:r w:rsidR="00D13516" w:rsidRPr="00AA2E3A">
            <w:rPr>
              <w:rFonts w:cs="Arial"/>
              <w:szCs w:val="20"/>
            </w:rPr>
            <w:t>vul bedrag in cijfers in</w:t>
          </w:r>
        </w:sdtContent>
      </w:sdt>
      <w:r w:rsidR="00D13516" w:rsidRPr="00AA2E3A">
        <w:rPr>
          <w:rFonts w:cs="Arial"/>
          <w:szCs w:val="20"/>
        </w:rPr>
        <w:t xml:space="preserve">, zegge </w:t>
      </w:r>
      <w:sdt>
        <w:sdtPr>
          <w:rPr>
            <w:rFonts w:cs="Arial"/>
            <w:szCs w:val="20"/>
          </w:rPr>
          <w:id w:val="1098901394"/>
          <w:placeholder>
            <w:docPart w:val="CCB2314BE591430A8D3A22EEE37C7971"/>
          </w:placeholder>
          <w:text/>
        </w:sdtPr>
        <w:sdtContent>
          <w:r w:rsidR="00D13516" w:rsidRPr="00AA2E3A">
            <w:rPr>
              <w:rFonts w:cs="Arial"/>
              <w:szCs w:val="20"/>
            </w:rPr>
            <w:t>vul het bedrag in woorden in</w:t>
          </w:r>
        </w:sdtContent>
      </w:sdt>
      <w:r w:rsidR="00D13516" w:rsidRPr="00AA2E3A">
        <w:rPr>
          <w:rFonts w:cs="Arial"/>
          <w:szCs w:val="20"/>
        </w:rPr>
        <w:t xml:space="preserve"> euro.</w:t>
      </w:r>
    </w:p>
    <w:p w14:paraId="18C7C5ED" w14:textId="77777777" w:rsidR="006B1F18" w:rsidRPr="00AA2E3A" w:rsidRDefault="006B1F18" w:rsidP="00731FCA">
      <w:pPr>
        <w:tabs>
          <w:tab w:val="left" w:pos="238"/>
          <w:tab w:val="left" w:pos="431"/>
          <w:tab w:val="left" w:pos="1298"/>
          <w:tab w:val="left" w:pos="1587"/>
        </w:tabs>
        <w:spacing w:line="240" w:lineRule="exact"/>
        <w:rPr>
          <w:rFonts w:cs="Arial"/>
          <w:szCs w:val="20"/>
        </w:rPr>
      </w:pPr>
    </w:p>
    <w:p w14:paraId="4300CD4B" w14:textId="77777777" w:rsidR="007B1166" w:rsidRPr="00AA2E3A" w:rsidRDefault="007B1166" w:rsidP="00731FCA">
      <w:pPr>
        <w:pStyle w:val="VBO-kop2"/>
        <w:spacing w:line="240" w:lineRule="exact"/>
      </w:pPr>
      <w:r w:rsidRPr="00AA2E3A">
        <w:rPr>
          <w:rStyle w:val="VBO-kop2Char"/>
          <w:rFonts w:ascii="Arial" w:hAnsi="Arial"/>
          <w:b/>
        </w:rPr>
        <w:t>Optie B: Erfpacht</w:t>
      </w:r>
    </w:p>
    <w:p w14:paraId="10D098EE" w14:textId="77777777" w:rsidR="00F17C21" w:rsidRPr="00AA2E3A" w:rsidRDefault="00F17C21" w:rsidP="00731FCA">
      <w:pPr>
        <w:pStyle w:val="VBO-kop3"/>
        <w:spacing w:line="240" w:lineRule="exact"/>
      </w:pPr>
      <w:r w:rsidRPr="00AA2E3A">
        <w:t>1.1</w:t>
      </w:r>
    </w:p>
    <w:p w14:paraId="2D879E68" w14:textId="77777777" w:rsidR="007B1166" w:rsidRPr="00AA2E3A" w:rsidRDefault="007B1166" w:rsidP="00731FCA">
      <w:pPr>
        <w:tabs>
          <w:tab w:val="left" w:pos="238"/>
          <w:tab w:val="left" w:pos="431"/>
          <w:tab w:val="left" w:pos="1298"/>
          <w:tab w:val="left" w:pos="1587"/>
        </w:tabs>
        <w:spacing w:line="240" w:lineRule="exact"/>
        <w:rPr>
          <w:rFonts w:cs="Arial"/>
          <w:szCs w:val="20"/>
        </w:rPr>
      </w:pPr>
      <w:r w:rsidRPr="00AA2E3A">
        <w:rPr>
          <w:rFonts w:cs="Arial"/>
          <w:szCs w:val="20"/>
        </w:rPr>
        <w:t>Verkoper verkoopt aan koper, die van verkoper koopt het appartementsrecht waaronder wordt begrepe</w:t>
      </w:r>
      <w:r w:rsidR="008C69D3">
        <w:rPr>
          <w:rFonts w:cs="Arial"/>
          <w:szCs w:val="20"/>
        </w:rPr>
        <w:t>n:</w:t>
      </w:r>
      <w:r w:rsidR="00CC56A8" w:rsidRPr="00CC56A8">
        <w:rPr>
          <w:rFonts w:cs="Arial"/>
          <w:szCs w:val="20"/>
        </w:rPr>
        <w:t xml:space="preserve"> </w:t>
      </w:r>
      <w:sdt>
        <w:sdtPr>
          <w:rPr>
            <w:rFonts w:cs="Arial"/>
            <w:szCs w:val="20"/>
          </w:rPr>
          <w:id w:val="1747456217"/>
          <w:placeholder>
            <w:docPart w:val="F47ACD036DE34703B36809AB557AFF3B"/>
          </w:placeholder>
          <w:text/>
        </w:sdtPr>
        <w:sdtContent>
          <w:r w:rsidR="00CC56A8" w:rsidRPr="00AA2E3A">
            <w:rPr>
              <w:rFonts w:cs="Arial"/>
              <w:szCs w:val="20"/>
            </w:rPr>
            <w:t>vul in wat hieronder wordt begrepen</w:t>
          </w:r>
          <w:r w:rsidR="00300793">
            <w:rPr>
              <w:rFonts w:cs="Arial"/>
              <w:szCs w:val="20"/>
            </w:rPr>
            <w:t>,</w:t>
          </w:r>
        </w:sdtContent>
      </w:sdt>
      <w:r w:rsidR="00300793">
        <w:rPr>
          <w:rFonts w:cs="Arial"/>
          <w:szCs w:val="20"/>
        </w:rPr>
        <w:t xml:space="preserve"> </w:t>
      </w:r>
      <w:r w:rsidRPr="00AA2E3A">
        <w:rPr>
          <w:rFonts w:cs="Arial"/>
          <w:szCs w:val="20"/>
        </w:rPr>
        <w:t xml:space="preserve">onder meer rechtgevende op het uitsluitend gebruik van het appartement: </w:t>
      </w:r>
    </w:p>
    <w:tbl>
      <w:tblPr>
        <w:tblStyle w:val="Tabelraster"/>
        <w:tblW w:w="9059" w:type="dxa"/>
        <w:tblInd w:w="12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529"/>
        <w:gridCol w:w="4530"/>
      </w:tblGrid>
      <w:tr w:rsidR="00231B83" w:rsidRPr="00AA2E3A" w14:paraId="70761033" w14:textId="77777777" w:rsidTr="00F17C21">
        <w:tc>
          <w:tcPr>
            <w:tcW w:w="4529" w:type="dxa"/>
          </w:tcPr>
          <w:p w14:paraId="46D4BB3F" w14:textId="77777777" w:rsidR="00231B83" w:rsidRPr="00AA2E3A" w:rsidRDefault="00231B83" w:rsidP="00731FCA">
            <w:pPr>
              <w:tabs>
                <w:tab w:val="left" w:pos="238"/>
                <w:tab w:val="left" w:pos="431"/>
                <w:tab w:val="left" w:pos="1298"/>
                <w:tab w:val="left" w:pos="1587"/>
              </w:tabs>
              <w:spacing w:line="240" w:lineRule="exact"/>
              <w:rPr>
                <w:rFonts w:cs="Arial"/>
                <w:szCs w:val="20"/>
              </w:rPr>
            </w:pPr>
            <w:r w:rsidRPr="00AA2E3A">
              <w:rPr>
                <w:rFonts w:cs="Arial"/>
                <w:szCs w:val="20"/>
              </w:rPr>
              <w:t>Plaatselijk bekend (incl. postcode):</w:t>
            </w:r>
          </w:p>
        </w:tc>
        <w:tc>
          <w:tcPr>
            <w:tcW w:w="4530" w:type="dxa"/>
          </w:tcPr>
          <w:p w14:paraId="6A2033F4" w14:textId="77777777" w:rsidR="00231B83" w:rsidRPr="00AA2E3A" w:rsidRDefault="00000000" w:rsidP="00731FCA">
            <w:pPr>
              <w:tabs>
                <w:tab w:val="left" w:pos="238"/>
                <w:tab w:val="left" w:pos="431"/>
                <w:tab w:val="left" w:pos="1298"/>
                <w:tab w:val="left" w:pos="1587"/>
              </w:tabs>
              <w:spacing w:line="240" w:lineRule="exact"/>
              <w:rPr>
                <w:rFonts w:cs="Arial"/>
                <w:szCs w:val="20"/>
              </w:rPr>
            </w:pPr>
            <w:sdt>
              <w:sdtPr>
                <w:rPr>
                  <w:rFonts w:cs="Arial"/>
                  <w:szCs w:val="20"/>
                </w:rPr>
                <w:id w:val="504642524"/>
                <w:placeholder>
                  <w:docPart w:val="CDA99A85621040F5B6A72E25D1E30F71"/>
                </w:placeholder>
                <w:text/>
              </w:sdtPr>
              <w:sdtContent>
                <w:r w:rsidR="00CB7621">
                  <w:rPr>
                    <w:rFonts w:cs="Arial"/>
                    <w:szCs w:val="20"/>
                  </w:rPr>
                  <w:t>vul</w:t>
                </w:r>
                <w:r w:rsidR="00231B83" w:rsidRPr="00AA2E3A">
                  <w:rPr>
                    <w:rFonts w:cs="Arial"/>
                    <w:szCs w:val="20"/>
                  </w:rPr>
                  <w:t xml:space="preserve"> </w:t>
                </w:r>
                <w:r w:rsidR="009437EE">
                  <w:rPr>
                    <w:rFonts w:cs="Arial"/>
                    <w:szCs w:val="20"/>
                  </w:rPr>
                  <w:t>st</w:t>
                </w:r>
                <w:r w:rsidR="00231B83" w:rsidRPr="00AA2E3A">
                  <w:rPr>
                    <w:rFonts w:cs="Arial"/>
                    <w:szCs w:val="20"/>
                  </w:rPr>
                  <w:t xml:space="preserve">raatnaam, </w:t>
                </w:r>
                <w:r w:rsidR="009437EE">
                  <w:rPr>
                    <w:rFonts w:cs="Arial"/>
                    <w:szCs w:val="20"/>
                  </w:rPr>
                  <w:t>huisnr, pc,</w:t>
                </w:r>
                <w:r w:rsidR="00231B83" w:rsidRPr="00AA2E3A">
                  <w:rPr>
                    <w:rFonts w:cs="Arial"/>
                    <w:szCs w:val="20"/>
                  </w:rPr>
                  <w:t xml:space="preserve"> woonplaats in</w:t>
                </w:r>
              </w:sdtContent>
            </w:sdt>
          </w:p>
        </w:tc>
      </w:tr>
      <w:tr w:rsidR="00231B83" w:rsidRPr="00AA2E3A" w14:paraId="41BC7E36" w14:textId="77777777" w:rsidTr="00F17C21">
        <w:tc>
          <w:tcPr>
            <w:tcW w:w="4529" w:type="dxa"/>
          </w:tcPr>
          <w:p w14:paraId="7C585854" w14:textId="77777777" w:rsidR="00231B83" w:rsidRPr="00AA2E3A" w:rsidRDefault="00231B83" w:rsidP="00731FCA">
            <w:pPr>
              <w:tabs>
                <w:tab w:val="left" w:pos="238"/>
                <w:tab w:val="left" w:pos="431"/>
                <w:tab w:val="left" w:pos="1298"/>
                <w:tab w:val="left" w:pos="1587"/>
              </w:tabs>
              <w:spacing w:line="240" w:lineRule="exact"/>
              <w:rPr>
                <w:rFonts w:cs="Arial"/>
                <w:szCs w:val="20"/>
              </w:rPr>
            </w:pPr>
            <w:r w:rsidRPr="00AA2E3A">
              <w:rPr>
                <w:rFonts w:cs="Arial"/>
                <w:szCs w:val="20"/>
              </w:rPr>
              <w:t>Kadastraal bekend gemeente:</w:t>
            </w:r>
          </w:p>
        </w:tc>
        <w:tc>
          <w:tcPr>
            <w:tcW w:w="4530" w:type="dxa"/>
          </w:tcPr>
          <w:p w14:paraId="64418C9E" w14:textId="77777777" w:rsidR="00231B83" w:rsidRPr="00AA2E3A" w:rsidRDefault="00000000" w:rsidP="00731FCA">
            <w:pPr>
              <w:tabs>
                <w:tab w:val="left" w:pos="238"/>
                <w:tab w:val="left" w:pos="431"/>
                <w:tab w:val="left" w:pos="1298"/>
                <w:tab w:val="left" w:pos="1587"/>
              </w:tabs>
              <w:spacing w:line="240" w:lineRule="exact"/>
              <w:rPr>
                <w:rFonts w:cs="Arial"/>
                <w:szCs w:val="20"/>
              </w:rPr>
            </w:pPr>
            <w:sdt>
              <w:sdtPr>
                <w:rPr>
                  <w:rFonts w:cs="Arial"/>
                  <w:szCs w:val="20"/>
                </w:rPr>
                <w:id w:val="-885260524"/>
                <w:placeholder>
                  <w:docPart w:val="CCA5395249244526843EE3F54E6A6E89"/>
                </w:placeholder>
                <w:text/>
              </w:sdtPr>
              <w:sdtContent>
                <w:r w:rsidR="00CB7621">
                  <w:rPr>
                    <w:rFonts w:cs="Arial"/>
                    <w:szCs w:val="20"/>
                  </w:rPr>
                  <w:t>vul</w:t>
                </w:r>
                <w:r w:rsidR="00231B83" w:rsidRPr="00AA2E3A">
                  <w:rPr>
                    <w:rFonts w:cs="Arial"/>
                    <w:szCs w:val="20"/>
                  </w:rPr>
                  <w:t xml:space="preserve"> de gemeente in</w:t>
                </w:r>
              </w:sdtContent>
            </w:sdt>
          </w:p>
        </w:tc>
      </w:tr>
      <w:tr w:rsidR="00231B83" w:rsidRPr="00AA2E3A" w14:paraId="16FA9CDD" w14:textId="77777777" w:rsidTr="00F17C21">
        <w:tc>
          <w:tcPr>
            <w:tcW w:w="4529" w:type="dxa"/>
          </w:tcPr>
          <w:p w14:paraId="7742BE46" w14:textId="77777777" w:rsidR="00231B83" w:rsidRPr="00AA2E3A" w:rsidRDefault="00231B83" w:rsidP="00731FCA">
            <w:pPr>
              <w:tabs>
                <w:tab w:val="left" w:pos="238"/>
                <w:tab w:val="left" w:pos="431"/>
                <w:tab w:val="left" w:pos="1298"/>
                <w:tab w:val="left" w:pos="1587"/>
              </w:tabs>
              <w:spacing w:line="240" w:lineRule="exact"/>
              <w:rPr>
                <w:rFonts w:cs="Arial"/>
                <w:szCs w:val="20"/>
              </w:rPr>
            </w:pPr>
            <w:r w:rsidRPr="00AA2E3A">
              <w:rPr>
                <w:rFonts w:cs="Arial"/>
                <w:szCs w:val="20"/>
              </w:rPr>
              <w:t>Sectie:</w:t>
            </w:r>
          </w:p>
        </w:tc>
        <w:tc>
          <w:tcPr>
            <w:tcW w:w="4530" w:type="dxa"/>
          </w:tcPr>
          <w:p w14:paraId="568A6968" w14:textId="77777777" w:rsidR="00231B83" w:rsidRPr="00AA2E3A" w:rsidRDefault="00000000" w:rsidP="00731FCA">
            <w:pPr>
              <w:tabs>
                <w:tab w:val="left" w:pos="238"/>
                <w:tab w:val="left" w:pos="431"/>
                <w:tab w:val="left" w:pos="1298"/>
                <w:tab w:val="left" w:pos="1587"/>
              </w:tabs>
              <w:spacing w:line="240" w:lineRule="exact"/>
              <w:rPr>
                <w:rFonts w:cs="Arial"/>
                <w:szCs w:val="20"/>
              </w:rPr>
            </w:pPr>
            <w:sdt>
              <w:sdtPr>
                <w:rPr>
                  <w:rFonts w:cs="Arial"/>
                  <w:szCs w:val="20"/>
                </w:rPr>
                <w:id w:val="238065281"/>
                <w:placeholder>
                  <w:docPart w:val="FC6552EC8A534C2DA7E8F4AF9E649B9B"/>
                </w:placeholder>
                <w:text/>
              </w:sdtPr>
              <w:sdtContent>
                <w:r w:rsidR="00CB7621">
                  <w:rPr>
                    <w:rFonts w:cs="Arial"/>
                    <w:szCs w:val="20"/>
                  </w:rPr>
                  <w:t>vul</w:t>
                </w:r>
                <w:r w:rsidR="00231B83" w:rsidRPr="00AA2E3A">
                  <w:rPr>
                    <w:rFonts w:cs="Arial"/>
                    <w:szCs w:val="20"/>
                  </w:rPr>
                  <w:t xml:space="preserve"> de sectie in</w:t>
                </w:r>
              </w:sdtContent>
            </w:sdt>
          </w:p>
        </w:tc>
      </w:tr>
      <w:tr w:rsidR="00231B83" w:rsidRPr="00AA2E3A" w14:paraId="6B05D102" w14:textId="77777777" w:rsidTr="00F17C21">
        <w:tc>
          <w:tcPr>
            <w:tcW w:w="4529" w:type="dxa"/>
          </w:tcPr>
          <w:p w14:paraId="27609B36" w14:textId="77777777" w:rsidR="00231B83" w:rsidRPr="00AA2E3A" w:rsidRDefault="00231B83" w:rsidP="00731FCA">
            <w:pPr>
              <w:tabs>
                <w:tab w:val="left" w:pos="238"/>
                <w:tab w:val="left" w:pos="431"/>
                <w:tab w:val="left" w:pos="1298"/>
                <w:tab w:val="left" w:pos="1587"/>
              </w:tabs>
              <w:spacing w:line="240" w:lineRule="exact"/>
              <w:rPr>
                <w:rFonts w:cs="Arial"/>
                <w:szCs w:val="20"/>
              </w:rPr>
            </w:pPr>
            <w:r w:rsidRPr="00AA2E3A">
              <w:rPr>
                <w:rFonts w:cs="Arial"/>
                <w:szCs w:val="20"/>
              </w:rPr>
              <w:t>Sectienummer:</w:t>
            </w:r>
          </w:p>
        </w:tc>
        <w:sdt>
          <w:sdtPr>
            <w:rPr>
              <w:rFonts w:cs="Arial"/>
              <w:szCs w:val="20"/>
            </w:rPr>
            <w:id w:val="851297877"/>
            <w:placeholder>
              <w:docPart w:val="8DCCBF0FD4E94BE9AB032B8398D77734"/>
            </w:placeholder>
            <w:text/>
          </w:sdtPr>
          <w:sdtContent>
            <w:tc>
              <w:tcPr>
                <w:tcW w:w="4530" w:type="dxa"/>
              </w:tcPr>
              <w:p w14:paraId="402F20B0" w14:textId="77777777" w:rsidR="00231B83" w:rsidRPr="00AA2E3A" w:rsidRDefault="00CB7621" w:rsidP="00731FCA">
                <w:pPr>
                  <w:tabs>
                    <w:tab w:val="left" w:pos="238"/>
                    <w:tab w:val="left" w:pos="431"/>
                    <w:tab w:val="left" w:pos="1298"/>
                    <w:tab w:val="left" w:pos="1587"/>
                  </w:tabs>
                  <w:spacing w:line="240" w:lineRule="exact"/>
                  <w:rPr>
                    <w:rFonts w:cs="Arial"/>
                    <w:szCs w:val="20"/>
                  </w:rPr>
                </w:pPr>
                <w:r>
                  <w:rPr>
                    <w:rFonts w:cs="Arial"/>
                    <w:szCs w:val="20"/>
                  </w:rPr>
                  <w:t>vul</w:t>
                </w:r>
                <w:r w:rsidR="00231B83" w:rsidRPr="00AA2E3A">
                  <w:rPr>
                    <w:rFonts w:cs="Arial"/>
                    <w:szCs w:val="20"/>
                  </w:rPr>
                  <w:t xml:space="preserve"> het sectienummer in</w:t>
                </w:r>
              </w:p>
            </w:tc>
          </w:sdtContent>
        </w:sdt>
      </w:tr>
    </w:tbl>
    <w:p w14:paraId="59302818" w14:textId="77777777" w:rsidR="007B1166" w:rsidRPr="00CC56A8" w:rsidRDefault="00CE2C24" w:rsidP="00731FCA">
      <w:pPr>
        <w:spacing w:line="240" w:lineRule="exact"/>
        <w:rPr>
          <w:rFonts w:cs="Arial"/>
          <w:szCs w:val="20"/>
        </w:rPr>
      </w:pPr>
      <w:r>
        <w:rPr>
          <w:rFonts w:cs="Arial"/>
          <w:szCs w:val="20"/>
        </w:rPr>
        <w:br/>
      </w:r>
      <w:r w:rsidR="00231B83" w:rsidRPr="00CC56A8">
        <w:rPr>
          <w:rFonts w:cs="Arial"/>
          <w:szCs w:val="20"/>
        </w:rPr>
        <w:t xml:space="preserve">uitmakende het </w:t>
      </w:r>
      <w:sdt>
        <w:sdtPr>
          <w:rPr>
            <w:rFonts w:cs="Arial"/>
            <w:szCs w:val="20"/>
          </w:rPr>
          <w:id w:val="-1692607799"/>
          <w:placeholder>
            <w:docPart w:val="FA872B9172744DBFAD25B1AA7CFBA811"/>
          </w:placeholder>
          <w:text/>
        </w:sdtPr>
        <w:sdtContent>
          <w:r w:rsidR="00231B83" w:rsidRPr="00CC56A8">
            <w:rPr>
              <w:rFonts w:cs="Arial"/>
              <w:szCs w:val="20"/>
            </w:rPr>
            <w:t>vul in wat voor aandeel</w:t>
          </w:r>
        </w:sdtContent>
      </w:sdt>
      <w:r w:rsidR="00231B83" w:rsidRPr="00CC56A8">
        <w:rPr>
          <w:rFonts w:cs="Arial"/>
          <w:szCs w:val="20"/>
        </w:rPr>
        <w:t xml:space="preserve"> aandeel in de gemeenschap bestaande </w:t>
      </w:r>
      <w:r w:rsidR="007B1166" w:rsidRPr="00CC56A8">
        <w:rPr>
          <w:rFonts w:cs="Arial"/>
          <w:szCs w:val="20"/>
        </w:rPr>
        <w:t>uit het erfpachtrecht gevestigd op een perceel grond met een gebouw en toebehoren, toebehorende aan</w:t>
      </w:r>
      <w:r w:rsidR="0092077E" w:rsidRPr="00CC56A8">
        <w:rPr>
          <w:rFonts w:cs="Arial"/>
          <w:szCs w:val="20"/>
        </w:rPr>
        <w:t xml:space="preserve"> </w:t>
      </w:r>
      <w:sdt>
        <w:sdtPr>
          <w:rPr>
            <w:rFonts w:cs="Arial"/>
            <w:szCs w:val="20"/>
          </w:rPr>
          <w:id w:val="-2014289176"/>
          <w:placeholder>
            <w:docPart w:val="A7A51142B0A845C09677EC3EB82A4768"/>
          </w:placeholder>
          <w:text/>
        </w:sdtPr>
        <w:sdtContent>
          <w:r w:rsidRPr="00CC56A8">
            <w:rPr>
              <w:rFonts w:cs="Arial"/>
              <w:szCs w:val="20"/>
            </w:rPr>
            <w:t>vul naam eigenaar in</w:t>
          </w:r>
        </w:sdtContent>
      </w:sdt>
      <w:r w:rsidRPr="00CC56A8">
        <w:rPr>
          <w:rFonts w:cs="Arial"/>
          <w:szCs w:val="20"/>
        </w:rPr>
        <w:t xml:space="preserve"> </w:t>
      </w:r>
      <w:r w:rsidR="007B1166" w:rsidRPr="00CC56A8">
        <w:rPr>
          <w:rFonts w:cs="Arial"/>
          <w:szCs w:val="20"/>
        </w:rPr>
        <w:t>met het recht van de erfpachter op het daarop gestichte gebouw met grond en toebehoren, ten tijde van de splitsing:</w:t>
      </w:r>
    </w:p>
    <w:tbl>
      <w:tblPr>
        <w:tblStyle w:val="Tabelraster"/>
        <w:tblW w:w="9059" w:type="dxa"/>
        <w:tblInd w:w="12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529"/>
        <w:gridCol w:w="4530"/>
      </w:tblGrid>
      <w:tr w:rsidR="00F17C21" w:rsidRPr="00CC56A8" w14:paraId="05DE26E2" w14:textId="77777777" w:rsidTr="00F17C21">
        <w:tc>
          <w:tcPr>
            <w:tcW w:w="4529" w:type="dxa"/>
          </w:tcPr>
          <w:p w14:paraId="277F0FFD" w14:textId="77777777" w:rsidR="00F17C21" w:rsidRPr="00CC56A8" w:rsidRDefault="00F17C21" w:rsidP="00731FCA">
            <w:pPr>
              <w:tabs>
                <w:tab w:val="left" w:pos="238"/>
                <w:tab w:val="left" w:pos="431"/>
                <w:tab w:val="left" w:pos="1298"/>
                <w:tab w:val="left" w:pos="1587"/>
              </w:tabs>
              <w:spacing w:line="240" w:lineRule="exact"/>
              <w:rPr>
                <w:rFonts w:cs="Arial"/>
                <w:szCs w:val="20"/>
              </w:rPr>
            </w:pPr>
            <w:r w:rsidRPr="00CC56A8">
              <w:rPr>
                <w:rFonts w:cs="Arial"/>
                <w:szCs w:val="20"/>
              </w:rPr>
              <w:t>Kadastraal bekend gemeente:</w:t>
            </w:r>
          </w:p>
        </w:tc>
        <w:tc>
          <w:tcPr>
            <w:tcW w:w="4530" w:type="dxa"/>
          </w:tcPr>
          <w:p w14:paraId="50952CA2" w14:textId="77777777" w:rsidR="00F17C21" w:rsidRPr="00CC56A8" w:rsidRDefault="00000000" w:rsidP="00731FCA">
            <w:pPr>
              <w:tabs>
                <w:tab w:val="left" w:pos="238"/>
                <w:tab w:val="left" w:pos="431"/>
                <w:tab w:val="left" w:pos="1298"/>
                <w:tab w:val="left" w:pos="1587"/>
              </w:tabs>
              <w:spacing w:line="240" w:lineRule="exact"/>
              <w:rPr>
                <w:rFonts w:cs="Arial"/>
                <w:szCs w:val="20"/>
              </w:rPr>
            </w:pPr>
            <w:sdt>
              <w:sdtPr>
                <w:rPr>
                  <w:rFonts w:cs="Arial"/>
                  <w:szCs w:val="20"/>
                </w:rPr>
                <w:id w:val="-554006408"/>
                <w:placeholder>
                  <w:docPart w:val="02979EA0E6054458AD67258408A7AEFE"/>
                </w:placeholder>
                <w:text/>
              </w:sdtPr>
              <w:sdtContent>
                <w:r w:rsidR="00CB7621">
                  <w:rPr>
                    <w:rFonts w:cs="Arial"/>
                    <w:szCs w:val="20"/>
                  </w:rPr>
                  <w:t>vul</w:t>
                </w:r>
                <w:r w:rsidR="00F17C21" w:rsidRPr="00CC56A8">
                  <w:rPr>
                    <w:rFonts w:cs="Arial"/>
                    <w:szCs w:val="20"/>
                  </w:rPr>
                  <w:t xml:space="preserve"> de gemeente in</w:t>
                </w:r>
              </w:sdtContent>
            </w:sdt>
          </w:p>
        </w:tc>
      </w:tr>
      <w:tr w:rsidR="00F17C21" w:rsidRPr="00CC56A8" w14:paraId="2C5BAEA3" w14:textId="77777777" w:rsidTr="00F17C21">
        <w:tc>
          <w:tcPr>
            <w:tcW w:w="4529" w:type="dxa"/>
          </w:tcPr>
          <w:p w14:paraId="36867263" w14:textId="77777777" w:rsidR="00F17C21" w:rsidRPr="00CC56A8" w:rsidRDefault="00F17C21" w:rsidP="00731FCA">
            <w:pPr>
              <w:tabs>
                <w:tab w:val="left" w:pos="238"/>
                <w:tab w:val="left" w:pos="431"/>
                <w:tab w:val="left" w:pos="1298"/>
                <w:tab w:val="left" w:pos="1587"/>
              </w:tabs>
              <w:spacing w:line="240" w:lineRule="exact"/>
              <w:rPr>
                <w:rFonts w:cs="Arial"/>
                <w:szCs w:val="20"/>
              </w:rPr>
            </w:pPr>
            <w:r w:rsidRPr="00CC56A8">
              <w:rPr>
                <w:rFonts w:cs="Arial"/>
                <w:szCs w:val="20"/>
              </w:rPr>
              <w:t>Sectie:</w:t>
            </w:r>
          </w:p>
        </w:tc>
        <w:tc>
          <w:tcPr>
            <w:tcW w:w="4530" w:type="dxa"/>
          </w:tcPr>
          <w:p w14:paraId="5EDF01FA" w14:textId="77777777" w:rsidR="00F17C21" w:rsidRPr="00CC56A8" w:rsidRDefault="00000000" w:rsidP="00731FCA">
            <w:pPr>
              <w:tabs>
                <w:tab w:val="left" w:pos="238"/>
                <w:tab w:val="left" w:pos="431"/>
                <w:tab w:val="left" w:pos="1298"/>
                <w:tab w:val="left" w:pos="1587"/>
              </w:tabs>
              <w:spacing w:line="240" w:lineRule="exact"/>
              <w:rPr>
                <w:rFonts w:cs="Arial"/>
                <w:szCs w:val="20"/>
              </w:rPr>
            </w:pPr>
            <w:sdt>
              <w:sdtPr>
                <w:rPr>
                  <w:rFonts w:cs="Arial"/>
                  <w:szCs w:val="20"/>
                </w:rPr>
                <w:id w:val="-1090388131"/>
                <w:placeholder>
                  <w:docPart w:val="FEACDEC9A5154AE498786FE22AB68605"/>
                </w:placeholder>
                <w:text/>
              </w:sdtPr>
              <w:sdtContent>
                <w:r w:rsidR="00CB7621">
                  <w:rPr>
                    <w:rFonts w:cs="Arial"/>
                    <w:szCs w:val="20"/>
                  </w:rPr>
                  <w:t>vul</w:t>
                </w:r>
                <w:r w:rsidR="00F17C21" w:rsidRPr="00CC56A8">
                  <w:rPr>
                    <w:rFonts w:cs="Arial"/>
                    <w:szCs w:val="20"/>
                  </w:rPr>
                  <w:t xml:space="preserve"> de sectie in</w:t>
                </w:r>
              </w:sdtContent>
            </w:sdt>
          </w:p>
        </w:tc>
      </w:tr>
      <w:tr w:rsidR="00F17C21" w:rsidRPr="00CC56A8" w14:paraId="0CCEBA8A" w14:textId="77777777" w:rsidTr="00F17C21">
        <w:tc>
          <w:tcPr>
            <w:tcW w:w="4529" w:type="dxa"/>
          </w:tcPr>
          <w:p w14:paraId="54475C62" w14:textId="77777777" w:rsidR="00F17C21" w:rsidRPr="00CC56A8" w:rsidRDefault="00F17C21" w:rsidP="00731FCA">
            <w:pPr>
              <w:tabs>
                <w:tab w:val="left" w:pos="238"/>
                <w:tab w:val="left" w:pos="431"/>
                <w:tab w:val="left" w:pos="1298"/>
                <w:tab w:val="left" w:pos="1587"/>
              </w:tabs>
              <w:spacing w:line="240" w:lineRule="exact"/>
              <w:rPr>
                <w:rFonts w:cs="Arial"/>
                <w:szCs w:val="20"/>
              </w:rPr>
            </w:pPr>
            <w:r w:rsidRPr="00CC56A8">
              <w:rPr>
                <w:rFonts w:cs="Arial"/>
                <w:szCs w:val="20"/>
              </w:rPr>
              <w:t>Sectienummer:</w:t>
            </w:r>
          </w:p>
        </w:tc>
        <w:sdt>
          <w:sdtPr>
            <w:rPr>
              <w:rFonts w:cs="Arial"/>
              <w:szCs w:val="20"/>
            </w:rPr>
            <w:id w:val="278468325"/>
            <w:placeholder>
              <w:docPart w:val="15344E1173614E369AAC3B743BE7C941"/>
            </w:placeholder>
            <w:text/>
          </w:sdtPr>
          <w:sdtContent>
            <w:tc>
              <w:tcPr>
                <w:tcW w:w="4530" w:type="dxa"/>
              </w:tcPr>
              <w:p w14:paraId="50B00C25" w14:textId="77777777" w:rsidR="00F17C21" w:rsidRPr="00CC56A8" w:rsidRDefault="00CB7621" w:rsidP="00731FCA">
                <w:pPr>
                  <w:tabs>
                    <w:tab w:val="left" w:pos="238"/>
                    <w:tab w:val="left" w:pos="431"/>
                    <w:tab w:val="left" w:pos="1298"/>
                    <w:tab w:val="left" w:pos="1587"/>
                  </w:tabs>
                  <w:spacing w:line="240" w:lineRule="exact"/>
                  <w:rPr>
                    <w:rFonts w:cs="Arial"/>
                    <w:szCs w:val="20"/>
                  </w:rPr>
                </w:pPr>
                <w:r>
                  <w:rPr>
                    <w:rFonts w:cs="Arial"/>
                    <w:szCs w:val="20"/>
                  </w:rPr>
                  <w:t>vul</w:t>
                </w:r>
                <w:r w:rsidR="00F17C21" w:rsidRPr="00CC56A8">
                  <w:rPr>
                    <w:rFonts w:cs="Arial"/>
                    <w:szCs w:val="20"/>
                  </w:rPr>
                  <w:t xml:space="preserve"> het sectienummer in</w:t>
                </w:r>
              </w:p>
            </w:tc>
          </w:sdtContent>
        </w:sdt>
      </w:tr>
      <w:tr w:rsidR="005F2D6C" w:rsidRPr="00CC56A8" w14:paraId="22BB0FD6" w14:textId="77777777" w:rsidTr="00F17C21">
        <w:tc>
          <w:tcPr>
            <w:tcW w:w="4529" w:type="dxa"/>
          </w:tcPr>
          <w:p w14:paraId="71D70477" w14:textId="77777777" w:rsidR="005F2D6C" w:rsidRPr="00CC56A8" w:rsidRDefault="005F2D6C" w:rsidP="005F2D6C">
            <w:pPr>
              <w:tabs>
                <w:tab w:val="left" w:pos="238"/>
                <w:tab w:val="left" w:pos="431"/>
                <w:tab w:val="left" w:pos="1298"/>
                <w:tab w:val="left" w:pos="1587"/>
              </w:tabs>
              <w:spacing w:line="240" w:lineRule="exact"/>
              <w:rPr>
                <w:rFonts w:cs="Arial"/>
                <w:szCs w:val="20"/>
              </w:rPr>
            </w:pPr>
            <w:r>
              <w:rPr>
                <w:rFonts w:cs="Arial"/>
                <w:szCs w:val="20"/>
              </w:rPr>
              <w:t>Groot:</w:t>
            </w:r>
          </w:p>
        </w:tc>
        <w:tc>
          <w:tcPr>
            <w:tcW w:w="4530" w:type="dxa"/>
          </w:tcPr>
          <w:p w14:paraId="60D33C3E" w14:textId="77777777" w:rsidR="005F2D6C" w:rsidRDefault="00000000" w:rsidP="005F2D6C">
            <w:pPr>
              <w:tabs>
                <w:tab w:val="left" w:pos="238"/>
                <w:tab w:val="left" w:pos="431"/>
                <w:tab w:val="left" w:pos="1298"/>
                <w:tab w:val="left" w:pos="1587"/>
              </w:tabs>
              <w:spacing w:line="240" w:lineRule="exact"/>
              <w:rPr>
                <w:rFonts w:cs="Arial"/>
                <w:szCs w:val="20"/>
              </w:rPr>
            </w:pPr>
            <w:sdt>
              <w:sdtPr>
                <w:rPr>
                  <w:rFonts w:cs="Arial"/>
                  <w:szCs w:val="20"/>
                </w:rPr>
                <w:id w:val="215863495"/>
                <w:placeholder>
                  <w:docPart w:val="C891D612DCA24265BB0C8B1248EE4F10"/>
                </w:placeholder>
                <w:text/>
              </w:sdtPr>
              <w:sdtContent>
                <w:r w:rsidR="005F2D6C" w:rsidRPr="00AA2E3A">
                  <w:rPr>
                    <w:rFonts w:cs="Arial"/>
                    <w:szCs w:val="20"/>
                  </w:rPr>
                  <w:t>vul in</w:t>
                </w:r>
              </w:sdtContent>
            </w:sdt>
            <w:r w:rsidR="005F2D6C">
              <w:rPr>
                <w:rFonts w:cs="Arial"/>
                <w:szCs w:val="20"/>
              </w:rPr>
              <w:t xml:space="preserve"> </w:t>
            </w:r>
            <w:r w:rsidR="005F2D6C" w:rsidRPr="00AA2E3A">
              <w:rPr>
                <w:rFonts w:cs="Arial"/>
                <w:szCs w:val="20"/>
              </w:rPr>
              <w:t xml:space="preserve">hectare, </w:t>
            </w:r>
            <w:sdt>
              <w:sdtPr>
                <w:rPr>
                  <w:rFonts w:cs="Arial"/>
                  <w:szCs w:val="20"/>
                </w:rPr>
                <w:id w:val="-1004438794"/>
                <w:placeholder>
                  <w:docPart w:val="C891D612DCA24265BB0C8B1248EE4F10"/>
                </w:placeholder>
                <w:text/>
              </w:sdtPr>
              <w:sdtContent>
                <w:r w:rsidR="005F2D6C" w:rsidRPr="00AA2E3A">
                  <w:rPr>
                    <w:rFonts w:cs="Arial"/>
                    <w:szCs w:val="20"/>
                  </w:rPr>
                  <w:t>vul in</w:t>
                </w:r>
              </w:sdtContent>
            </w:sdt>
            <w:r w:rsidR="005F2D6C">
              <w:rPr>
                <w:rFonts w:cs="Arial"/>
                <w:szCs w:val="20"/>
              </w:rPr>
              <w:t xml:space="preserve"> </w:t>
            </w:r>
            <w:r w:rsidR="005F2D6C" w:rsidRPr="00AA2E3A">
              <w:rPr>
                <w:rFonts w:cs="Arial"/>
                <w:szCs w:val="20"/>
              </w:rPr>
              <w:t xml:space="preserve">are, </w:t>
            </w:r>
            <w:sdt>
              <w:sdtPr>
                <w:rPr>
                  <w:rFonts w:cs="Arial"/>
                  <w:szCs w:val="20"/>
                </w:rPr>
                <w:id w:val="-1728213904"/>
                <w:placeholder>
                  <w:docPart w:val="C891D612DCA24265BB0C8B1248EE4F10"/>
                </w:placeholder>
                <w:text/>
              </w:sdtPr>
              <w:sdtContent>
                <w:r w:rsidR="005F2D6C" w:rsidRPr="00AA2E3A">
                  <w:rPr>
                    <w:rFonts w:cs="Arial"/>
                    <w:szCs w:val="20"/>
                  </w:rPr>
                  <w:t>vul in</w:t>
                </w:r>
              </w:sdtContent>
            </w:sdt>
            <w:r w:rsidR="005F2D6C" w:rsidRPr="00AA2E3A">
              <w:rPr>
                <w:rFonts w:cs="Arial"/>
                <w:szCs w:val="20"/>
              </w:rPr>
              <w:t xml:space="preserve"> centiare</w:t>
            </w:r>
          </w:p>
        </w:tc>
      </w:tr>
    </w:tbl>
    <w:p w14:paraId="7D5B3B23" w14:textId="77777777" w:rsidR="00F17C21" w:rsidRPr="00AA2E3A" w:rsidRDefault="005F2D6C" w:rsidP="00731FCA">
      <w:pPr>
        <w:spacing w:line="240" w:lineRule="exact"/>
        <w:rPr>
          <w:rFonts w:cs="Arial"/>
          <w:szCs w:val="20"/>
        </w:rPr>
      </w:pPr>
      <w:r>
        <w:rPr>
          <w:rFonts w:cs="Arial"/>
          <w:szCs w:val="20"/>
        </w:rPr>
        <w:br/>
        <w:t>T</w:t>
      </w:r>
      <w:r w:rsidR="00F17C21" w:rsidRPr="00AA2E3A">
        <w:rPr>
          <w:rFonts w:cs="Arial"/>
          <w:szCs w:val="20"/>
        </w:rPr>
        <w:t>egen een koopsom van €</w:t>
      </w:r>
      <w:r w:rsidR="00CE2C24">
        <w:rPr>
          <w:rFonts w:cs="Arial"/>
          <w:szCs w:val="20"/>
        </w:rPr>
        <w:t> </w:t>
      </w:r>
      <w:sdt>
        <w:sdtPr>
          <w:rPr>
            <w:rFonts w:cs="Arial"/>
            <w:szCs w:val="20"/>
          </w:rPr>
          <w:id w:val="-77056354"/>
          <w:placeholder>
            <w:docPart w:val="CCD7CC4373004052BBCBAD1EA6E4A2F5"/>
          </w:placeholder>
          <w:text/>
        </w:sdtPr>
        <w:sdtContent>
          <w:r w:rsidR="00F17C21" w:rsidRPr="00AA2E3A">
            <w:rPr>
              <w:rFonts w:cs="Arial"/>
              <w:szCs w:val="20"/>
            </w:rPr>
            <w:t>vul bedrag in cijfers in</w:t>
          </w:r>
        </w:sdtContent>
      </w:sdt>
      <w:r w:rsidR="00F17C21" w:rsidRPr="00AA2E3A">
        <w:rPr>
          <w:rFonts w:cs="Arial"/>
          <w:szCs w:val="20"/>
        </w:rPr>
        <w:t xml:space="preserve">, zegge </w:t>
      </w:r>
      <w:sdt>
        <w:sdtPr>
          <w:rPr>
            <w:rFonts w:cs="Arial"/>
            <w:szCs w:val="20"/>
          </w:rPr>
          <w:id w:val="-1463963877"/>
          <w:placeholder>
            <w:docPart w:val="CCD7CC4373004052BBCBAD1EA6E4A2F5"/>
          </w:placeholder>
          <w:text/>
        </w:sdtPr>
        <w:sdtContent>
          <w:r w:rsidR="00F17C21" w:rsidRPr="00AA2E3A">
            <w:rPr>
              <w:rFonts w:cs="Arial"/>
              <w:szCs w:val="20"/>
            </w:rPr>
            <w:t>vul het bedrag in woorden in</w:t>
          </w:r>
        </w:sdtContent>
      </w:sdt>
      <w:r w:rsidR="00F17C21" w:rsidRPr="00AA2E3A">
        <w:rPr>
          <w:rFonts w:cs="Arial"/>
          <w:szCs w:val="20"/>
        </w:rPr>
        <w:t xml:space="preserve"> euro,</w:t>
      </w:r>
    </w:p>
    <w:p w14:paraId="2FF8A8F9" w14:textId="77777777" w:rsidR="00F17C21" w:rsidRPr="00AA2E3A" w:rsidRDefault="00F17C21" w:rsidP="00731FCA">
      <w:pPr>
        <w:spacing w:line="240" w:lineRule="exact"/>
        <w:rPr>
          <w:rFonts w:cs="Arial"/>
          <w:szCs w:val="20"/>
        </w:rPr>
      </w:pPr>
      <w:r w:rsidRPr="00AA2E3A">
        <w:rPr>
          <w:rFonts w:cs="Arial"/>
          <w:szCs w:val="20"/>
        </w:rPr>
        <w:t xml:space="preserve">hierna ook te noemen: </w:t>
      </w:r>
      <w:r w:rsidR="005F2D6C">
        <w:rPr>
          <w:rFonts w:cs="Arial"/>
          <w:szCs w:val="20"/>
        </w:rPr>
        <w:t>‘</w:t>
      </w:r>
      <w:r w:rsidRPr="00120CAB">
        <w:rPr>
          <w:rFonts w:cs="Arial"/>
          <w:szCs w:val="20"/>
        </w:rPr>
        <w:t>de onroerende zaak</w:t>
      </w:r>
      <w:r w:rsidR="005F2D6C">
        <w:rPr>
          <w:rFonts w:cs="Arial"/>
          <w:szCs w:val="20"/>
        </w:rPr>
        <w:t>’</w:t>
      </w:r>
      <w:r w:rsidRPr="00AA2E3A">
        <w:rPr>
          <w:rFonts w:cs="Arial"/>
          <w:szCs w:val="20"/>
        </w:rPr>
        <w:t>,</w:t>
      </w:r>
    </w:p>
    <w:p w14:paraId="71772AA7" w14:textId="77777777" w:rsidR="00F17C21" w:rsidRPr="00AA2E3A" w:rsidRDefault="00F17C21" w:rsidP="00731FCA">
      <w:pPr>
        <w:tabs>
          <w:tab w:val="left" w:pos="238"/>
          <w:tab w:val="left" w:pos="1298"/>
          <w:tab w:val="left" w:pos="1587"/>
        </w:tabs>
        <w:spacing w:line="240" w:lineRule="exact"/>
        <w:rPr>
          <w:rFonts w:cs="Arial"/>
          <w:szCs w:val="20"/>
        </w:rPr>
      </w:pPr>
      <w:r w:rsidRPr="00AA2E3A">
        <w:rPr>
          <w:rFonts w:cs="Arial"/>
          <w:szCs w:val="20"/>
        </w:rPr>
        <w:t>met inbegrip van de zaken zoals omschreven in de bij deze koopovereenkomst behorende lijst.</w:t>
      </w:r>
    </w:p>
    <w:p w14:paraId="03AC2C7A" w14:textId="77777777" w:rsidR="00F17C21" w:rsidRPr="00AA2E3A" w:rsidRDefault="00F17C21" w:rsidP="00731FCA">
      <w:pPr>
        <w:tabs>
          <w:tab w:val="left" w:pos="238"/>
          <w:tab w:val="left" w:pos="431"/>
          <w:tab w:val="left" w:pos="1298"/>
          <w:tab w:val="left" w:pos="1587"/>
        </w:tabs>
        <w:spacing w:line="240" w:lineRule="exact"/>
        <w:rPr>
          <w:rFonts w:cs="Arial"/>
          <w:szCs w:val="20"/>
        </w:rPr>
      </w:pPr>
      <w:r w:rsidRPr="00AA2E3A">
        <w:rPr>
          <w:rFonts w:cs="Arial"/>
          <w:szCs w:val="20"/>
        </w:rPr>
        <w:t>De in de koopsom opgenomen roerende zaken worden door partijen gewaardeerd op € </w:t>
      </w:r>
      <w:sdt>
        <w:sdtPr>
          <w:rPr>
            <w:rFonts w:cs="Arial"/>
            <w:szCs w:val="20"/>
          </w:rPr>
          <w:id w:val="73486937"/>
          <w:placeholder>
            <w:docPart w:val="7A234683941E4B2B82F5B1C545DDEAF7"/>
          </w:placeholder>
          <w:text/>
        </w:sdtPr>
        <w:sdtContent>
          <w:r w:rsidRPr="00AA2E3A">
            <w:rPr>
              <w:rFonts w:cs="Arial"/>
              <w:szCs w:val="20"/>
            </w:rPr>
            <w:t>vul bedrag in cijfers in</w:t>
          </w:r>
        </w:sdtContent>
      </w:sdt>
      <w:r w:rsidRPr="00AA2E3A">
        <w:rPr>
          <w:rFonts w:cs="Arial"/>
          <w:szCs w:val="20"/>
        </w:rPr>
        <w:t xml:space="preserve">, zegge </w:t>
      </w:r>
      <w:sdt>
        <w:sdtPr>
          <w:rPr>
            <w:rFonts w:cs="Arial"/>
            <w:szCs w:val="20"/>
          </w:rPr>
          <w:id w:val="2116486081"/>
          <w:placeholder>
            <w:docPart w:val="7A234683941E4B2B82F5B1C545DDEAF7"/>
          </w:placeholder>
          <w:text/>
        </w:sdtPr>
        <w:sdtContent>
          <w:r w:rsidR="00035AEC">
            <w:rPr>
              <w:rFonts w:cs="Arial"/>
              <w:szCs w:val="20"/>
            </w:rPr>
            <w:t xml:space="preserve">vul </w:t>
          </w:r>
          <w:r w:rsidRPr="00AA2E3A">
            <w:rPr>
              <w:rFonts w:cs="Arial"/>
              <w:szCs w:val="20"/>
            </w:rPr>
            <w:t>bedrag in woorden in</w:t>
          </w:r>
        </w:sdtContent>
      </w:sdt>
      <w:r w:rsidRPr="00AA2E3A">
        <w:rPr>
          <w:rFonts w:cs="Arial"/>
          <w:szCs w:val="20"/>
        </w:rPr>
        <w:t xml:space="preserve"> euro.</w:t>
      </w:r>
    </w:p>
    <w:p w14:paraId="7F32F5B2" w14:textId="77777777" w:rsidR="00F17C21" w:rsidRPr="00AA2E3A" w:rsidRDefault="00F17C21" w:rsidP="00731FCA">
      <w:pPr>
        <w:pStyle w:val="VBO-kop3"/>
        <w:spacing w:line="240" w:lineRule="exact"/>
      </w:pPr>
      <w:r w:rsidRPr="00AA2E3A">
        <w:t>1.2</w:t>
      </w:r>
    </w:p>
    <w:p w14:paraId="6108A267" w14:textId="77777777" w:rsidR="00E9302A" w:rsidRPr="00AA2E3A" w:rsidRDefault="007B1166" w:rsidP="00731FCA">
      <w:pPr>
        <w:tabs>
          <w:tab w:val="left" w:pos="238"/>
          <w:tab w:val="left" w:pos="431"/>
          <w:tab w:val="left" w:pos="1298"/>
          <w:tab w:val="left" w:pos="1587"/>
        </w:tabs>
        <w:spacing w:line="240" w:lineRule="exact"/>
        <w:rPr>
          <w:rFonts w:cs="Arial"/>
          <w:szCs w:val="20"/>
        </w:rPr>
      </w:pPr>
      <w:r w:rsidRPr="00AA2E3A">
        <w:rPr>
          <w:rFonts w:cs="Arial"/>
          <w:szCs w:val="20"/>
        </w:rPr>
        <w:t>Op de onroerende zaak zijn de volgende erfpachtvoorwaarden van toepassing:</w:t>
      </w:r>
      <w:r w:rsidR="00E9302A" w:rsidRPr="00AA2E3A">
        <w:rPr>
          <w:rFonts w:cs="Arial"/>
          <w:szCs w:val="20"/>
        </w:rPr>
        <w:br/>
      </w:r>
      <w:r w:rsidRPr="00AA2E3A">
        <w:rPr>
          <w:rFonts w:cs="Arial"/>
          <w:szCs w:val="20"/>
        </w:rPr>
        <w:t xml:space="preserve"> </w:t>
      </w:r>
      <w:sdt>
        <w:sdtPr>
          <w:rPr>
            <w:rFonts w:cs="Arial"/>
            <w:szCs w:val="20"/>
          </w:rPr>
          <w:id w:val="340356727"/>
          <w:placeholder>
            <w:docPart w:val="A7A51142B0A845C09677EC3EB82A4768"/>
          </w:placeholder>
          <w:text/>
        </w:sdtPr>
        <w:sdtContent>
          <w:r w:rsidR="00CB7621">
            <w:rPr>
              <w:rFonts w:cs="Arial"/>
              <w:szCs w:val="20"/>
            </w:rPr>
            <w:t>vul</w:t>
          </w:r>
          <w:r w:rsidR="00E9302A" w:rsidRPr="00AA2E3A">
            <w:rPr>
              <w:rFonts w:cs="Arial"/>
              <w:szCs w:val="20"/>
            </w:rPr>
            <w:t xml:space="preserve"> in welke erfpachtvoorwaarden van toepassing zijn</w:t>
          </w:r>
        </w:sdtContent>
      </w:sdt>
      <w:r w:rsidR="00E9302A" w:rsidRPr="00AA2E3A">
        <w:rPr>
          <w:rFonts w:cs="Arial"/>
          <w:szCs w:val="20"/>
        </w:rPr>
        <w:t>.</w:t>
      </w:r>
    </w:p>
    <w:p w14:paraId="234B2342" w14:textId="77777777" w:rsidR="007B1166" w:rsidRPr="00AA2E3A" w:rsidRDefault="007B1166" w:rsidP="00731FCA">
      <w:pPr>
        <w:tabs>
          <w:tab w:val="left" w:pos="238"/>
          <w:tab w:val="left" w:pos="431"/>
          <w:tab w:val="left" w:pos="1298"/>
          <w:tab w:val="left" w:pos="1587"/>
        </w:tabs>
        <w:spacing w:line="240" w:lineRule="exact"/>
        <w:rPr>
          <w:rFonts w:cs="Arial"/>
          <w:b/>
          <w:szCs w:val="20"/>
        </w:rPr>
      </w:pPr>
      <w:r w:rsidRPr="00AA2E3A">
        <w:rPr>
          <w:rFonts w:cs="Arial"/>
          <w:szCs w:val="20"/>
        </w:rPr>
        <w:t>Koper verklaart kennis te hebben genomen van de inhoud van de van toepassing zijnde voorwaarden</w:t>
      </w:r>
      <w:r w:rsidR="00300793">
        <w:rPr>
          <w:rFonts w:cs="Arial"/>
          <w:szCs w:val="20"/>
        </w:rPr>
        <w:t>, die aan de koopovereenkomst zijn toegevoegd</w:t>
      </w:r>
      <w:r w:rsidRPr="00AA2E3A">
        <w:rPr>
          <w:rFonts w:cs="Arial"/>
          <w:szCs w:val="20"/>
        </w:rPr>
        <w:t>.</w:t>
      </w:r>
    </w:p>
    <w:p w14:paraId="14946CA7" w14:textId="77777777" w:rsidR="007B1166" w:rsidRPr="00AA2E3A" w:rsidRDefault="00E9302A" w:rsidP="00731FCA">
      <w:pPr>
        <w:pStyle w:val="VBO-kop3"/>
        <w:spacing w:line="240" w:lineRule="exact"/>
      </w:pPr>
      <w:r w:rsidRPr="00AA2E3A">
        <w:t>1.3</w:t>
      </w:r>
    </w:p>
    <w:p w14:paraId="1D18F5B2" w14:textId="77777777" w:rsidR="007B1166" w:rsidRPr="00AA2E3A" w:rsidRDefault="007B1166" w:rsidP="00731FCA">
      <w:pPr>
        <w:tabs>
          <w:tab w:val="left" w:pos="238"/>
          <w:tab w:val="left" w:pos="431"/>
          <w:tab w:val="left" w:pos="1298"/>
          <w:tab w:val="left" w:pos="1587"/>
        </w:tabs>
        <w:spacing w:line="240" w:lineRule="exact"/>
        <w:rPr>
          <w:rFonts w:cs="Arial"/>
          <w:szCs w:val="20"/>
        </w:rPr>
      </w:pPr>
      <w:r w:rsidRPr="00AA2E3A">
        <w:rPr>
          <w:rFonts w:cs="Arial"/>
          <w:szCs w:val="20"/>
        </w:rPr>
        <w:t xml:space="preserve">Het recht van erfpacht is </w:t>
      </w:r>
      <w:sdt>
        <w:sdtPr>
          <w:rPr>
            <w:rFonts w:cs="Arial"/>
            <w:szCs w:val="20"/>
          </w:rPr>
          <w:id w:val="2034766257"/>
          <w:placeholder>
            <w:docPart w:val="4C8742E7E76446B5B794455CD4CB8ECD"/>
          </w:placeholder>
          <w:comboBox>
            <w:listItem w:value="Kies een item."/>
            <w:listItem w:displayText="eeuwigdurend" w:value="eeuwigdurend"/>
            <w:listItem w:displayText="voortdurend" w:value="voortdurend"/>
            <w:listItem w:displayText="tijdelijk" w:value="tijdelijk"/>
          </w:comboBox>
        </w:sdtPr>
        <w:sdtContent>
          <w:r w:rsidR="00E9302A" w:rsidRPr="00AA2E3A">
            <w:rPr>
              <w:rStyle w:val="Tekstvantijdelijkeaanduiding"/>
              <w:rFonts w:cs="Arial"/>
            </w:rPr>
            <w:t>Kies een item.</w:t>
          </w:r>
        </w:sdtContent>
      </w:sdt>
      <w:r w:rsidR="00E9302A" w:rsidRPr="00AA2E3A">
        <w:rPr>
          <w:rFonts w:cs="Arial"/>
          <w:szCs w:val="20"/>
        </w:rPr>
        <w:t xml:space="preserve"> </w:t>
      </w:r>
      <w:r w:rsidRPr="00AA2E3A">
        <w:rPr>
          <w:rFonts w:cs="Arial"/>
          <w:szCs w:val="20"/>
        </w:rPr>
        <w:t>en loop</w:t>
      </w:r>
      <w:r w:rsidR="00E9302A" w:rsidRPr="00AA2E3A">
        <w:rPr>
          <w:rFonts w:cs="Arial"/>
          <w:szCs w:val="20"/>
        </w:rPr>
        <w:t xml:space="preserve">t tot en met </w:t>
      </w:r>
      <w:sdt>
        <w:sdtPr>
          <w:rPr>
            <w:rFonts w:cs="Arial"/>
            <w:szCs w:val="20"/>
          </w:rPr>
          <w:id w:val="-1250187975"/>
          <w:placeholder>
            <w:docPart w:val="A7A51142B0A845C09677EC3EB82A4768"/>
          </w:placeholder>
          <w:text/>
        </w:sdtPr>
        <w:sdtContent>
          <w:r w:rsidR="00E9302A" w:rsidRPr="00AA2E3A">
            <w:rPr>
              <w:rFonts w:cs="Arial"/>
              <w:szCs w:val="20"/>
            </w:rPr>
            <w:t>vul datum in</w:t>
          </w:r>
        </w:sdtContent>
      </w:sdt>
      <w:r w:rsidR="00E9302A" w:rsidRPr="00AA2E3A">
        <w:rPr>
          <w:rFonts w:cs="Arial"/>
          <w:szCs w:val="20"/>
        </w:rPr>
        <w:t xml:space="preserve">. </w:t>
      </w:r>
      <w:r w:rsidR="00300793">
        <w:rPr>
          <w:rFonts w:cs="Arial"/>
          <w:szCs w:val="20"/>
        </w:rPr>
        <w:br/>
      </w:r>
      <w:r w:rsidRPr="00AA2E3A">
        <w:rPr>
          <w:rFonts w:cs="Arial"/>
          <w:szCs w:val="20"/>
        </w:rPr>
        <w:t xml:space="preserve">Het recht van erfpacht kan voor het eerst worden herzien per </w:t>
      </w:r>
      <w:sdt>
        <w:sdtPr>
          <w:rPr>
            <w:rFonts w:cs="Arial"/>
            <w:szCs w:val="20"/>
          </w:rPr>
          <w:id w:val="-288282892"/>
          <w:placeholder>
            <w:docPart w:val="A7A51142B0A845C09677EC3EB82A4768"/>
          </w:placeholder>
          <w:text/>
        </w:sdtPr>
        <w:sdtContent>
          <w:r w:rsidR="00E9302A" w:rsidRPr="00AA2E3A">
            <w:rPr>
              <w:rFonts w:cs="Arial"/>
              <w:szCs w:val="20"/>
            </w:rPr>
            <w:t>vul datum in</w:t>
          </w:r>
        </w:sdtContent>
      </w:sdt>
      <w:r w:rsidR="00E9302A" w:rsidRPr="00AA2E3A">
        <w:rPr>
          <w:rFonts w:cs="Arial"/>
          <w:szCs w:val="20"/>
        </w:rPr>
        <w:t>.</w:t>
      </w:r>
    </w:p>
    <w:p w14:paraId="61967BE3" w14:textId="77777777" w:rsidR="00E9302A" w:rsidRPr="00AA2E3A" w:rsidRDefault="00E9302A" w:rsidP="00731FCA">
      <w:pPr>
        <w:pStyle w:val="VBO-kop3"/>
        <w:spacing w:line="240" w:lineRule="exact"/>
      </w:pPr>
      <w:r w:rsidRPr="00AA2E3A">
        <w:t>1.4</w:t>
      </w:r>
    </w:p>
    <w:p w14:paraId="651BA594" w14:textId="77777777" w:rsidR="00E9302A" w:rsidRPr="00AA2E3A" w:rsidRDefault="007B1166" w:rsidP="00731FCA">
      <w:pPr>
        <w:tabs>
          <w:tab w:val="left" w:pos="238"/>
          <w:tab w:val="left" w:pos="431"/>
          <w:tab w:val="left" w:pos="1298"/>
          <w:tab w:val="left" w:pos="1587"/>
        </w:tabs>
        <w:spacing w:after="0" w:line="240" w:lineRule="exact"/>
        <w:rPr>
          <w:rFonts w:cs="Arial"/>
          <w:szCs w:val="20"/>
        </w:rPr>
      </w:pPr>
      <w:r w:rsidRPr="00AA2E3A">
        <w:rPr>
          <w:rFonts w:cs="Arial"/>
          <w:szCs w:val="20"/>
        </w:rPr>
        <w:t>De canon</w:t>
      </w:r>
      <w:r w:rsidR="00E9302A" w:rsidRPr="00AA2E3A">
        <w:rPr>
          <w:rFonts w:cs="Arial"/>
          <w:szCs w:val="20"/>
        </w:rPr>
        <w:t xml:space="preserve"> </w:t>
      </w:r>
      <w:sdt>
        <w:sdtPr>
          <w:rPr>
            <w:rFonts w:cs="Arial"/>
            <w:szCs w:val="20"/>
          </w:rPr>
          <w:id w:val="1708609334"/>
          <w:placeholder>
            <w:docPart w:val="6D781354DB244BFE80A1AF924E48FBC1"/>
          </w:placeholder>
          <w:comboBox>
            <w:listItem w:value="Kies een item."/>
            <w:listItem w:displayText="is eeuwigdurend afgekocht." w:value="is eeuwigdurend afgekocht."/>
            <w:listItem w:displayText="is reeds vooruitbetaald tot en met (datum invullen)." w:value="is reeds vooruitbetaald tot en met (datum invullen)."/>
            <w:listItem w:displayText="dient periodiek te worden voldaan en bedraagt thans € (bedrag invullen) per (datum invullen)." w:value="dient periodiek te worden voldaan en bedraagt thans € (bedrag invullen) per (datum invullen)."/>
          </w:comboBox>
        </w:sdtPr>
        <w:sdtContent>
          <w:r w:rsidR="0022541C" w:rsidRPr="00751274">
            <w:rPr>
              <w:rFonts w:cs="Arial"/>
              <w:szCs w:val="20"/>
            </w:rPr>
            <w:t>Kies een item.</w:t>
          </w:r>
        </w:sdtContent>
      </w:sdt>
    </w:p>
    <w:p w14:paraId="70AC111B" w14:textId="77777777" w:rsidR="007B1166" w:rsidRPr="00AA2E3A" w:rsidRDefault="00E9302A" w:rsidP="00731FCA">
      <w:pPr>
        <w:tabs>
          <w:tab w:val="left" w:pos="238"/>
          <w:tab w:val="left" w:pos="431"/>
          <w:tab w:val="left" w:pos="1298"/>
          <w:tab w:val="left" w:pos="1587"/>
        </w:tabs>
        <w:spacing w:after="0" w:line="240" w:lineRule="exact"/>
        <w:rPr>
          <w:rFonts w:cs="Arial"/>
          <w:szCs w:val="20"/>
        </w:rPr>
      </w:pPr>
      <w:r w:rsidRPr="00AA2E3A">
        <w:rPr>
          <w:rFonts w:cs="Arial"/>
          <w:szCs w:val="20"/>
        </w:rPr>
        <w:t>De canon</w:t>
      </w:r>
      <w:r w:rsidR="007B1166" w:rsidRPr="00AA2E3A">
        <w:rPr>
          <w:rFonts w:cs="Arial"/>
          <w:szCs w:val="20"/>
        </w:rPr>
        <w:t xml:space="preserve"> kan voor het eerst worden aangepast op </w:t>
      </w:r>
      <w:sdt>
        <w:sdtPr>
          <w:rPr>
            <w:rFonts w:cs="Arial"/>
            <w:szCs w:val="20"/>
          </w:rPr>
          <w:id w:val="75185058"/>
          <w:placeholder>
            <w:docPart w:val="A7A51142B0A845C09677EC3EB82A4768"/>
          </w:placeholder>
          <w:text/>
        </w:sdtPr>
        <w:sdtContent>
          <w:r w:rsidRPr="00AA2E3A">
            <w:rPr>
              <w:rFonts w:cs="Arial"/>
              <w:szCs w:val="20"/>
            </w:rPr>
            <w:t>vul datum in</w:t>
          </w:r>
        </w:sdtContent>
      </w:sdt>
      <w:r w:rsidRPr="00AA2E3A">
        <w:rPr>
          <w:rFonts w:cs="Arial"/>
          <w:szCs w:val="20"/>
        </w:rPr>
        <w:t>.</w:t>
      </w:r>
    </w:p>
    <w:p w14:paraId="141919B2" w14:textId="77777777" w:rsidR="007B1166" w:rsidRPr="00AA2E3A" w:rsidRDefault="007B1166" w:rsidP="00731FCA">
      <w:pPr>
        <w:tabs>
          <w:tab w:val="left" w:pos="238"/>
          <w:tab w:val="left" w:pos="431"/>
          <w:tab w:val="left" w:pos="1298"/>
          <w:tab w:val="left" w:pos="1587"/>
        </w:tabs>
        <w:spacing w:after="0" w:line="240" w:lineRule="exact"/>
        <w:rPr>
          <w:rFonts w:cs="Arial"/>
          <w:szCs w:val="20"/>
        </w:rPr>
      </w:pPr>
      <w:r w:rsidRPr="00AA2E3A">
        <w:rPr>
          <w:rFonts w:cs="Arial"/>
          <w:szCs w:val="20"/>
        </w:rPr>
        <w:t xml:space="preserve">De canon kan voor het eerst worden geïndexeerd op </w:t>
      </w:r>
      <w:sdt>
        <w:sdtPr>
          <w:rPr>
            <w:rFonts w:cs="Arial"/>
            <w:szCs w:val="20"/>
          </w:rPr>
          <w:id w:val="-172189107"/>
          <w:placeholder>
            <w:docPart w:val="A7A51142B0A845C09677EC3EB82A4768"/>
          </w:placeholder>
          <w:text/>
        </w:sdtPr>
        <w:sdtContent>
          <w:r w:rsidR="00E9302A" w:rsidRPr="00AA2E3A">
            <w:rPr>
              <w:rFonts w:cs="Arial"/>
              <w:szCs w:val="20"/>
            </w:rPr>
            <w:t>vul datum in</w:t>
          </w:r>
        </w:sdtContent>
      </w:sdt>
      <w:r w:rsidR="00E9302A" w:rsidRPr="00AA2E3A">
        <w:rPr>
          <w:rFonts w:cs="Arial"/>
          <w:szCs w:val="20"/>
        </w:rPr>
        <w:t>.</w:t>
      </w:r>
    </w:p>
    <w:p w14:paraId="21FB6FE6" w14:textId="77777777" w:rsidR="00E9302A" w:rsidRPr="00AA2E3A" w:rsidRDefault="00E9302A" w:rsidP="00731FCA">
      <w:pPr>
        <w:pStyle w:val="VBO-kop2"/>
        <w:spacing w:line="240" w:lineRule="exact"/>
      </w:pPr>
    </w:p>
    <w:p w14:paraId="460080CD" w14:textId="77777777" w:rsidR="007B1166" w:rsidRPr="00AA2E3A" w:rsidRDefault="006B1F18" w:rsidP="00731FCA">
      <w:pPr>
        <w:pStyle w:val="VBO-kop2"/>
        <w:spacing w:line="240" w:lineRule="exact"/>
      </w:pPr>
      <w:r w:rsidRPr="00AA2E3A">
        <w:t>A</w:t>
      </w:r>
      <w:r w:rsidR="007B1166" w:rsidRPr="00AA2E3A">
        <w:t>rtikel 2</w:t>
      </w:r>
      <w:r w:rsidRPr="00AA2E3A">
        <w:t>:</w:t>
      </w:r>
      <w:r w:rsidR="00120CAB">
        <w:t xml:space="preserve"> </w:t>
      </w:r>
      <w:r w:rsidR="007B1166" w:rsidRPr="00AA2E3A">
        <w:t>Kosten</w:t>
      </w:r>
      <w:r w:rsidRPr="00AA2E3A">
        <w:t>,</w:t>
      </w:r>
      <w:r w:rsidR="007B1166" w:rsidRPr="00AA2E3A">
        <w:t xml:space="preserve"> Overdrachtsbelasting</w:t>
      </w:r>
    </w:p>
    <w:p w14:paraId="1C5A25CC" w14:textId="77777777" w:rsidR="00E9302A" w:rsidRPr="00AA2E3A" w:rsidRDefault="00E9302A" w:rsidP="00731FCA">
      <w:pPr>
        <w:pStyle w:val="VBO-kop3"/>
        <w:spacing w:line="240" w:lineRule="exact"/>
      </w:pPr>
      <w:r w:rsidRPr="00AA2E3A">
        <w:t>2.1</w:t>
      </w:r>
    </w:p>
    <w:p w14:paraId="4968B71C" w14:textId="77777777" w:rsidR="007B1166" w:rsidRPr="00AA2E3A" w:rsidRDefault="007B1166" w:rsidP="00731FCA">
      <w:pPr>
        <w:pStyle w:val="Koptekst"/>
        <w:tabs>
          <w:tab w:val="left" w:pos="238"/>
          <w:tab w:val="left" w:pos="431"/>
          <w:tab w:val="left" w:pos="1298"/>
          <w:tab w:val="left" w:pos="1587"/>
        </w:tabs>
        <w:spacing w:line="240" w:lineRule="exact"/>
        <w:rPr>
          <w:rFonts w:cs="Arial"/>
          <w:szCs w:val="20"/>
        </w:rPr>
      </w:pPr>
      <w:r w:rsidRPr="00AA2E3A">
        <w:rPr>
          <w:rFonts w:cs="Arial"/>
          <w:szCs w:val="20"/>
        </w:rPr>
        <w:t xml:space="preserve">De kosten die op de juridische overdracht betrekking hebben en die de notaris in rekening brengt, zoals overdrachtsbelasting, notariskosten en kadasterkosten, zijn voor rekening van </w:t>
      </w:r>
      <w:sdt>
        <w:sdtPr>
          <w:rPr>
            <w:rFonts w:cs="Arial"/>
            <w:szCs w:val="20"/>
          </w:rPr>
          <w:id w:val="-193544887"/>
          <w:placeholder>
            <w:docPart w:val="7B529C5B75154924A89464BCC032B53A"/>
          </w:placeholder>
          <w:showingPlcHdr/>
          <w:comboBox>
            <w:listItem w:value="Kies een item."/>
            <w:listItem w:displayText="koper" w:value="koper"/>
            <w:listItem w:displayText="verkoper" w:value="verkoper"/>
          </w:comboBox>
        </w:sdtPr>
        <w:sdtContent>
          <w:r w:rsidR="00E9302A" w:rsidRPr="00AA2E3A">
            <w:rPr>
              <w:rStyle w:val="Tekstvantijdelijkeaanduiding"/>
              <w:rFonts w:cs="Arial"/>
            </w:rPr>
            <w:t>Kies een item.</w:t>
          </w:r>
        </w:sdtContent>
      </w:sdt>
      <w:r w:rsidR="00E9302A" w:rsidRPr="00AA2E3A">
        <w:rPr>
          <w:rFonts w:cs="Arial"/>
          <w:szCs w:val="20"/>
        </w:rPr>
        <w:t xml:space="preserve">. </w:t>
      </w:r>
      <w:r w:rsidRPr="00AA2E3A">
        <w:rPr>
          <w:rFonts w:cs="Arial"/>
          <w:szCs w:val="20"/>
        </w:rPr>
        <w:t>De notaris wordt aangewezen door</w:t>
      </w:r>
      <w:r w:rsidR="00300793">
        <w:rPr>
          <w:rFonts w:cs="Arial"/>
          <w:szCs w:val="20"/>
        </w:rPr>
        <w:t xml:space="preserve"> </w:t>
      </w:r>
      <w:sdt>
        <w:sdtPr>
          <w:rPr>
            <w:rFonts w:cs="Arial"/>
            <w:szCs w:val="20"/>
          </w:rPr>
          <w:id w:val="1889220360"/>
          <w:placeholder>
            <w:docPart w:val="35CE71ED482848AFB3D1D8DD48DA5C5C"/>
          </w:placeholder>
          <w:showingPlcHdr/>
          <w:comboBox>
            <w:listItem w:value="Kies een item."/>
            <w:listItem w:displayText="koper" w:value="koper"/>
            <w:listItem w:displayText="verkoper" w:value="verkoper"/>
          </w:comboBox>
        </w:sdtPr>
        <w:sdtContent>
          <w:r w:rsidR="00120CAB" w:rsidRPr="00AA2E3A">
            <w:rPr>
              <w:rStyle w:val="Tekstvantijdelijkeaanduiding"/>
              <w:rFonts w:cs="Arial"/>
            </w:rPr>
            <w:t>Kies een item.</w:t>
          </w:r>
        </w:sdtContent>
      </w:sdt>
      <w:r w:rsidRPr="00AA2E3A">
        <w:rPr>
          <w:rFonts w:cs="Arial"/>
          <w:szCs w:val="20"/>
        </w:rPr>
        <w:t xml:space="preserve">. </w:t>
      </w:r>
    </w:p>
    <w:p w14:paraId="51458942" w14:textId="77777777" w:rsidR="007B1166" w:rsidRPr="00AA2E3A" w:rsidRDefault="007B1166" w:rsidP="00731FCA">
      <w:pPr>
        <w:pStyle w:val="Koptekst"/>
        <w:tabs>
          <w:tab w:val="left" w:pos="238"/>
          <w:tab w:val="left" w:pos="431"/>
          <w:tab w:val="left" w:pos="1298"/>
          <w:tab w:val="left" w:pos="1587"/>
        </w:tabs>
        <w:spacing w:line="240" w:lineRule="exact"/>
        <w:rPr>
          <w:rFonts w:cs="Arial"/>
          <w:szCs w:val="20"/>
        </w:rPr>
      </w:pPr>
      <w:r w:rsidRPr="00AA2E3A">
        <w:rPr>
          <w:rFonts w:cs="Arial"/>
          <w:szCs w:val="20"/>
        </w:rPr>
        <w:t xml:space="preserve">De kosten die de notaris in rekening brengt in verband met de aflossing van overbruggingsleningen en/of aflossing en doorhaling van hypotheken en/of beslagen die op de onroerende zaak rusten, zijn voor rekening van verkoper. </w:t>
      </w:r>
    </w:p>
    <w:p w14:paraId="73AF8BE1" w14:textId="77777777" w:rsidR="007B1166" w:rsidRPr="00AA2E3A" w:rsidRDefault="007B1166" w:rsidP="00731FCA">
      <w:pPr>
        <w:pStyle w:val="Koptekst"/>
        <w:tabs>
          <w:tab w:val="left" w:pos="238"/>
          <w:tab w:val="left" w:pos="431"/>
          <w:tab w:val="left" w:pos="1298"/>
          <w:tab w:val="left" w:pos="1587"/>
        </w:tabs>
        <w:spacing w:line="240" w:lineRule="exact"/>
        <w:rPr>
          <w:rFonts w:cs="Arial"/>
          <w:szCs w:val="20"/>
        </w:rPr>
      </w:pPr>
      <w:r w:rsidRPr="00AA2E3A">
        <w:rPr>
          <w:rFonts w:cs="Arial"/>
          <w:szCs w:val="20"/>
        </w:rPr>
        <w:t xml:space="preserve">De kosten die de notaris in rekening brengt in verband met het vestigen van een hypotheek met betrekking tot de onroerende zaak zijn voor rekening van koper. </w:t>
      </w:r>
    </w:p>
    <w:p w14:paraId="30962DF3" w14:textId="77777777" w:rsidR="007B1166" w:rsidRDefault="007B1166" w:rsidP="00731FCA">
      <w:pPr>
        <w:pStyle w:val="Koptekst"/>
        <w:tabs>
          <w:tab w:val="clear" w:pos="4536"/>
          <w:tab w:val="clear" w:pos="9072"/>
          <w:tab w:val="left" w:pos="238"/>
          <w:tab w:val="left" w:pos="431"/>
          <w:tab w:val="left" w:pos="1298"/>
          <w:tab w:val="left" w:pos="1587"/>
        </w:tabs>
        <w:spacing w:line="240" w:lineRule="exact"/>
        <w:rPr>
          <w:rFonts w:cs="Arial"/>
          <w:szCs w:val="20"/>
        </w:rPr>
      </w:pPr>
      <w:r w:rsidRPr="00AA2E3A">
        <w:rPr>
          <w:rFonts w:cs="Arial"/>
          <w:szCs w:val="20"/>
        </w:rPr>
        <w:t xml:space="preserve">Eventuele overige kosten die de notaris in rekening brengt, zoals de kosten van een volmacht en de kosten van een tolk, zijn voor rekening van de partij die hiervan gebruik maakt. </w:t>
      </w:r>
    </w:p>
    <w:p w14:paraId="0C6D9CD2" w14:textId="77777777" w:rsidR="008C69D3" w:rsidRPr="00AA2E3A" w:rsidRDefault="008C69D3" w:rsidP="00731FCA">
      <w:pPr>
        <w:pStyle w:val="Koptekst"/>
        <w:tabs>
          <w:tab w:val="clear" w:pos="4536"/>
          <w:tab w:val="clear" w:pos="9072"/>
          <w:tab w:val="left" w:pos="238"/>
          <w:tab w:val="left" w:pos="431"/>
          <w:tab w:val="left" w:pos="1298"/>
          <w:tab w:val="left" w:pos="1587"/>
        </w:tabs>
        <w:spacing w:line="240" w:lineRule="exact"/>
        <w:rPr>
          <w:rFonts w:cs="Arial"/>
          <w:szCs w:val="20"/>
        </w:rPr>
      </w:pPr>
    </w:p>
    <w:p w14:paraId="6425DA16" w14:textId="77777777" w:rsidR="00300793" w:rsidRPr="00300793" w:rsidRDefault="00E9302A" w:rsidP="00731FCA">
      <w:pPr>
        <w:tabs>
          <w:tab w:val="left" w:pos="238"/>
          <w:tab w:val="left" w:pos="431"/>
          <w:tab w:val="left" w:pos="1298"/>
          <w:tab w:val="left" w:pos="1587"/>
        </w:tabs>
        <w:spacing w:line="240" w:lineRule="exact"/>
        <w:rPr>
          <w:rFonts w:cs="Arial"/>
          <w:szCs w:val="20"/>
        </w:rPr>
      </w:pPr>
      <w:r w:rsidRPr="008C69D3">
        <w:rPr>
          <w:rStyle w:val="VBO-kop3Char"/>
          <w:rFonts w:ascii="Arial" w:hAnsi="Arial"/>
          <w:sz w:val="20"/>
        </w:rPr>
        <w:t>2.2</w:t>
      </w:r>
      <w:r w:rsidRPr="00AA2E3A">
        <w:rPr>
          <w:rStyle w:val="VBO-kop3Char"/>
          <w:rFonts w:ascii="Arial" w:hAnsi="Arial"/>
        </w:rPr>
        <w:br/>
      </w:r>
      <w:r w:rsidR="007B1166" w:rsidRPr="00AA2E3A">
        <w:rPr>
          <w:rFonts w:cs="Arial"/>
          <w:szCs w:val="20"/>
        </w:rPr>
        <w:t xml:space="preserve">Indien de overdrachtsbelasting voor rekening van koper komt en de </w:t>
      </w:r>
      <w:r w:rsidR="0018400F">
        <w:rPr>
          <w:rFonts w:cs="Arial"/>
          <w:szCs w:val="20"/>
        </w:rPr>
        <w:t>verschuldigde overdrachtsbelasting</w:t>
      </w:r>
      <w:r w:rsidR="007B1166" w:rsidRPr="00AA2E3A">
        <w:rPr>
          <w:rFonts w:cs="Arial"/>
          <w:szCs w:val="20"/>
        </w:rPr>
        <w:t xml:space="preserve"> wordt verminderd </w:t>
      </w:r>
      <w:r w:rsidR="0018400F">
        <w:rPr>
          <w:rFonts w:cs="Arial"/>
          <w:szCs w:val="20"/>
        </w:rPr>
        <w:t>op grond</w:t>
      </w:r>
      <w:r w:rsidR="007B1166" w:rsidRPr="00AA2E3A">
        <w:rPr>
          <w:rFonts w:cs="Arial"/>
          <w:szCs w:val="20"/>
        </w:rPr>
        <w:t xml:space="preserve"> van artikel 13 Wet op belastingen van rechtsverkeer</w:t>
      </w:r>
      <w:r w:rsidR="00300793">
        <w:rPr>
          <w:rFonts w:cs="Arial"/>
          <w:szCs w:val="20"/>
        </w:rPr>
        <w:t xml:space="preserve"> (WBR)</w:t>
      </w:r>
      <w:r w:rsidR="007B1166" w:rsidRPr="00AA2E3A">
        <w:rPr>
          <w:rFonts w:cs="Arial"/>
          <w:szCs w:val="20"/>
        </w:rPr>
        <w:t xml:space="preserve">, zal koper aan verkoper </w:t>
      </w:r>
      <w:sdt>
        <w:sdtPr>
          <w:rPr>
            <w:rFonts w:cs="Arial"/>
            <w:szCs w:val="20"/>
          </w:rPr>
          <w:id w:val="-1674169277"/>
          <w:placeholder>
            <w:docPart w:val="78DAF6E0699D4005980FC5443F87F37C"/>
          </w:placeholder>
          <w:showingPlcHdr/>
          <w:comboBox>
            <w:listItem w:value="Kies een item."/>
            <w:listItem w:displayText="wel" w:value="wel"/>
            <w:listItem w:displayText="niet" w:value="niet"/>
          </w:comboBox>
        </w:sdtPr>
        <w:sdtContent>
          <w:r w:rsidR="00B86047" w:rsidRPr="00AA2E3A">
            <w:rPr>
              <w:rStyle w:val="Tekstvantijdelijkeaanduiding"/>
              <w:rFonts w:cs="Arial"/>
            </w:rPr>
            <w:t>Kies een item.</w:t>
          </w:r>
        </w:sdtContent>
      </w:sdt>
      <w:r w:rsidR="00B86047" w:rsidRPr="00AA2E3A">
        <w:rPr>
          <w:rFonts w:cs="Arial"/>
          <w:szCs w:val="20"/>
        </w:rPr>
        <w:t xml:space="preserve"> </w:t>
      </w:r>
      <w:r w:rsidR="007B1166" w:rsidRPr="00AA2E3A">
        <w:rPr>
          <w:rFonts w:cs="Arial"/>
          <w:szCs w:val="20"/>
        </w:rPr>
        <w:t xml:space="preserve">uitkeren het verschil tussen enerzijds </w:t>
      </w:r>
      <w:r w:rsidR="00300793">
        <w:rPr>
          <w:rFonts w:cs="Arial"/>
          <w:szCs w:val="20"/>
        </w:rPr>
        <w:t xml:space="preserve">de </w:t>
      </w:r>
      <w:r w:rsidR="007B1166" w:rsidRPr="00AA2E3A">
        <w:rPr>
          <w:rFonts w:cs="Arial"/>
          <w:szCs w:val="20"/>
        </w:rPr>
        <w:t xml:space="preserve">overdrachtsbelasting </w:t>
      </w:r>
      <w:r w:rsidR="00300793">
        <w:rPr>
          <w:rFonts w:cs="Arial"/>
          <w:szCs w:val="20"/>
        </w:rPr>
        <w:t xml:space="preserve">die zonder toepassing van artikel 13 WBR </w:t>
      </w:r>
      <w:r w:rsidR="007B1166" w:rsidRPr="00AA2E3A">
        <w:rPr>
          <w:rFonts w:cs="Arial"/>
          <w:szCs w:val="20"/>
        </w:rPr>
        <w:t xml:space="preserve">verschuldigd zou zijn en anderzijds </w:t>
      </w:r>
      <w:r w:rsidR="00300793">
        <w:rPr>
          <w:rFonts w:cs="Arial"/>
          <w:szCs w:val="20"/>
        </w:rPr>
        <w:t>de</w:t>
      </w:r>
      <w:r w:rsidR="007B1166" w:rsidRPr="00AA2E3A">
        <w:rPr>
          <w:rFonts w:cs="Arial"/>
          <w:szCs w:val="20"/>
        </w:rPr>
        <w:t xml:space="preserve"> werkelijk </w:t>
      </w:r>
      <w:r w:rsidR="00300793">
        <w:rPr>
          <w:rFonts w:cs="Arial"/>
          <w:szCs w:val="20"/>
        </w:rPr>
        <w:t xml:space="preserve">verschuldigde </w:t>
      </w:r>
      <w:r w:rsidR="007B1166" w:rsidRPr="00300793">
        <w:rPr>
          <w:rFonts w:cs="Arial"/>
          <w:szCs w:val="20"/>
        </w:rPr>
        <w:t xml:space="preserve">overdrachtsbelasting </w:t>
      </w:r>
      <w:r w:rsidR="00300793" w:rsidRPr="00300793">
        <w:rPr>
          <w:rFonts w:cs="Arial"/>
          <w:szCs w:val="20"/>
        </w:rPr>
        <w:t xml:space="preserve">(hierna te noemen: </w:t>
      </w:r>
      <w:r w:rsidR="005F2D6C">
        <w:rPr>
          <w:rFonts w:cs="Arial"/>
          <w:szCs w:val="20"/>
        </w:rPr>
        <w:t>‘</w:t>
      </w:r>
      <w:r w:rsidR="00300793" w:rsidRPr="00300793">
        <w:rPr>
          <w:rFonts w:cs="Arial"/>
          <w:szCs w:val="20"/>
        </w:rPr>
        <w:t>art. 13-verschil</w:t>
      </w:r>
      <w:r w:rsidR="005F2D6C">
        <w:rPr>
          <w:rFonts w:cs="Arial"/>
          <w:szCs w:val="20"/>
        </w:rPr>
        <w:t>’</w:t>
      </w:r>
      <w:r w:rsidR="00300793" w:rsidRPr="00300793">
        <w:rPr>
          <w:rFonts w:cs="Arial"/>
          <w:szCs w:val="20"/>
        </w:rPr>
        <w:t xml:space="preserve">). Indien het art. 13-verschil aan verkoper wordt uitgekeerd, dan zal koper daarover (ook) overdrachtsbelasting verschuldigd zijn. Partijen spreken af dat de over het art. 13-verschil verschuldigde overdrachtsbelasting in mindering wordt gebracht op het aan verkoper uit te keren art. 13-verschil. Hiermee wordt bewerkstelligd dat het totaalbedrag dat koper betaalt aan overdrachtsbelasting vermeerderd met het aan verkoper uit te keren art. 13-verschil gelijk zal zijn aan het bedrag dat koper aan overdrachtsbelasting verschuldigd zou zijn geweest zonder toepassing van artikel 13 WBR. </w:t>
      </w:r>
    </w:p>
    <w:p w14:paraId="1B2C67DE" w14:textId="77777777" w:rsidR="00300793" w:rsidRPr="00300793" w:rsidRDefault="00300793" w:rsidP="00731FCA">
      <w:pPr>
        <w:tabs>
          <w:tab w:val="left" w:pos="238"/>
          <w:tab w:val="left" w:pos="431"/>
          <w:tab w:val="left" w:pos="1298"/>
          <w:tab w:val="left" w:pos="1587"/>
        </w:tabs>
        <w:spacing w:after="0" w:line="240" w:lineRule="exact"/>
        <w:rPr>
          <w:rFonts w:cs="Arial"/>
          <w:szCs w:val="20"/>
        </w:rPr>
      </w:pPr>
      <w:r w:rsidRPr="00300793">
        <w:rPr>
          <w:rFonts w:cs="Arial"/>
          <w:szCs w:val="20"/>
        </w:rPr>
        <w:t>Indien partijen overeenkomen dat het genoemde verschil aan verkoper wordt uitgekeerd zal dit via de notaris gelijktijdig met de betaling van de koopsom plaatsvinden.</w:t>
      </w:r>
    </w:p>
    <w:p w14:paraId="11997C61" w14:textId="77777777" w:rsidR="007B1166" w:rsidRPr="00AA2E3A" w:rsidRDefault="007B1166" w:rsidP="00731FCA">
      <w:pPr>
        <w:pStyle w:val="Koptekst"/>
        <w:tabs>
          <w:tab w:val="clear" w:pos="4536"/>
          <w:tab w:val="clear" w:pos="9072"/>
          <w:tab w:val="left" w:pos="238"/>
          <w:tab w:val="left" w:pos="431"/>
          <w:tab w:val="left" w:pos="1298"/>
          <w:tab w:val="left" w:pos="1587"/>
        </w:tabs>
        <w:spacing w:line="240" w:lineRule="exact"/>
        <w:rPr>
          <w:rFonts w:cs="Arial"/>
          <w:szCs w:val="20"/>
        </w:rPr>
      </w:pPr>
    </w:p>
    <w:p w14:paraId="484548B7" w14:textId="77777777" w:rsidR="007B1166" w:rsidRPr="00AA2E3A" w:rsidRDefault="006B1F18" w:rsidP="00731FCA">
      <w:pPr>
        <w:pStyle w:val="VBO-kop2"/>
        <w:spacing w:line="240" w:lineRule="exact"/>
      </w:pPr>
      <w:r w:rsidRPr="00AA2E3A">
        <w:t>A</w:t>
      </w:r>
      <w:r w:rsidR="007B1166" w:rsidRPr="00AA2E3A">
        <w:t>rtikel 3</w:t>
      </w:r>
      <w:r w:rsidRPr="00AA2E3A">
        <w:t>:</w:t>
      </w:r>
      <w:r w:rsidR="00300793">
        <w:t xml:space="preserve"> Betaling</w:t>
      </w:r>
    </w:p>
    <w:p w14:paraId="25036627" w14:textId="77777777" w:rsidR="007B1166" w:rsidRPr="00AA2E3A" w:rsidRDefault="007B1166" w:rsidP="00731FCA">
      <w:pPr>
        <w:tabs>
          <w:tab w:val="left" w:pos="238"/>
          <w:tab w:val="left" w:pos="431"/>
          <w:tab w:val="left" w:pos="1298"/>
          <w:tab w:val="left" w:pos="1587"/>
        </w:tabs>
        <w:spacing w:line="240" w:lineRule="exact"/>
        <w:rPr>
          <w:rFonts w:cs="Arial"/>
          <w:szCs w:val="20"/>
        </w:rPr>
      </w:pPr>
      <w:r w:rsidRPr="00AA2E3A">
        <w:rPr>
          <w:rFonts w:cs="Arial"/>
          <w:szCs w:val="20"/>
        </w:rPr>
        <w:t>De betaling van de koopsom, kosten en belastingen vindt plaats via de notaris bij het passeren van de akte van levering.</w:t>
      </w:r>
    </w:p>
    <w:p w14:paraId="0E72BF90" w14:textId="77777777" w:rsidR="007B1166" w:rsidRPr="00AA2E3A" w:rsidRDefault="007B1166" w:rsidP="00731FCA">
      <w:pPr>
        <w:tabs>
          <w:tab w:val="left" w:pos="238"/>
          <w:tab w:val="left" w:pos="431"/>
          <w:tab w:val="left" w:pos="1298"/>
          <w:tab w:val="left" w:pos="1587"/>
        </w:tabs>
        <w:spacing w:after="0" w:line="240" w:lineRule="exact"/>
        <w:rPr>
          <w:rFonts w:cs="Arial"/>
          <w:szCs w:val="20"/>
        </w:rPr>
      </w:pPr>
      <w:r w:rsidRPr="00AA2E3A">
        <w:rPr>
          <w:rFonts w:cs="Arial"/>
          <w:szCs w:val="20"/>
        </w:rPr>
        <w:t>Verkoper stemt er mee in dat de notaris de koopsom onder zich houdt totdat zeker is dat de onroerende zaak wordt geleverd vrij van hypotheken, beslagen en inschrijvingen daarvan.</w:t>
      </w:r>
    </w:p>
    <w:p w14:paraId="632B9F2C" w14:textId="77777777" w:rsidR="006B1F18" w:rsidRPr="00AA2E3A" w:rsidRDefault="006B1F18" w:rsidP="00731FCA">
      <w:pPr>
        <w:tabs>
          <w:tab w:val="left" w:pos="238"/>
          <w:tab w:val="left" w:pos="431"/>
          <w:tab w:val="left" w:pos="1298"/>
          <w:tab w:val="left" w:pos="1587"/>
        </w:tabs>
        <w:spacing w:line="240" w:lineRule="exact"/>
        <w:rPr>
          <w:rFonts w:cs="Arial"/>
          <w:szCs w:val="20"/>
        </w:rPr>
      </w:pPr>
    </w:p>
    <w:p w14:paraId="1B864D1A" w14:textId="77777777" w:rsidR="00E54D32" w:rsidRPr="00AA2E3A" w:rsidRDefault="006B1F18" w:rsidP="00731FCA">
      <w:pPr>
        <w:pStyle w:val="VBO-kop2"/>
        <w:spacing w:line="240" w:lineRule="exact"/>
      </w:pPr>
      <w:r w:rsidRPr="00AA2E3A">
        <w:t>A</w:t>
      </w:r>
      <w:r w:rsidR="007B1166" w:rsidRPr="00AA2E3A">
        <w:t>rtikel 4</w:t>
      </w:r>
      <w:r w:rsidRPr="00AA2E3A">
        <w:t>:</w:t>
      </w:r>
      <w:r w:rsidR="00E54D32" w:rsidRPr="00AA2E3A">
        <w:t xml:space="preserve"> Juridische overdracht</w:t>
      </w:r>
    </w:p>
    <w:p w14:paraId="0A48AA6D" w14:textId="77777777" w:rsidR="00E54D32" w:rsidRPr="00AA2E3A" w:rsidRDefault="00E54D32" w:rsidP="00731FCA">
      <w:pPr>
        <w:pStyle w:val="VBO-kop3"/>
        <w:spacing w:line="240" w:lineRule="exact"/>
      </w:pPr>
      <w:r w:rsidRPr="00AA2E3A">
        <w:t>4.1</w:t>
      </w:r>
    </w:p>
    <w:p w14:paraId="20BED21E" w14:textId="77777777" w:rsidR="007B1166" w:rsidRPr="00AA2E3A" w:rsidRDefault="007B1166" w:rsidP="00731FCA">
      <w:pPr>
        <w:pStyle w:val="VBO-kop3"/>
        <w:spacing w:before="0" w:line="240" w:lineRule="exact"/>
        <w:rPr>
          <w:b w:val="0"/>
          <w:color w:val="auto"/>
          <w:szCs w:val="20"/>
        </w:rPr>
      </w:pPr>
      <w:r w:rsidRPr="00AA2E3A">
        <w:rPr>
          <w:b w:val="0"/>
          <w:color w:val="auto"/>
          <w:szCs w:val="20"/>
        </w:rPr>
        <w:t xml:space="preserve">De akte van levering zal gepasseerd worden op </w:t>
      </w:r>
      <w:sdt>
        <w:sdtPr>
          <w:rPr>
            <w:b w:val="0"/>
            <w:color w:val="auto"/>
            <w:szCs w:val="20"/>
          </w:rPr>
          <w:id w:val="-979613193"/>
          <w:placeholder>
            <w:docPart w:val="A7A51142B0A845C09677EC3EB82A4768"/>
          </w:placeholder>
          <w:text/>
        </w:sdtPr>
        <w:sdtContent>
          <w:r w:rsidR="00B86047" w:rsidRPr="00AA2E3A">
            <w:rPr>
              <w:b w:val="0"/>
              <w:color w:val="auto"/>
              <w:szCs w:val="20"/>
            </w:rPr>
            <w:t>vul datum in</w:t>
          </w:r>
        </w:sdtContent>
      </w:sdt>
      <w:r w:rsidR="00CE2C24">
        <w:rPr>
          <w:b w:val="0"/>
          <w:color w:val="auto"/>
          <w:szCs w:val="20"/>
        </w:rPr>
        <w:t xml:space="preserve"> </w:t>
      </w:r>
      <w:r w:rsidRPr="00AA2E3A">
        <w:rPr>
          <w:b w:val="0"/>
          <w:color w:val="auto"/>
          <w:szCs w:val="20"/>
        </w:rPr>
        <w:t>of zoveel eerder of later als partijen tezamen nader overeenko</w:t>
      </w:r>
      <w:r w:rsidR="00B86047" w:rsidRPr="00AA2E3A">
        <w:rPr>
          <w:b w:val="0"/>
          <w:color w:val="auto"/>
          <w:szCs w:val="20"/>
        </w:rPr>
        <w:t xml:space="preserve">men, ten overstaan van </w:t>
      </w:r>
      <w:r w:rsidR="00300793">
        <w:rPr>
          <w:b w:val="0"/>
          <w:color w:val="auto"/>
          <w:szCs w:val="20"/>
        </w:rPr>
        <w:t xml:space="preserve">een </w:t>
      </w:r>
      <w:r w:rsidR="00B86047" w:rsidRPr="00AA2E3A">
        <w:rPr>
          <w:b w:val="0"/>
          <w:color w:val="auto"/>
          <w:szCs w:val="20"/>
        </w:rPr>
        <w:t>notaris</w:t>
      </w:r>
      <w:r w:rsidR="00300793">
        <w:rPr>
          <w:b w:val="0"/>
          <w:color w:val="auto"/>
          <w:szCs w:val="20"/>
        </w:rPr>
        <w:t xml:space="preserve"> verbonden aan notariskantoor</w:t>
      </w:r>
      <w:r w:rsidR="00B86047" w:rsidRPr="00AA2E3A">
        <w:rPr>
          <w:b w:val="0"/>
          <w:color w:val="auto"/>
          <w:szCs w:val="20"/>
        </w:rPr>
        <w:t xml:space="preserve"> </w:t>
      </w:r>
      <w:sdt>
        <w:sdtPr>
          <w:rPr>
            <w:b w:val="0"/>
            <w:color w:val="auto"/>
            <w:szCs w:val="20"/>
          </w:rPr>
          <w:id w:val="1786462777"/>
          <w:placeholder>
            <w:docPart w:val="A7A51142B0A845C09677EC3EB82A4768"/>
          </w:placeholder>
          <w:text/>
        </w:sdtPr>
        <w:sdtContent>
          <w:r w:rsidR="00B86047" w:rsidRPr="00AA2E3A">
            <w:rPr>
              <w:b w:val="0"/>
              <w:color w:val="auto"/>
              <w:szCs w:val="20"/>
            </w:rPr>
            <w:t>vul naam kantoor in</w:t>
          </w:r>
        </w:sdtContent>
      </w:sdt>
      <w:r w:rsidRPr="00AA2E3A">
        <w:rPr>
          <w:b w:val="0"/>
          <w:color w:val="auto"/>
          <w:szCs w:val="20"/>
        </w:rPr>
        <w:t xml:space="preserve">, </w:t>
      </w:r>
      <w:r w:rsidR="00300793">
        <w:rPr>
          <w:b w:val="0"/>
          <w:color w:val="auto"/>
          <w:szCs w:val="20"/>
        </w:rPr>
        <w:t xml:space="preserve">gevestigd te </w:t>
      </w:r>
      <w:sdt>
        <w:sdtPr>
          <w:rPr>
            <w:b w:val="0"/>
            <w:color w:val="auto"/>
            <w:szCs w:val="20"/>
          </w:rPr>
          <w:id w:val="108165804"/>
          <w:placeholder>
            <w:docPart w:val="E897CE2815BC454281DEA0A7798C7892"/>
          </w:placeholder>
          <w:text/>
        </w:sdtPr>
        <w:sdtContent>
          <w:r w:rsidR="00300793" w:rsidRPr="00AA2E3A">
            <w:rPr>
              <w:b w:val="0"/>
              <w:color w:val="auto"/>
              <w:szCs w:val="20"/>
            </w:rPr>
            <w:t xml:space="preserve">vul </w:t>
          </w:r>
          <w:r w:rsidR="00300793">
            <w:rPr>
              <w:b w:val="0"/>
              <w:color w:val="auto"/>
              <w:szCs w:val="20"/>
            </w:rPr>
            <w:t>vestigingsplaats</w:t>
          </w:r>
          <w:r w:rsidR="00300793" w:rsidRPr="00AA2E3A">
            <w:rPr>
              <w:b w:val="0"/>
              <w:color w:val="auto"/>
              <w:szCs w:val="20"/>
            </w:rPr>
            <w:t xml:space="preserve"> kantoor in</w:t>
          </w:r>
          <w:r w:rsidR="00300793">
            <w:rPr>
              <w:b w:val="0"/>
              <w:color w:val="auto"/>
              <w:szCs w:val="20"/>
            </w:rPr>
            <w:t>,</w:t>
          </w:r>
        </w:sdtContent>
      </w:sdt>
      <w:r w:rsidR="00300793" w:rsidRPr="00AA2E3A">
        <w:rPr>
          <w:b w:val="0"/>
          <w:color w:val="auto"/>
          <w:szCs w:val="20"/>
        </w:rPr>
        <w:t xml:space="preserve"> </w:t>
      </w:r>
      <w:r w:rsidRPr="00AA2E3A">
        <w:rPr>
          <w:b w:val="0"/>
          <w:color w:val="auto"/>
          <w:szCs w:val="20"/>
        </w:rPr>
        <w:t>hierna verder te noemen</w:t>
      </w:r>
      <w:r w:rsidR="00300793">
        <w:rPr>
          <w:b w:val="0"/>
          <w:color w:val="auto"/>
          <w:szCs w:val="20"/>
        </w:rPr>
        <w:t xml:space="preserve">: </w:t>
      </w:r>
      <w:r w:rsidR="005F2D6C">
        <w:rPr>
          <w:b w:val="0"/>
          <w:color w:val="auto"/>
          <w:szCs w:val="20"/>
        </w:rPr>
        <w:t>‘</w:t>
      </w:r>
      <w:r w:rsidRPr="00AA2E3A">
        <w:rPr>
          <w:b w:val="0"/>
          <w:color w:val="auto"/>
          <w:szCs w:val="20"/>
        </w:rPr>
        <w:t>notaris</w:t>
      </w:r>
      <w:r w:rsidR="005F2D6C">
        <w:rPr>
          <w:b w:val="0"/>
          <w:color w:val="auto"/>
          <w:szCs w:val="20"/>
        </w:rPr>
        <w:t>’</w:t>
      </w:r>
      <w:r w:rsidRPr="00AA2E3A">
        <w:rPr>
          <w:b w:val="0"/>
          <w:color w:val="auto"/>
          <w:szCs w:val="20"/>
        </w:rPr>
        <w:t xml:space="preserve">. </w:t>
      </w:r>
    </w:p>
    <w:p w14:paraId="538F9D6B" w14:textId="77777777" w:rsidR="00E54D32" w:rsidRPr="00AA2E3A" w:rsidRDefault="00E54D32" w:rsidP="00731FCA">
      <w:pPr>
        <w:pStyle w:val="VBO-kop3"/>
        <w:spacing w:line="240" w:lineRule="exact"/>
        <w:rPr>
          <w:b w:val="0"/>
          <w:color w:val="auto"/>
          <w:szCs w:val="20"/>
        </w:rPr>
      </w:pPr>
    </w:p>
    <w:p w14:paraId="4796E784" w14:textId="77777777" w:rsidR="007B1166" w:rsidRPr="00AA2E3A" w:rsidRDefault="00B86047" w:rsidP="00731FCA">
      <w:pPr>
        <w:tabs>
          <w:tab w:val="left" w:pos="238"/>
          <w:tab w:val="left" w:pos="431"/>
          <w:tab w:val="left" w:pos="1298"/>
          <w:tab w:val="left" w:pos="1587"/>
        </w:tabs>
        <w:spacing w:after="0" w:line="240" w:lineRule="exact"/>
        <w:rPr>
          <w:rFonts w:cs="Arial"/>
          <w:szCs w:val="20"/>
        </w:rPr>
      </w:pPr>
      <w:r w:rsidRPr="00AA2E3A">
        <w:rPr>
          <w:rStyle w:val="VBO-kop3Char"/>
          <w:rFonts w:ascii="Arial" w:hAnsi="Arial"/>
          <w:sz w:val="20"/>
        </w:rPr>
        <w:t>4.2</w:t>
      </w:r>
      <w:r w:rsidR="007B1166" w:rsidRPr="00AA2E3A">
        <w:rPr>
          <w:rFonts w:cs="Arial"/>
          <w:sz w:val="18"/>
          <w:szCs w:val="20"/>
        </w:rPr>
        <w:t xml:space="preserve"> </w:t>
      </w:r>
      <w:r w:rsidRPr="00AA2E3A">
        <w:rPr>
          <w:rFonts w:cs="Arial"/>
          <w:szCs w:val="20"/>
        </w:rPr>
        <w:br/>
      </w:r>
      <w:r w:rsidR="007B1166" w:rsidRPr="00AA2E3A">
        <w:rPr>
          <w:rFonts w:cs="Arial"/>
          <w:szCs w:val="20"/>
        </w:rPr>
        <w:t>Verkoper staat in voor zijn bevoegdheid tot verkoop en tot juridische overdracht ten tijde van het passeren van de akte van levering.</w:t>
      </w:r>
    </w:p>
    <w:p w14:paraId="033C7E09" w14:textId="77777777" w:rsidR="007B1166" w:rsidRPr="00AA2E3A" w:rsidRDefault="007B1166" w:rsidP="00731FCA">
      <w:pPr>
        <w:tabs>
          <w:tab w:val="left" w:pos="238"/>
          <w:tab w:val="left" w:pos="431"/>
          <w:tab w:val="left" w:pos="1298"/>
          <w:tab w:val="left" w:pos="1587"/>
        </w:tabs>
        <w:spacing w:line="240" w:lineRule="exact"/>
        <w:rPr>
          <w:rFonts w:cs="Arial"/>
          <w:szCs w:val="20"/>
        </w:rPr>
      </w:pPr>
    </w:p>
    <w:p w14:paraId="42BBD2E5" w14:textId="77777777" w:rsidR="007B1166" w:rsidRPr="00AA2E3A" w:rsidRDefault="006B1F18" w:rsidP="00731FCA">
      <w:pPr>
        <w:pStyle w:val="VBO-kop2"/>
        <w:spacing w:line="240" w:lineRule="exact"/>
      </w:pPr>
      <w:r w:rsidRPr="00AA2E3A">
        <w:t>A</w:t>
      </w:r>
      <w:r w:rsidR="007B1166" w:rsidRPr="00AA2E3A">
        <w:t>rtikel 5</w:t>
      </w:r>
      <w:r w:rsidRPr="00AA2E3A">
        <w:t>: Bankgarantie,</w:t>
      </w:r>
      <w:r w:rsidR="007B1166" w:rsidRPr="00AA2E3A">
        <w:t xml:space="preserve"> Waarborgsom</w:t>
      </w:r>
    </w:p>
    <w:p w14:paraId="3A967ACE" w14:textId="77777777" w:rsidR="00E54D32" w:rsidRPr="00AA2E3A" w:rsidRDefault="00E54D32" w:rsidP="00731FCA">
      <w:pPr>
        <w:pStyle w:val="VBO-kop3"/>
        <w:spacing w:line="240" w:lineRule="exact"/>
      </w:pPr>
      <w:r w:rsidRPr="00AA2E3A">
        <w:t>5.1</w:t>
      </w:r>
    </w:p>
    <w:p w14:paraId="39F1F2A0" w14:textId="77777777" w:rsidR="00AA2E3A" w:rsidRDefault="007B1166" w:rsidP="00731FCA">
      <w:pPr>
        <w:tabs>
          <w:tab w:val="left" w:pos="238"/>
          <w:tab w:val="left" w:pos="431"/>
          <w:tab w:val="left" w:pos="1298"/>
          <w:tab w:val="left" w:pos="1587"/>
        </w:tabs>
        <w:spacing w:after="0" w:line="240" w:lineRule="exact"/>
        <w:rPr>
          <w:rFonts w:cs="Arial"/>
          <w:szCs w:val="20"/>
        </w:rPr>
      </w:pPr>
      <w:r w:rsidRPr="00AA2E3A">
        <w:rPr>
          <w:rFonts w:cs="Arial"/>
          <w:szCs w:val="20"/>
        </w:rPr>
        <w:t xml:space="preserve">Tot zekerheid voor de nakoming van de verplichtingen van koper zal deze uiterlijk op </w:t>
      </w:r>
      <w:r w:rsidR="00E54D32" w:rsidRPr="00AA2E3A">
        <w:rPr>
          <w:rFonts w:cs="Arial"/>
          <w:szCs w:val="20"/>
        </w:rPr>
        <w:br/>
      </w:r>
      <w:sdt>
        <w:sdtPr>
          <w:rPr>
            <w:rFonts w:cs="Arial"/>
            <w:szCs w:val="20"/>
          </w:rPr>
          <w:id w:val="-951938506"/>
          <w:placeholder>
            <w:docPart w:val="A7A51142B0A845C09677EC3EB82A4768"/>
          </w:placeholder>
          <w:text/>
        </w:sdtPr>
        <w:sdtContent>
          <w:r w:rsidR="00E54D32" w:rsidRPr="00AA2E3A">
            <w:rPr>
              <w:rFonts w:cs="Arial"/>
              <w:szCs w:val="20"/>
            </w:rPr>
            <w:t>vul datum in</w:t>
          </w:r>
        </w:sdtContent>
      </w:sdt>
      <w:r w:rsidR="008C69D3">
        <w:rPr>
          <w:rFonts w:cs="Arial"/>
          <w:szCs w:val="20"/>
        </w:rPr>
        <w:t xml:space="preserve"> </w:t>
      </w:r>
      <w:r w:rsidRPr="00AA2E3A">
        <w:rPr>
          <w:rFonts w:cs="Arial"/>
          <w:szCs w:val="20"/>
        </w:rPr>
        <w:t>een schriftelijke door een bankinstelling afgegeven bankgarantie doen stellen voor een bedrag van €</w:t>
      </w:r>
      <w:r w:rsidR="00E54D32" w:rsidRPr="00AA2E3A">
        <w:rPr>
          <w:rFonts w:cs="Arial"/>
          <w:szCs w:val="20"/>
        </w:rPr>
        <w:t> </w:t>
      </w:r>
      <w:sdt>
        <w:sdtPr>
          <w:rPr>
            <w:rFonts w:cs="Arial"/>
            <w:szCs w:val="20"/>
          </w:rPr>
          <w:id w:val="2028673998"/>
          <w:placeholder>
            <w:docPart w:val="A7A51142B0A845C09677EC3EB82A4768"/>
          </w:placeholder>
          <w:text/>
        </w:sdtPr>
        <w:sdtContent>
          <w:r w:rsidR="00E54D32" w:rsidRPr="00AA2E3A">
            <w:rPr>
              <w:rFonts w:cs="Arial"/>
              <w:szCs w:val="20"/>
            </w:rPr>
            <w:t>vul bedrag in cijfers in</w:t>
          </w:r>
        </w:sdtContent>
      </w:sdt>
      <w:r w:rsidR="00035AEC">
        <w:rPr>
          <w:rFonts w:cs="Arial"/>
          <w:szCs w:val="20"/>
        </w:rPr>
        <w:t xml:space="preserve">, </w:t>
      </w:r>
      <w:r w:rsidR="00E54D32" w:rsidRPr="00AA2E3A">
        <w:rPr>
          <w:rFonts w:cs="Arial"/>
          <w:szCs w:val="20"/>
        </w:rPr>
        <w:t xml:space="preserve">zegge </w:t>
      </w:r>
      <w:sdt>
        <w:sdtPr>
          <w:rPr>
            <w:rFonts w:cs="Arial"/>
            <w:szCs w:val="20"/>
          </w:rPr>
          <w:id w:val="-318493267"/>
          <w:placeholder>
            <w:docPart w:val="A7A51142B0A845C09677EC3EB82A4768"/>
          </w:placeholder>
          <w:text/>
        </w:sdtPr>
        <w:sdtContent>
          <w:r w:rsidR="00E54D32" w:rsidRPr="00AA2E3A">
            <w:rPr>
              <w:rFonts w:cs="Arial"/>
              <w:szCs w:val="20"/>
            </w:rPr>
            <w:t>vul bedrag in woorden in</w:t>
          </w:r>
        </w:sdtContent>
      </w:sdt>
      <w:r w:rsidRPr="00AA2E3A">
        <w:rPr>
          <w:rFonts w:cs="Arial"/>
          <w:szCs w:val="20"/>
        </w:rPr>
        <w:t xml:space="preserve"> </w:t>
      </w:r>
      <w:r w:rsidR="00E54D32" w:rsidRPr="00AA2E3A">
        <w:rPr>
          <w:rFonts w:cs="Arial"/>
          <w:szCs w:val="20"/>
        </w:rPr>
        <w:t xml:space="preserve">euro. </w:t>
      </w:r>
      <w:r w:rsidRPr="00AA2E3A">
        <w:rPr>
          <w:rFonts w:cs="Arial"/>
          <w:szCs w:val="20"/>
        </w:rPr>
        <w:t>Deze bankgarantie moet</w:t>
      </w:r>
      <w:r w:rsidR="00AA2E3A" w:rsidRPr="00AA2E3A">
        <w:rPr>
          <w:rFonts w:cs="Arial"/>
          <w:szCs w:val="20"/>
        </w:rPr>
        <w:t>:</w:t>
      </w:r>
    </w:p>
    <w:p w14:paraId="11F5AA09" w14:textId="77777777" w:rsidR="005E5B60" w:rsidRDefault="005E5B60" w:rsidP="00467A2E">
      <w:pPr>
        <w:pStyle w:val="Lijstalinea"/>
        <w:numPr>
          <w:ilvl w:val="0"/>
          <w:numId w:val="3"/>
        </w:numPr>
        <w:tabs>
          <w:tab w:val="left" w:pos="238"/>
          <w:tab w:val="left" w:pos="431"/>
          <w:tab w:val="left" w:pos="1298"/>
          <w:tab w:val="left" w:pos="1587"/>
        </w:tabs>
        <w:spacing w:after="0" w:line="240" w:lineRule="exact"/>
        <w:rPr>
          <w:rFonts w:cs="Arial"/>
          <w:szCs w:val="20"/>
        </w:rPr>
      </w:pPr>
      <w:r>
        <w:rPr>
          <w:rFonts w:cs="Arial"/>
          <w:szCs w:val="20"/>
        </w:rPr>
        <w:t>onvoorwaardelijk zijn</w:t>
      </w:r>
    </w:p>
    <w:p w14:paraId="1888E0CE" w14:textId="77777777" w:rsidR="00AA2E3A" w:rsidRDefault="005E5B60" w:rsidP="00467A2E">
      <w:pPr>
        <w:pStyle w:val="Lijstalinea"/>
        <w:numPr>
          <w:ilvl w:val="0"/>
          <w:numId w:val="3"/>
        </w:numPr>
        <w:tabs>
          <w:tab w:val="left" w:pos="238"/>
          <w:tab w:val="left" w:pos="431"/>
          <w:tab w:val="left" w:pos="1298"/>
          <w:tab w:val="left" w:pos="1587"/>
        </w:tabs>
        <w:spacing w:after="0" w:line="240" w:lineRule="exact"/>
        <w:rPr>
          <w:rFonts w:cs="Arial"/>
          <w:szCs w:val="20"/>
        </w:rPr>
      </w:pPr>
      <w:r>
        <w:rPr>
          <w:rFonts w:cs="Arial"/>
          <w:szCs w:val="20"/>
        </w:rPr>
        <w:t>v</w:t>
      </w:r>
      <w:r w:rsidRPr="005E5B60">
        <w:rPr>
          <w:rFonts w:cs="Arial"/>
          <w:szCs w:val="20"/>
        </w:rPr>
        <w:t>oortduren</w:t>
      </w:r>
      <w:r w:rsidR="007B1166" w:rsidRPr="005E5B60">
        <w:rPr>
          <w:rFonts w:cs="Arial"/>
          <w:szCs w:val="20"/>
        </w:rPr>
        <w:t xml:space="preserve"> </w:t>
      </w:r>
      <w:r w:rsidR="0018400F">
        <w:rPr>
          <w:rFonts w:cs="Arial"/>
          <w:szCs w:val="20"/>
        </w:rPr>
        <w:t xml:space="preserve">tot </w:t>
      </w:r>
      <w:r w:rsidR="007B1166" w:rsidRPr="005E5B60">
        <w:rPr>
          <w:rFonts w:cs="Arial"/>
          <w:szCs w:val="20"/>
        </w:rPr>
        <w:t>ten</w:t>
      </w:r>
      <w:r w:rsidR="00300793">
        <w:rPr>
          <w:rFonts w:cs="Arial"/>
          <w:szCs w:val="20"/>
        </w:rPr>
        <w:t xml:space="preserve"> </w:t>
      </w:r>
      <w:r w:rsidR="007B1166" w:rsidRPr="005E5B60">
        <w:rPr>
          <w:rFonts w:cs="Arial"/>
          <w:szCs w:val="20"/>
        </w:rPr>
        <w:t xml:space="preserve">minste één maand na de overeengekomen datum van juridische overdracht, en </w:t>
      </w:r>
    </w:p>
    <w:p w14:paraId="562507E4" w14:textId="77777777" w:rsidR="007B1166" w:rsidRPr="005E5B60" w:rsidRDefault="005E5B60" w:rsidP="00467A2E">
      <w:pPr>
        <w:pStyle w:val="Lijstalinea"/>
        <w:numPr>
          <w:ilvl w:val="0"/>
          <w:numId w:val="3"/>
        </w:numPr>
        <w:tabs>
          <w:tab w:val="left" w:pos="238"/>
          <w:tab w:val="left" w:pos="431"/>
          <w:tab w:val="left" w:pos="1298"/>
          <w:tab w:val="left" w:pos="1587"/>
        </w:tabs>
        <w:spacing w:after="0" w:line="240" w:lineRule="exact"/>
        <w:rPr>
          <w:rFonts w:cs="Arial"/>
          <w:szCs w:val="20"/>
        </w:rPr>
      </w:pPr>
      <w:r>
        <w:rPr>
          <w:rFonts w:cs="Arial"/>
          <w:szCs w:val="20"/>
        </w:rPr>
        <w:t>d</w:t>
      </w:r>
      <w:r w:rsidRPr="005E5B60">
        <w:rPr>
          <w:rFonts w:cs="Arial"/>
          <w:szCs w:val="20"/>
        </w:rPr>
        <w:t>e claus</w:t>
      </w:r>
      <w:r w:rsidR="007B1166" w:rsidRPr="005E5B60">
        <w:rPr>
          <w:rFonts w:cs="Arial"/>
          <w:szCs w:val="20"/>
        </w:rPr>
        <w:t>ule bevatten dat de desbetreffende bankinstelling op eerste verzoek van de notaris het bedrag van de garantie aan de notaris zal uitkeren. Indien het bedrag van de garantie aan de notaris wordt uitgekeerd, zal deze daarmee handelen als in artikel 14 is bepaald. Indien zich het gestelde in artikel 14.5 sub d voordoet, dient de bankgarantie te worden verlengd bij gebreke waarvan partijen de notaris ingevolge deze koopovereenkomst verplichten de bankgarantie te innen. Bij deze</w:t>
      </w:r>
      <w:r w:rsidR="0018400F">
        <w:rPr>
          <w:rFonts w:cs="Arial"/>
          <w:szCs w:val="20"/>
        </w:rPr>
        <w:t>n</w:t>
      </w:r>
      <w:r w:rsidR="007B1166" w:rsidRPr="005E5B60">
        <w:rPr>
          <w:rFonts w:cs="Arial"/>
          <w:szCs w:val="20"/>
        </w:rPr>
        <w:t xml:space="preserve"> wordt de notaris verplicht en voor zover nodig onherroepelijk gemachtigd om, zodra koper aan zijn verplichtingen heeft voldaan en de juridische levering is voltooid, de bankinstelling te berichten dat de door koper gestelde bankgarantie kan vervallen. Onder bankinstelling wordt in dit artikel begrepen een bank of verzekeraar in de zin van artikel</w:t>
      </w:r>
      <w:r>
        <w:rPr>
          <w:rFonts w:cs="Arial"/>
          <w:szCs w:val="20"/>
        </w:rPr>
        <w:t> </w:t>
      </w:r>
      <w:r w:rsidR="007B1166" w:rsidRPr="005E5B60">
        <w:rPr>
          <w:rFonts w:cs="Arial"/>
          <w:szCs w:val="20"/>
        </w:rPr>
        <w:t xml:space="preserve">1:1 Wet op het </w:t>
      </w:r>
      <w:r w:rsidR="00300793">
        <w:rPr>
          <w:rFonts w:cs="Arial"/>
          <w:szCs w:val="20"/>
        </w:rPr>
        <w:t>f</w:t>
      </w:r>
      <w:r w:rsidR="007B1166" w:rsidRPr="005E5B60">
        <w:rPr>
          <w:rFonts w:cs="Arial"/>
          <w:szCs w:val="20"/>
        </w:rPr>
        <w:t xml:space="preserve">inancieel </w:t>
      </w:r>
      <w:r w:rsidR="00300793">
        <w:rPr>
          <w:rFonts w:cs="Arial"/>
          <w:szCs w:val="20"/>
        </w:rPr>
        <w:t>t</w:t>
      </w:r>
      <w:r w:rsidR="007B1166" w:rsidRPr="005E5B60">
        <w:rPr>
          <w:rFonts w:cs="Arial"/>
          <w:szCs w:val="20"/>
        </w:rPr>
        <w:t>oezicht.</w:t>
      </w:r>
    </w:p>
    <w:p w14:paraId="65AC937D" w14:textId="77777777" w:rsidR="00AA2E3A" w:rsidRPr="00AA2E3A" w:rsidRDefault="00AA2E3A" w:rsidP="00731FCA">
      <w:pPr>
        <w:pStyle w:val="VBO-kop3"/>
        <w:spacing w:line="240" w:lineRule="exact"/>
      </w:pPr>
      <w:r w:rsidRPr="00AA2E3A">
        <w:t>5.2</w:t>
      </w:r>
    </w:p>
    <w:p w14:paraId="28A2FE33" w14:textId="77777777" w:rsidR="007B1166" w:rsidRPr="00AA2E3A" w:rsidRDefault="007B1166" w:rsidP="00731FCA">
      <w:pPr>
        <w:tabs>
          <w:tab w:val="left" w:pos="238"/>
          <w:tab w:val="left" w:pos="431"/>
          <w:tab w:val="left" w:pos="1298"/>
          <w:tab w:val="left" w:pos="1587"/>
        </w:tabs>
        <w:spacing w:line="240" w:lineRule="exact"/>
        <w:rPr>
          <w:rFonts w:cs="Arial"/>
          <w:szCs w:val="20"/>
        </w:rPr>
      </w:pPr>
      <w:r w:rsidRPr="00AA2E3A">
        <w:rPr>
          <w:rFonts w:cs="Arial"/>
          <w:szCs w:val="20"/>
        </w:rPr>
        <w:t>In plaats van deze bankgarantie te stellen kan koper een waarborgsom storten ter hoogte van het in artikel 5.1 genoemde bedrag in handen van de notaris via diens derdenrekening.</w:t>
      </w:r>
    </w:p>
    <w:p w14:paraId="0FFEB190" w14:textId="77777777" w:rsidR="007B1166" w:rsidRPr="00AA2E3A" w:rsidRDefault="007B1166" w:rsidP="00731FCA">
      <w:pPr>
        <w:tabs>
          <w:tab w:val="left" w:pos="238"/>
          <w:tab w:val="left" w:pos="431"/>
          <w:tab w:val="left" w:pos="1298"/>
          <w:tab w:val="left" w:pos="1587"/>
        </w:tabs>
        <w:spacing w:line="240" w:lineRule="exact"/>
        <w:rPr>
          <w:rFonts w:cs="Arial"/>
          <w:szCs w:val="20"/>
        </w:rPr>
      </w:pPr>
      <w:r w:rsidRPr="00AA2E3A">
        <w:rPr>
          <w:rFonts w:cs="Arial"/>
          <w:szCs w:val="20"/>
        </w:rPr>
        <w:t>De waarborgsom moet uiterlijk op de in artikel 5.1 genoemde dag zijn bijgeschreven op genoemde rekening.</w:t>
      </w:r>
    </w:p>
    <w:p w14:paraId="38EE9C48" w14:textId="77777777" w:rsidR="007B1166" w:rsidRPr="00AA2E3A" w:rsidRDefault="007B1166" w:rsidP="00731FCA">
      <w:pPr>
        <w:tabs>
          <w:tab w:val="left" w:pos="238"/>
          <w:tab w:val="left" w:pos="431"/>
          <w:tab w:val="left" w:pos="1298"/>
          <w:tab w:val="left" w:pos="1587"/>
        </w:tabs>
        <w:spacing w:line="240" w:lineRule="exact"/>
        <w:rPr>
          <w:rFonts w:cs="Arial"/>
          <w:szCs w:val="20"/>
        </w:rPr>
      </w:pPr>
      <w:r w:rsidRPr="00AA2E3A">
        <w:rPr>
          <w:rFonts w:cs="Arial"/>
          <w:szCs w:val="20"/>
        </w:rPr>
        <w:t>Deze waarborgsom zal, behoudens het in artikel 14 bepaalde, met de koopsom worden verrekend voor zover de koopsom en het overige door koper verschuldigde niet uit een door koper aangegane geldlening worden voldaan. Het gedeelte van de waarborgsom dat niet wordt verrekend, wordt aan koper terugbetaald zodra hij aan zijn verplichtingen op grond van deze koopovereenkomst heeft voldaan.</w:t>
      </w:r>
    </w:p>
    <w:p w14:paraId="34EE4E20" w14:textId="77777777" w:rsidR="007B1166" w:rsidRPr="00AA2E3A" w:rsidRDefault="007B1166" w:rsidP="00731FCA">
      <w:pPr>
        <w:tabs>
          <w:tab w:val="left" w:pos="238"/>
          <w:tab w:val="left" w:pos="431"/>
          <w:tab w:val="left" w:pos="1298"/>
          <w:tab w:val="left" w:pos="1587"/>
        </w:tabs>
        <w:spacing w:line="240" w:lineRule="exact"/>
        <w:rPr>
          <w:rFonts w:cs="Arial"/>
          <w:szCs w:val="20"/>
        </w:rPr>
      </w:pPr>
      <w:r w:rsidRPr="00AA2E3A">
        <w:rPr>
          <w:rFonts w:cs="Arial"/>
          <w:szCs w:val="20"/>
        </w:rPr>
        <w:t>Over de waarborgsom wordt door verkoper geen rente vergoed.</w:t>
      </w:r>
    </w:p>
    <w:p w14:paraId="3537DE8B" w14:textId="77777777" w:rsidR="007B1166" w:rsidRPr="00AA2E3A" w:rsidRDefault="007B1166" w:rsidP="00731FCA">
      <w:pPr>
        <w:tabs>
          <w:tab w:val="left" w:pos="238"/>
          <w:tab w:val="left" w:pos="431"/>
          <w:tab w:val="left" w:pos="1298"/>
          <w:tab w:val="left" w:pos="1587"/>
        </w:tabs>
        <w:spacing w:line="240" w:lineRule="exact"/>
        <w:rPr>
          <w:rFonts w:cs="Arial"/>
          <w:szCs w:val="20"/>
        </w:rPr>
      </w:pPr>
      <w:r w:rsidRPr="00AA2E3A">
        <w:rPr>
          <w:rFonts w:cs="Arial"/>
          <w:szCs w:val="20"/>
        </w:rPr>
        <w:t>Als de notaris over de waarborgsom rente vergoedt, komt deze rente aan koper toe.</w:t>
      </w:r>
    </w:p>
    <w:p w14:paraId="3B6147D3" w14:textId="77777777" w:rsidR="00AA2E3A" w:rsidRPr="00AA2E3A" w:rsidRDefault="00AA2E3A" w:rsidP="00731FCA">
      <w:pPr>
        <w:tabs>
          <w:tab w:val="left" w:pos="238"/>
          <w:tab w:val="left" w:pos="431"/>
          <w:tab w:val="left" w:pos="1298"/>
          <w:tab w:val="left" w:pos="1587"/>
        </w:tabs>
        <w:spacing w:after="0" w:line="240" w:lineRule="exact"/>
        <w:rPr>
          <w:rFonts w:cs="Arial"/>
          <w:szCs w:val="20"/>
        </w:rPr>
      </w:pPr>
      <w:r w:rsidRPr="00AA2E3A">
        <w:rPr>
          <w:rStyle w:val="VBO-kop3Char"/>
          <w:rFonts w:ascii="Arial" w:hAnsi="Arial"/>
          <w:sz w:val="20"/>
        </w:rPr>
        <w:t>5.3</w:t>
      </w:r>
    </w:p>
    <w:p w14:paraId="1E0D2E84" w14:textId="77777777" w:rsidR="007B1166" w:rsidRPr="00AA2E3A" w:rsidRDefault="00AA2E3A" w:rsidP="00731FCA">
      <w:pPr>
        <w:tabs>
          <w:tab w:val="left" w:pos="238"/>
          <w:tab w:val="left" w:pos="431"/>
          <w:tab w:val="left" w:pos="1298"/>
          <w:tab w:val="left" w:pos="1587"/>
        </w:tabs>
        <w:spacing w:after="0" w:line="240" w:lineRule="exact"/>
        <w:rPr>
          <w:rFonts w:cs="Arial"/>
          <w:szCs w:val="20"/>
        </w:rPr>
      </w:pPr>
      <w:r w:rsidRPr="00AA2E3A">
        <w:rPr>
          <w:rFonts w:cs="Arial"/>
          <w:szCs w:val="20"/>
        </w:rPr>
        <w:t>I</w:t>
      </w:r>
      <w:r w:rsidR="007B1166" w:rsidRPr="00AA2E3A">
        <w:rPr>
          <w:rFonts w:cs="Arial"/>
          <w:szCs w:val="20"/>
        </w:rPr>
        <w:t xml:space="preserve">ndien koper in staat van faillissement wordt verklaard of is toegelaten tot de schuldsaneringsregeling natuurlijke personen en de curator of bewindvoerder deze koopovereenkomst niet gestand wenst te doen, zal het in artikel 5.1 genoemde bedrag </w:t>
      </w:r>
      <w:r w:rsidR="00300793">
        <w:rPr>
          <w:rFonts w:cs="Arial"/>
          <w:szCs w:val="20"/>
        </w:rPr>
        <w:t xml:space="preserve">van de bankgarantie </w:t>
      </w:r>
      <w:r w:rsidR="007B1166" w:rsidRPr="00AA2E3A">
        <w:rPr>
          <w:rFonts w:cs="Arial"/>
          <w:szCs w:val="20"/>
        </w:rPr>
        <w:t>respectievelijk de waarborgsom van rechtswege als boete bedoeld in artikel 14.2 aan verkoper zijn verbeurd.</w:t>
      </w:r>
    </w:p>
    <w:p w14:paraId="7ABE2EA7" w14:textId="77777777" w:rsidR="007B1166" w:rsidRPr="00AA2E3A" w:rsidRDefault="007B1166" w:rsidP="00731FCA">
      <w:pPr>
        <w:tabs>
          <w:tab w:val="left" w:pos="238"/>
          <w:tab w:val="left" w:pos="431"/>
          <w:tab w:val="left" w:pos="1298"/>
          <w:tab w:val="left" w:pos="1587"/>
        </w:tabs>
        <w:spacing w:line="240" w:lineRule="exact"/>
        <w:rPr>
          <w:rFonts w:cs="Arial"/>
          <w:szCs w:val="20"/>
        </w:rPr>
      </w:pPr>
    </w:p>
    <w:p w14:paraId="6D10BF6A" w14:textId="77777777" w:rsidR="007B1166" w:rsidRPr="00AA2E3A" w:rsidRDefault="006B1F18" w:rsidP="00731FCA">
      <w:pPr>
        <w:pStyle w:val="VBO-kop2"/>
        <w:spacing w:line="240" w:lineRule="exact"/>
      </w:pPr>
      <w:r w:rsidRPr="00AA2E3A">
        <w:t>A</w:t>
      </w:r>
      <w:r w:rsidR="007B1166" w:rsidRPr="00AA2E3A">
        <w:t xml:space="preserve">rtikel </w:t>
      </w:r>
      <w:r w:rsidRPr="00AA2E3A">
        <w:t xml:space="preserve">6: </w:t>
      </w:r>
      <w:r w:rsidR="007B1166" w:rsidRPr="00AA2E3A">
        <w:t>Staat van de onroerende zaak</w:t>
      </w:r>
      <w:r w:rsidRPr="00AA2E3A">
        <w:t xml:space="preserve">, </w:t>
      </w:r>
      <w:r w:rsidR="007B1166" w:rsidRPr="00AA2E3A">
        <w:t>Gebruik</w:t>
      </w:r>
    </w:p>
    <w:p w14:paraId="368C445D" w14:textId="77777777" w:rsidR="00035AEC" w:rsidRDefault="007B1166" w:rsidP="00731FCA">
      <w:pPr>
        <w:tabs>
          <w:tab w:val="left" w:pos="238"/>
          <w:tab w:val="left" w:pos="431"/>
          <w:tab w:val="left" w:pos="1298"/>
          <w:tab w:val="left" w:pos="1587"/>
        </w:tabs>
        <w:spacing w:after="0" w:line="240" w:lineRule="exact"/>
        <w:rPr>
          <w:rFonts w:cs="Arial"/>
          <w:szCs w:val="20"/>
        </w:rPr>
      </w:pPr>
      <w:r w:rsidRPr="00AA2E3A">
        <w:rPr>
          <w:rStyle w:val="VBO-kop3Char"/>
          <w:rFonts w:ascii="Arial" w:hAnsi="Arial"/>
          <w:sz w:val="20"/>
        </w:rPr>
        <w:t>6.1</w:t>
      </w:r>
      <w:r w:rsidRPr="00AA2E3A">
        <w:rPr>
          <w:rFonts w:cs="Arial"/>
          <w:sz w:val="18"/>
          <w:szCs w:val="20"/>
        </w:rPr>
        <w:t xml:space="preserve"> </w:t>
      </w:r>
    </w:p>
    <w:p w14:paraId="3E276B31" w14:textId="77777777" w:rsidR="00300793" w:rsidRDefault="007B1166" w:rsidP="00731FCA">
      <w:pPr>
        <w:tabs>
          <w:tab w:val="left" w:pos="238"/>
          <w:tab w:val="left" w:pos="431"/>
          <w:tab w:val="left" w:pos="1298"/>
          <w:tab w:val="left" w:pos="1587"/>
        </w:tabs>
        <w:spacing w:line="240" w:lineRule="exact"/>
        <w:rPr>
          <w:rFonts w:cs="Arial"/>
          <w:szCs w:val="20"/>
        </w:rPr>
      </w:pPr>
      <w:r w:rsidRPr="00AA2E3A">
        <w:rPr>
          <w:rFonts w:cs="Arial"/>
          <w:szCs w:val="20"/>
        </w:rPr>
        <w:t>De onroerende zaak zal aan koper worden overgedragen in de staat waarin deze zich bij het tot stand komen va</w:t>
      </w:r>
      <w:r w:rsidR="00300793">
        <w:rPr>
          <w:rFonts w:cs="Arial"/>
          <w:szCs w:val="20"/>
        </w:rPr>
        <w:t xml:space="preserve">n deze koopovereenkomst bevindt, derhalve </w:t>
      </w:r>
      <w:r w:rsidRPr="00AA2E3A">
        <w:rPr>
          <w:rFonts w:cs="Arial"/>
          <w:szCs w:val="20"/>
        </w:rPr>
        <w:t xml:space="preserve">met alle daarbij behorende rechten en aanspraken, heersende erfdienstbaarheden en kwalitatieve rechten, </w:t>
      </w:r>
      <w:r w:rsidR="00300793" w:rsidRPr="00AA2E3A">
        <w:rPr>
          <w:rFonts w:cs="Arial"/>
          <w:szCs w:val="20"/>
        </w:rPr>
        <w:t xml:space="preserve">zichtbare en onzichtbare gebreken </w:t>
      </w:r>
      <w:r w:rsidRPr="00AA2E3A">
        <w:rPr>
          <w:rFonts w:cs="Arial"/>
          <w:szCs w:val="20"/>
        </w:rPr>
        <w:t>en vrij van hypotheken, beslagen en inschrijvingen daarvan.</w:t>
      </w:r>
      <w:r w:rsidR="00300793">
        <w:rPr>
          <w:rFonts w:cs="Arial"/>
          <w:szCs w:val="20"/>
        </w:rPr>
        <w:t xml:space="preserve"> </w:t>
      </w:r>
    </w:p>
    <w:p w14:paraId="0948149D" w14:textId="77777777" w:rsidR="00300793" w:rsidRPr="00540EEE" w:rsidRDefault="00300793" w:rsidP="00731FCA">
      <w:pPr>
        <w:tabs>
          <w:tab w:val="left" w:pos="238"/>
          <w:tab w:val="left" w:pos="431"/>
          <w:tab w:val="left" w:pos="1298"/>
          <w:tab w:val="left" w:pos="1587"/>
        </w:tabs>
        <w:spacing w:line="240" w:lineRule="exact"/>
        <w:rPr>
          <w:rFonts w:cs="Arial"/>
          <w:szCs w:val="20"/>
        </w:rPr>
      </w:pPr>
      <w:r w:rsidRPr="00540EEE">
        <w:rPr>
          <w:rFonts w:cs="Arial"/>
          <w:szCs w:val="20"/>
        </w:rPr>
        <w:t>Koper aanvaardt deze staat en daarmee ook de op de onroerende zaak rustende publiekrechtelijke b</w:t>
      </w:r>
      <w:r>
        <w:rPr>
          <w:rFonts w:cs="Arial"/>
          <w:szCs w:val="20"/>
        </w:rPr>
        <w:t xml:space="preserve">eperkingen voor zover dat geen </w:t>
      </w:r>
      <w:r w:rsidR="005F2D6C">
        <w:rPr>
          <w:rFonts w:cs="Arial"/>
          <w:szCs w:val="20"/>
        </w:rPr>
        <w:t>‘</w:t>
      </w:r>
      <w:r w:rsidRPr="00540EEE">
        <w:rPr>
          <w:rFonts w:cs="Arial"/>
          <w:szCs w:val="20"/>
        </w:rPr>
        <w:t>bijzondere lasten</w:t>
      </w:r>
      <w:r w:rsidR="005F2D6C">
        <w:rPr>
          <w:rFonts w:cs="Arial"/>
          <w:szCs w:val="20"/>
        </w:rPr>
        <w:t>’</w:t>
      </w:r>
      <w:r w:rsidRPr="00540EEE">
        <w:rPr>
          <w:rFonts w:cs="Arial"/>
          <w:szCs w:val="20"/>
        </w:rPr>
        <w:t xml:space="preserve"> zijn.</w:t>
      </w:r>
    </w:p>
    <w:p w14:paraId="2D4B8E66" w14:textId="77777777" w:rsidR="00035AEC" w:rsidRDefault="007B1166" w:rsidP="00731FCA">
      <w:pPr>
        <w:tabs>
          <w:tab w:val="left" w:pos="238"/>
          <w:tab w:val="left" w:pos="431"/>
          <w:tab w:val="left" w:pos="1298"/>
          <w:tab w:val="left" w:pos="1587"/>
        </w:tabs>
        <w:spacing w:after="0" w:line="240" w:lineRule="exact"/>
        <w:rPr>
          <w:rFonts w:cs="Arial"/>
          <w:b/>
          <w:szCs w:val="20"/>
        </w:rPr>
      </w:pPr>
      <w:r w:rsidRPr="00AA2E3A">
        <w:rPr>
          <w:rStyle w:val="VBO-kop3Char"/>
          <w:rFonts w:ascii="Arial" w:hAnsi="Arial"/>
          <w:sz w:val="20"/>
        </w:rPr>
        <w:t>6.2</w:t>
      </w:r>
    </w:p>
    <w:p w14:paraId="46A29DD8" w14:textId="77777777" w:rsidR="007B1166" w:rsidRPr="00AA2E3A" w:rsidRDefault="007B1166" w:rsidP="00731FCA">
      <w:pPr>
        <w:tabs>
          <w:tab w:val="left" w:pos="238"/>
          <w:tab w:val="left" w:pos="431"/>
          <w:tab w:val="left" w:pos="1298"/>
          <w:tab w:val="left" w:pos="1587"/>
        </w:tabs>
        <w:spacing w:after="0" w:line="240" w:lineRule="exact"/>
        <w:rPr>
          <w:rFonts w:cs="Arial"/>
          <w:szCs w:val="20"/>
        </w:rPr>
      </w:pPr>
      <w:r w:rsidRPr="00AA2E3A">
        <w:rPr>
          <w:rFonts w:cs="Arial"/>
          <w:szCs w:val="20"/>
        </w:rPr>
        <w:t xml:space="preserve">Koper aanvaardt uitdrukkelijk alle lijdende erfdienstbaarheden, bijzondere lasten en beperkingen, afzonderlijke zakelijke rechten, kettingbedingen </w:t>
      </w:r>
      <w:r w:rsidR="00300793">
        <w:rPr>
          <w:rFonts w:cs="Arial"/>
          <w:szCs w:val="20"/>
        </w:rPr>
        <w:t xml:space="preserve">en kwalitatieve verplichtingen die op de onroerende zaak rusten, </w:t>
      </w:r>
      <w:r w:rsidR="0018400F">
        <w:rPr>
          <w:rFonts w:cs="Arial"/>
          <w:szCs w:val="20"/>
        </w:rPr>
        <w:t>e.e.a.</w:t>
      </w:r>
      <w:r w:rsidRPr="00AA2E3A">
        <w:rPr>
          <w:rFonts w:cs="Arial"/>
          <w:szCs w:val="20"/>
        </w:rPr>
        <w:t xml:space="preserve"> voor</w:t>
      </w:r>
      <w:r w:rsidR="00AA2E3A">
        <w:rPr>
          <w:rFonts w:cs="Arial"/>
          <w:szCs w:val="20"/>
        </w:rPr>
        <w:t xml:space="preserve"> </w:t>
      </w:r>
      <w:r w:rsidRPr="00AA2E3A">
        <w:rPr>
          <w:rFonts w:cs="Arial"/>
          <w:szCs w:val="20"/>
        </w:rPr>
        <w:t>zover blijkend en/of voortvloeiend uit:</w:t>
      </w:r>
    </w:p>
    <w:p w14:paraId="678E498C" w14:textId="77777777" w:rsidR="007B1166" w:rsidRPr="00CF5901" w:rsidRDefault="007B1166" w:rsidP="00467A2E">
      <w:pPr>
        <w:pStyle w:val="Lijstalinea"/>
        <w:numPr>
          <w:ilvl w:val="0"/>
          <w:numId w:val="1"/>
        </w:numPr>
        <w:tabs>
          <w:tab w:val="left" w:pos="238"/>
          <w:tab w:val="left" w:pos="431"/>
          <w:tab w:val="left" w:pos="1298"/>
          <w:tab w:val="left" w:pos="1587"/>
        </w:tabs>
        <w:spacing w:line="240" w:lineRule="exact"/>
        <w:rPr>
          <w:rFonts w:cs="Arial"/>
          <w:szCs w:val="20"/>
        </w:rPr>
      </w:pPr>
      <w:r w:rsidRPr="00CF5901">
        <w:rPr>
          <w:rFonts w:cs="Arial"/>
          <w:szCs w:val="20"/>
        </w:rPr>
        <w:t xml:space="preserve">de laatste en voorgaande </w:t>
      </w:r>
      <w:r w:rsidR="00CF5901" w:rsidRPr="00CF5901">
        <w:rPr>
          <w:rFonts w:cs="Arial"/>
          <w:szCs w:val="20"/>
        </w:rPr>
        <w:t xml:space="preserve">notariële </w:t>
      </w:r>
      <w:r w:rsidRPr="00CF5901">
        <w:rPr>
          <w:rFonts w:cs="Arial"/>
          <w:szCs w:val="20"/>
        </w:rPr>
        <w:t>akte(n) van levering</w:t>
      </w:r>
      <w:r w:rsidR="00AA2E3A" w:rsidRPr="00CF5901">
        <w:rPr>
          <w:rFonts w:cs="Arial"/>
          <w:szCs w:val="20"/>
        </w:rPr>
        <w:t xml:space="preserve"> </w:t>
      </w:r>
      <w:r w:rsidR="00CF5901" w:rsidRPr="00CF5901">
        <w:rPr>
          <w:rFonts w:cs="Arial"/>
          <w:szCs w:val="20"/>
        </w:rPr>
        <w:t>en/of van vestiging van een beperkt recht op de onroerende zaak, dan wel blijkend en/of voortvloeiend uit een afzonderlijke</w:t>
      </w:r>
      <w:r w:rsidR="00CF5901">
        <w:rPr>
          <w:rFonts w:cs="Arial"/>
          <w:szCs w:val="20"/>
        </w:rPr>
        <w:t xml:space="preserve"> </w:t>
      </w:r>
      <w:r w:rsidR="00CF5901" w:rsidRPr="00CF5901">
        <w:rPr>
          <w:rFonts w:cs="Arial"/>
          <w:szCs w:val="20"/>
        </w:rPr>
        <w:t>notariële akte</w:t>
      </w:r>
      <w:r w:rsidR="0018400F">
        <w:rPr>
          <w:rFonts w:cs="Arial"/>
          <w:szCs w:val="20"/>
        </w:rPr>
        <w:t>;</w:t>
      </w:r>
    </w:p>
    <w:p w14:paraId="58A87725" w14:textId="77777777" w:rsidR="007B1166" w:rsidRPr="00AA2E3A" w:rsidRDefault="007B1166" w:rsidP="00467A2E">
      <w:pPr>
        <w:pStyle w:val="Lijstalinea"/>
        <w:numPr>
          <w:ilvl w:val="0"/>
          <w:numId w:val="1"/>
        </w:numPr>
        <w:tabs>
          <w:tab w:val="left" w:pos="238"/>
          <w:tab w:val="left" w:pos="431"/>
          <w:tab w:val="left" w:pos="1298"/>
          <w:tab w:val="left" w:pos="1587"/>
        </w:tabs>
        <w:spacing w:line="240" w:lineRule="exact"/>
        <w:rPr>
          <w:rFonts w:cs="Arial"/>
          <w:szCs w:val="20"/>
        </w:rPr>
      </w:pPr>
      <w:r w:rsidRPr="00AA2E3A">
        <w:rPr>
          <w:rFonts w:cs="Arial"/>
          <w:szCs w:val="20"/>
        </w:rPr>
        <w:t>de akte van splitsin</w:t>
      </w:r>
      <w:r w:rsidR="0018400F">
        <w:rPr>
          <w:rFonts w:cs="Arial"/>
          <w:szCs w:val="20"/>
        </w:rPr>
        <w:t>g;</w:t>
      </w:r>
    </w:p>
    <w:p w14:paraId="51EFA6E0" w14:textId="77777777" w:rsidR="007B1166" w:rsidRPr="00AA2E3A" w:rsidRDefault="007B1166" w:rsidP="00467A2E">
      <w:pPr>
        <w:pStyle w:val="Lijstalinea"/>
        <w:numPr>
          <w:ilvl w:val="0"/>
          <w:numId w:val="1"/>
        </w:numPr>
        <w:tabs>
          <w:tab w:val="left" w:pos="238"/>
          <w:tab w:val="left" w:pos="431"/>
          <w:tab w:val="left" w:pos="1298"/>
          <w:tab w:val="left" w:pos="1587"/>
        </w:tabs>
        <w:spacing w:line="240" w:lineRule="exact"/>
        <w:rPr>
          <w:rFonts w:cs="Arial"/>
          <w:szCs w:val="20"/>
        </w:rPr>
      </w:pPr>
      <w:r w:rsidRPr="00AA2E3A">
        <w:rPr>
          <w:rFonts w:cs="Arial"/>
          <w:szCs w:val="20"/>
        </w:rPr>
        <w:t>het reglement</w:t>
      </w:r>
      <w:r w:rsidR="0018400F">
        <w:rPr>
          <w:rFonts w:cs="Arial"/>
          <w:szCs w:val="20"/>
        </w:rPr>
        <w:t>;</w:t>
      </w:r>
    </w:p>
    <w:p w14:paraId="71E1B072" w14:textId="77777777" w:rsidR="00573EA5" w:rsidRDefault="007B1166" w:rsidP="00467A2E">
      <w:pPr>
        <w:pStyle w:val="Lijstalinea"/>
        <w:numPr>
          <w:ilvl w:val="0"/>
          <w:numId w:val="1"/>
        </w:numPr>
        <w:tabs>
          <w:tab w:val="left" w:pos="238"/>
          <w:tab w:val="left" w:pos="431"/>
          <w:tab w:val="left" w:pos="1298"/>
          <w:tab w:val="left" w:pos="1587"/>
        </w:tabs>
        <w:spacing w:line="240" w:lineRule="exact"/>
        <w:rPr>
          <w:rFonts w:cs="Arial"/>
          <w:szCs w:val="20"/>
        </w:rPr>
      </w:pPr>
      <w:r w:rsidRPr="00AA2E3A">
        <w:rPr>
          <w:rFonts w:cs="Arial"/>
          <w:szCs w:val="20"/>
        </w:rPr>
        <w:t>de statuten van de Vereniging van Eigenaars</w:t>
      </w:r>
      <w:r w:rsidR="0018400F">
        <w:rPr>
          <w:rFonts w:cs="Arial"/>
          <w:szCs w:val="20"/>
        </w:rPr>
        <w:t>.</w:t>
      </w:r>
    </w:p>
    <w:p w14:paraId="7A3AF3C8" w14:textId="77777777" w:rsidR="007B1166" w:rsidRDefault="00CF5901" w:rsidP="00731FCA">
      <w:pPr>
        <w:tabs>
          <w:tab w:val="left" w:pos="238"/>
          <w:tab w:val="left" w:pos="431"/>
          <w:tab w:val="left" w:pos="1298"/>
          <w:tab w:val="left" w:pos="1587"/>
        </w:tabs>
        <w:spacing w:line="240" w:lineRule="exact"/>
        <w:rPr>
          <w:rFonts w:cs="Arial"/>
          <w:szCs w:val="20"/>
        </w:rPr>
      </w:pPr>
      <w:r w:rsidRPr="00540EEE">
        <w:rPr>
          <w:rFonts w:cs="Arial"/>
          <w:szCs w:val="20"/>
        </w:rPr>
        <w:t>Koper verklaart kennis te hebben genomen van de inhoud van deze akten, waaronder begrepen het reglement, de statuten van de Vereniging van Eigenaars en het laatste exploitatieoverzicht. Verkoper heeft van al deze notariële akten en stukken de letterlijke tekst (in kopie) aan koper ter hand gesteld.</w:t>
      </w:r>
    </w:p>
    <w:p w14:paraId="42A72EED" w14:textId="77777777" w:rsidR="00CF5901" w:rsidRPr="00540EEE" w:rsidRDefault="00CF5901" w:rsidP="00731FCA">
      <w:pPr>
        <w:tabs>
          <w:tab w:val="left" w:pos="238"/>
          <w:tab w:val="left" w:pos="431"/>
          <w:tab w:val="left" w:pos="1298"/>
          <w:tab w:val="left" w:pos="1587"/>
        </w:tabs>
        <w:spacing w:line="240" w:lineRule="exact"/>
        <w:rPr>
          <w:rFonts w:cs="Arial"/>
          <w:szCs w:val="20"/>
        </w:rPr>
      </w:pPr>
      <w:r w:rsidRPr="00540EEE">
        <w:rPr>
          <w:rFonts w:cs="Arial"/>
          <w:szCs w:val="20"/>
        </w:rPr>
        <w:t xml:space="preserve">Verkoper heeft aan koper medegedeeld dat de volgende publiekrechtelijke beperkingen op de onroerende zaak rusten: </w:t>
      </w:r>
      <w:sdt>
        <w:sdtPr>
          <w:rPr>
            <w:rFonts w:cs="Arial"/>
            <w:szCs w:val="20"/>
          </w:rPr>
          <w:id w:val="1893841778"/>
          <w:placeholder>
            <w:docPart w:val="A58030DA67FE4EA0BFD50409C8DA993F"/>
          </w:placeholder>
          <w:text/>
        </w:sdtPr>
        <w:sdtContent>
          <w:r w:rsidR="000A0A18" w:rsidRPr="00713AC2">
            <w:rPr>
              <w:rFonts w:cs="Arial"/>
              <w:szCs w:val="20"/>
            </w:rPr>
            <w:t>vul de publiekrechtelijke beperkingen in.</w:t>
          </w:r>
        </w:sdtContent>
      </w:sdt>
    </w:p>
    <w:p w14:paraId="22C009E6" w14:textId="77777777" w:rsidR="00CF5901" w:rsidRPr="00540EEE" w:rsidRDefault="00CF5901" w:rsidP="00731FCA">
      <w:pPr>
        <w:tabs>
          <w:tab w:val="left" w:pos="238"/>
          <w:tab w:val="left" w:pos="431"/>
          <w:tab w:val="left" w:pos="1298"/>
          <w:tab w:val="left" w:pos="1587"/>
        </w:tabs>
        <w:spacing w:line="240" w:lineRule="exact"/>
        <w:rPr>
          <w:rFonts w:cs="Arial"/>
          <w:szCs w:val="20"/>
        </w:rPr>
      </w:pPr>
      <w:r w:rsidRPr="00540EEE">
        <w:rPr>
          <w:rFonts w:cs="Arial"/>
          <w:szCs w:val="20"/>
        </w:rPr>
        <w:t>Koper verklaart deze bijzondere (publiekrechtelijke) lasten uitdrukkelijk te aanvaarden.</w:t>
      </w:r>
    </w:p>
    <w:p w14:paraId="3C488131" w14:textId="77777777" w:rsidR="007B1166" w:rsidRDefault="00573EA5" w:rsidP="00731FCA">
      <w:pPr>
        <w:pStyle w:val="VBO-kop3"/>
        <w:spacing w:line="240" w:lineRule="exact"/>
      </w:pPr>
      <w:r>
        <w:t>6.3</w:t>
      </w:r>
    </w:p>
    <w:p w14:paraId="4490F6F6" w14:textId="77777777" w:rsidR="0018400F" w:rsidRDefault="00573EA5" w:rsidP="00731FCA">
      <w:pPr>
        <w:pStyle w:val="VBO-kop3"/>
        <w:spacing w:before="0" w:line="240" w:lineRule="exact"/>
        <w:rPr>
          <w:b w:val="0"/>
          <w:color w:val="auto"/>
          <w:szCs w:val="20"/>
        </w:rPr>
      </w:pPr>
      <w:r w:rsidRPr="00573EA5">
        <w:rPr>
          <w:b w:val="0"/>
          <w:color w:val="auto"/>
        </w:rPr>
        <w:t>D</w:t>
      </w:r>
      <w:r w:rsidR="007B1166" w:rsidRPr="00573EA5">
        <w:rPr>
          <w:b w:val="0"/>
          <w:color w:val="auto"/>
          <w:szCs w:val="20"/>
        </w:rPr>
        <w:t>e onroerende zaak zal bij de juridische overdracht de feitelijke eigenschappen bezitten die nodig zijn voor een normaal gebruik als</w:t>
      </w:r>
      <w:r>
        <w:rPr>
          <w:b w:val="0"/>
          <w:color w:val="auto"/>
          <w:szCs w:val="20"/>
        </w:rPr>
        <w:t xml:space="preserve"> </w:t>
      </w:r>
      <w:sdt>
        <w:sdtPr>
          <w:rPr>
            <w:b w:val="0"/>
            <w:color w:val="auto"/>
            <w:szCs w:val="20"/>
          </w:rPr>
          <w:id w:val="1243908351"/>
          <w:placeholder>
            <w:docPart w:val="A7A51142B0A845C09677EC3EB82A4768"/>
          </w:placeholder>
          <w:text/>
        </w:sdtPr>
        <w:sdtContent>
          <w:r>
            <w:rPr>
              <w:b w:val="0"/>
              <w:color w:val="auto"/>
              <w:szCs w:val="20"/>
            </w:rPr>
            <w:t>vul eigenschappen in</w:t>
          </w:r>
        </w:sdtContent>
      </w:sdt>
      <w:r>
        <w:rPr>
          <w:b w:val="0"/>
          <w:color w:val="auto"/>
          <w:szCs w:val="20"/>
        </w:rPr>
        <w:t>.</w:t>
      </w:r>
      <w:r w:rsidR="00120CAB">
        <w:rPr>
          <w:b w:val="0"/>
          <w:color w:val="auto"/>
          <w:szCs w:val="20"/>
        </w:rPr>
        <w:t xml:space="preserve"> </w:t>
      </w:r>
      <w:r w:rsidR="007B1166" w:rsidRPr="00CF5901">
        <w:rPr>
          <w:b w:val="0"/>
          <w:color w:val="auto"/>
          <w:szCs w:val="20"/>
        </w:rPr>
        <w:t xml:space="preserve">Indien de feitelijke levering eerder plaatsvindt, zal de onroerende zaak op dat moment de eigenschappen bezitten die voor een normaal gebruik nodig zijn. </w:t>
      </w:r>
      <w:r w:rsidR="0018400F">
        <w:rPr>
          <w:b w:val="0"/>
          <w:color w:val="auto"/>
          <w:szCs w:val="20"/>
        </w:rPr>
        <w:t>Verkoper staat niet in voor andere eigenschappen dan die voor een normaal gebruik nodig zijn.</w:t>
      </w:r>
    </w:p>
    <w:p w14:paraId="085F241F" w14:textId="77777777" w:rsidR="00CF5901" w:rsidRDefault="00CF5901" w:rsidP="00731FCA">
      <w:pPr>
        <w:pStyle w:val="VBO-kop3"/>
        <w:spacing w:before="0" w:line="240" w:lineRule="exact"/>
        <w:rPr>
          <w:b w:val="0"/>
          <w:color w:val="auto"/>
          <w:szCs w:val="20"/>
        </w:rPr>
      </w:pPr>
      <w:r w:rsidRPr="00CF5901">
        <w:rPr>
          <w:b w:val="0"/>
          <w:color w:val="auto"/>
          <w:szCs w:val="20"/>
        </w:rPr>
        <w:t xml:space="preserve">Gebreken die het normale gebruik belemmeren en die aan koper bekend of kenbaar zijn op het moment van het tot stand komen van deze koopovereenkomst komen voor rekening en risico van koper. Voor gebreken die het normale gebruik belemmeren en die niet aan koper bekend of kenbaar waren op het moment van het tot stand komen van deze koopovereenkomst is verkoper uitsluitend aansprakelijk voor de herstelkosten. Bij het vaststellen van de herstelkosten wordt rekening gehouden met de aftrek </w:t>
      </w:r>
      <w:r w:rsidR="005F2D6C">
        <w:rPr>
          <w:b w:val="0"/>
          <w:color w:val="auto"/>
          <w:szCs w:val="20"/>
        </w:rPr>
        <w:t>‘</w:t>
      </w:r>
      <w:r w:rsidRPr="00CF5901">
        <w:rPr>
          <w:b w:val="0"/>
          <w:color w:val="auto"/>
          <w:szCs w:val="20"/>
        </w:rPr>
        <w:t>nieuw voor oud</w:t>
      </w:r>
      <w:r w:rsidR="005F2D6C">
        <w:rPr>
          <w:b w:val="0"/>
          <w:color w:val="auto"/>
          <w:szCs w:val="20"/>
        </w:rPr>
        <w:t>’</w:t>
      </w:r>
      <w:r w:rsidRPr="00CF5901">
        <w:rPr>
          <w:b w:val="0"/>
          <w:color w:val="auto"/>
          <w:szCs w:val="20"/>
        </w:rPr>
        <w:t>.</w:t>
      </w:r>
      <w:r w:rsidR="00120CAB">
        <w:rPr>
          <w:b w:val="0"/>
          <w:color w:val="auto"/>
          <w:szCs w:val="20"/>
        </w:rPr>
        <w:t xml:space="preserve"> </w:t>
      </w:r>
      <w:r w:rsidRPr="00CF5901">
        <w:rPr>
          <w:b w:val="0"/>
          <w:color w:val="auto"/>
          <w:szCs w:val="20"/>
        </w:rPr>
        <w:t>Verkoper is niet aansprakelijk voor overige (aanvullende) schade, tenzij verkoper een verwijt treft.</w:t>
      </w:r>
    </w:p>
    <w:p w14:paraId="44F96A31" w14:textId="77777777" w:rsidR="00CF5901" w:rsidRPr="00540EEE" w:rsidRDefault="00CF5901" w:rsidP="00731FCA">
      <w:pPr>
        <w:pStyle w:val="VBO-kop3"/>
        <w:spacing w:before="0" w:line="240" w:lineRule="exact"/>
        <w:rPr>
          <w:szCs w:val="20"/>
        </w:rPr>
      </w:pPr>
    </w:p>
    <w:p w14:paraId="2F6BA4BB" w14:textId="77777777" w:rsidR="00035AEC" w:rsidRDefault="00573EA5" w:rsidP="00731FCA">
      <w:pPr>
        <w:tabs>
          <w:tab w:val="left" w:pos="238"/>
          <w:tab w:val="left" w:pos="431"/>
          <w:tab w:val="left" w:pos="1298"/>
          <w:tab w:val="left" w:pos="1587"/>
        </w:tabs>
        <w:spacing w:after="0" w:line="240" w:lineRule="exact"/>
        <w:rPr>
          <w:rStyle w:val="VBO-kop3Char"/>
          <w:rFonts w:ascii="Arial" w:hAnsi="Arial"/>
          <w:sz w:val="20"/>
        </w:rPr>
      </w:pPr>
      <w:r w:rsidRPr="00573EA5">
        <w:rPr>
          <w:rStyle w:val="VBO-kop3Char"/>
          <w:rFonts w:ascii="Arial" w:hAnsi="Arial"/>
          <w:sz w:val="20"/>
        </w:rPr>
        <w:t>6.4.1</w:t>
      </w:r>
    </w:p>
    <w:p w14:paraId="4F9B65FC" w14:textId="77777777" w:rsidR="007B1166" w:rsidRPr="00AA2E3A" w:rsidRDefault="00573EA5" w:rsidP="00731FCA">
      <w:pPr>
        <w:tabs>
          <w:tab w:val="left" w:pos="238"/>
          <w:tab w:val="left" w:pos="431"/>
          <w:tab w:val="left" w:pos="1298"/>
          <w:tab w:val="left" w:pos="1587"/>
        </w:tabs>
        <w:spacing w:line="240" w:lineRule="exact"/>
        <w:rPr>
          <w:rFonts w:cs="Arial"/>
          <w:szCs w:val="20"/>
        </w:rPr>
      </w:pPr>
      <w:r>
        <w:rPr>
          <w:rFonts w:cs="Arial"/>
          <w:szCs w:val="20"/>
        </w:rPr>
        <w:t>A</w:t>
      </w:r>
      <w:r w:rsidR="007B1166" w:rsidRPr="00AA2E3A">
        <w:rPr>
          <w:rFonts w:cs="Arial"/>
          <w:szCs w:val="20"/>
        </w:rPr>
        <w:t>an</w:t>
      </w:r>
      <w:r>
        <w:rPr>
          <w:rFonts w:cs="Arial"/>
          <w:szCs w:val="20"/>
        </w:rPr>
        <w:t xml:space="preserve"> </w:t>
      </w:r>
      <w:sdt>
        <w:sdtPr>
          <w:rPr>
            <w:rFonts w:cs="Arial"/>
            <w:szCs w:val="20"/>
          </w:rPr>
          <w:id w:val="-493959528"/>
          <w:placeholder>
            <w:docPart w:val="DABE6FFDAE0C4D638212EEA3740B2BCF"/>
          </w:placeholder>
          <w:showingPlcHdr/>
          <w:comboBox>
            <w:listItem w:value="Kies een item."/>
            <w:listItem w:displayText="verkoper is niet bekend" w:value="verkoper is niet bekend"/>
            <w:listItem w:displayText="koper is bekend" w:value="koper is bekend"/>
          </w:comboBox>
        </w:sdtPr>
        <w:sdtContent>
          <w:r w:rsidR="00CE2C24" w:rsidRPr="00CB3991">
            <w:rPr>
              <w:rStyle w:val="Tekstvantijdelijkeaanduiding"/>
            </w:rPr>
            <w:t>Kies een item.</w:t>
          </w:r>
        </w:sdtContent>
      </w:sdt>
      <w:r w:rsidR="007B1166" w:rsidRPr="00AA2E3A">
        <w:rPr>
          <w:rFonts w:cs="Arial"/>
          <w:szCs w:val="20"/>
        </w:rPr>
        <w:t xml:space="preserve"> dat de onroerende zaak verontreiniging bevat die ten nadele strekt van het in artikel 6.3 omschreven gebruik of die heeft geleid of zou kunnen leiden tot een verplichting tot schoning van de onroerende zaak, dan wel het nemen van andere maatregelen.</w:t>
      </w:r>
    </w:p>
    <w:p w14:paraId="17A45C66" w14:textId="77777777" w:rsidR="00573EA5" w:rsidRDefault="007B1166" w:rsidP="00731FCA">
      <w:pPr>
        <w:pStyle w:val="VBO-kop3"/>
        <w:spacing w:line="240" w:lineRule="exact"/>
      </w:pPr>
      <w:r w:rsidRPr="00AA2E3A">
        <w:t xml:space="preserve">6.4.2 </w:t>
      </w:r>
    </w:p>
    <w:p w14:paraId="17798575" w14:textId="77777777" w:rsidR="007B1166" w:rsidRPr="00AA2E3A" w:rsidRDefault="007B1166" w:rsidP="00731FCA">
      <w:pPr>
        <w:tabs>
          <w:tab w:val="left" w:pos="238"/>
          <w:tab w:val="left" w:pos="431"/>
          <w:tab w:val="left" w:pos="1298"/>
          <w:tab w:val="left" w:pos="1587"/>
        </w:tabs>
        <w:spacing w:line="240" w:lineRule="exact"/>
        <w:rPr>
          <w:rFonts w:cs="Arial"/>
          <w:szCs w:val="20"/>
        </w:rPr>
      </w:pPr>
      <w:r w:rsidRPr="00AA2E3A">
        <w:rPr>
          <w:rFonts w:cs="Arial"/>
          <w:szCs w:val="20"/>
        </w:rPr>
        <w:t>Voor</w:t>
      </w:r>
      <w:r w:rsidR="00573EA5">
        <w:rPr>
          <w:rFonts w:cs="Arial"/>
          <w:szCs w:val="20"/>
        </w:rPr>
        <w:t xml:space="preserve"> zover aan verkoper bekend is, is </w:t>
      </w:r>
      <w:r w:rsidRPr="00AA2E3A">
        <w:rPr>
          <w:rFonts w:cs="Arial"/>
          <w:szCs w:val="20"/>
        </w:rPr>
        <w:t xml:space="preserve">in de onroerende zaak </w:t>
      </w:r>
      <w:sdt>
        <w:sdtPr>
          <w:rPr>
            <w:rFonts w:cs="Arial"/>
            <w:szCs w:val="20"/>
          </w:rPr>
          <w:id w:val="-926037224"/>
          <w:placeholder>
            <w:docPart w:val="41705FEAC90042D68C00E70158585FEE"/>
          </w:placeholder>
          <w:showingPlcHdr/>
          <w:comboBox>
            <w:listItem w:value="Kies een item."/>
            <w:listItem w:displayText="een" w:value="een"/>
            <w:listItem w:displayText="geen" w:value="geen"/>
          </w:comboBox>
        </w:sdtPr>
        <w:sdtContent>
          <w:r w:rsidR="00573EA5" w:rsidRPr="00CB3991">
            <w:rPr>
              <w:rStyle w:val="Tekstvantijdelijkeaanduiding"/>
            </w:rPr>
            <w:t>Kies een item.</w:t>
          </w:r>
        </w:sdtContent>
      </w:sdt>
      <w:r w:rsidR="00573EA5">
        <w:rPr>
          <w:rFonts w:cs="Arial"/>
          <w:szCs w:val="20"/>
        </w:rPr>
        <w:t xml:space="preserve"> </w:t>
      </w:r>
      <w:r w:rsidRPr="00AA2E3A">
        <w:rPr>
          <w:rFonts w:cs="Arial"/>
          <w:szCs w:val="20"/>
        </w:rPr>
        <w:t>ondergrondse tank voor het opslaan van (vloei)stoffen aanwezig.</w:t>
      </w:r>
    </w:p>
    <w:p w14:paraId="2C018929" w14:textId="77777777" w:rsidR="007B1166" w:rsidRDefault="007B1166" w:rsidP="00731FCA">
      <w:pPr>
        <w:tabs>
          <w:tab w:val="left" w:pos="238"/>
          <w:tab w:val="left" w:pos="431"/>
          <w:tab w:val="left" w:pos="1298"/>
          <w:tab w:val="left" w:pos="1587"/>
        </w:tabs>
        <w:spacing w:line="240" w:lineRule="exact"/>
        <w:rPr>
          <w:rFonts w:cs="Arial"/>
          <w:szCs w:val="20"/>
        </w:rPr>
      </w:pPr>
      <w:r w:rsidRPr="00AA2E3A">
        <w:rPr>
          <w:rFonts w:cs="Arial"/>
          <w:szCs w:val="20"/>
        </w:rPr>
        <w:t>Voor</w:t>
      </w:r>
      <w:r w:rsidR="00573EA5">
        <w:rPr>
          <w:rFonts w:cs="Arial"/>
          <w:szCs w:val="20"/>
        </w:rPr>
        <w:t xml:space="preserve"> </w:t>
      </w:r>
      <w:r w:rsidRPr="00AA2E3A">
        <w:rPr>
          <w:rFonts w:cs="Arial"/>
          <w:szCs w:val="20"/>
        </w:rPr>
        <w:t xml:space="preserve">zover verkoper bekend is met de aanwezigheid van een ondergrondse tank voor het opslaan van (vloei)stoffen, verklaart hij met betrekking tot het al dan niet nog in gebruik zijn en/of het volgens wettelijke voorschriften onklaar gemaakt zijn, het volgende: </w:t>
      </w:r>
      <w:sdt>
        <w:sdtPr>
          <w:rPr>
            <w:rFonts w:cs="Arial"/>
            <w:szCs w:val="20"/>
          </w:rPr>
          <w:id w:val="-670946271"/>
          <w:placeholder>
            <w:docPart w:val="A7A51142B0A845C09677EC3EB82A4768"/>
          </w:placeholder>
          <w:text/>
        </w:sdtPr>
        <w:sdtContent>
          <w:r w:rsidR="00573EA5">
            <w:rPr>
              <w:rFonts w:cs="Arial"/>
              <w:szCs w:val="20"/>
            </w:rPr>
            <w:t>vul verklaring in</w:t>
          </w:r>
        </w:sdtContent>
      </w:sdt>
      <w:r w:rsidR="00573EA5">
        <w:rPr>
          <w:rFonts w:cs="Arial"/>
          <w:szCs w:val="20"/>
        </w:rPr>
        <w:t>.</w:t>
      </w:r>
    </w:p>
    <w:p w14:paraId="51F7B173" w14:textId="77777777" w:rsidR="00573EA5" w:rsidRDefault="00573EA5" w:rsidP="00731FCA">
      <w:pPr>
        <w:pStyle w:val="VBO-kop3"/>
        <w:spacing w:line="240" w:lineRule="exact"/>
      </w:pPr>
      <w:r>
        <w:t>6.4.3</w:t>
      </w:r>
    </w:p>
    <w:p w14:paraId="265F7487" w14:textId="77777777" w:rsidR="007B1166" w:rsidRPr="00AA2E3A" w:rsidRDefault="00573EA5" w:rsidP="00731FCA">
      <w:pPr>
        <w:tabs>
          <w:tab w:val="left" w:pos="238"/>
          <w:tab w:val="left" w:pos="431"/>
          <w:tab w:val="left" w:pos="1298"/>
          <w:tab w:val="left" w:pos="1587"/>
        </w:tabs>
        <w:spacing w:line="240" w:lineRule="exact"/>
        <w:rPr>
          <w:rFonts w:cs="Arial"/>
          <w:szCs w:val="20"/>
        </w:rPr>
      </w:pPr>
      <w:r>
        <w:rPr>
          <w:rFonts w:cs="Arial"/>
          <w:szCs w:val="20"/>
        </w:rPr>
        <w:t xml:space="preserve">Aan </w:t>
      </w:r>
      <w:sdt>
        <w:sdtPr>
          <w:rPr>
            <w:rFonts w:cs="Arial"/>
            <w:szCs w:val="20"/>
          </w:rPr>
          <w:id w:val="521368328"/>
          <w:placeholder>
            <w:docPart w:val="F0753760D2EA469FA125E6AFDF2C5698"/>
          </w:placeholder>
          <w:showingPlcHdr/>
          <w:comboBox>
            <w:listItem w:value="Kies een item."/>
            <w:listItem w:displayText="verkoper is niet bekend" w:value="verkoper is niet bekend"/>
            <w:listItem w:displayText="koper is bekend" w:value="koper is bekend"/>
          </w:comboBox>
        </w:sdtPr>
        <w:sdtContent>
          <w:r w:rsidR="00CE2C24" w:rsidRPr="00CB3991">
            <w:rPr>
              <w:rStyle w:val="Tekstvantijdelijkeaanduiding"/>
            </w:rPr>
            <w:t>Kies een item.</w:t>
          </w:r>
        </w:sdtContent>
      </w:sdt>
      <w:r>
        <w:rPr>
          <w:rFonts w:cs="Arial"/>
          <w:szCs w:val="20"/>
        </w:rPr>
        <w:t xml:space="preserve"> dat </w:t>
      </w:r>
      <w:r w:rsidR="007B1166" w:rsidRPr="00AA2E3A">
        <w:rPr>
          <w:rFonts w:cs="Arial"/>
          <w:szCs w:val="20"/>
        </w:rPr>
        <w:t>in de onroerende zaak asbest is verwerkt.</w:t>
      </w:r>
    </w:p>
    <w:p w14:paraId="37061A2A" w14:textId="77777777" w:rsidR="007B1166" w:rsidRDefault="00573EA5" w:rsidP="00731FCA">
      <w:pPr>
        <w:pStyle w:val="VBO-kop3"/>
        <w:spacing w:line="240" w:lineRule="exact"/>
      </w:pPr>
      <w:r>
        <w:t>6.4.4</w:t>
      </w:r>
    </w:p>
    <w:p w14:paraId="00267CCD" w14:textId="77777777" w:rsidR="007B1166" w:rsidRPr="00AA2E3A" w:rsidRDefault="00573EA5" w:rsidP="00731FCA">
      <w:pPr>
        <w:tabs>
          <w:tab w:val="left" w:pos="238"/>
          <w:tab w:val="left" w:pos="431"/>
          <w:tab w:val="left" w:pos="1298"/>
          <w:tab w:val="left" w:pos="1587"/>
        </w:tabs>
        <w:spacing w:line="240" w:lineRule="exact"/>
        <w:rPr>
          <w:rFonts w:cs="Arial"/>
          <w:szCs w:val="20"/>
        </w:rPr>
      </w:pPr>
      <w:r>
        <w:rPr>
          <w:rFonts w:cs="Arial"/>
          <w:szCs w:val="20"/>
        </w:rPr>
        <w:t>A</w:t>
      </w:r>
      <w:r w:rsidRPr="00AA2E3A">
        <w:rPr>
          <w:rFonts w:cs="Arial"/>
          <w:szCs w:val="20"/>
        </w:rPr>
        <w:t>an</w:t>
      </w:r>
      <w:r>
        <w:rPr>
          <w:rFonts w:cs="Arial"/>
          <w:szCs w:val="20"/>
        </w:rPr>
        <w:t xml:space="preserve"> </w:t>
      </w:r>
      <w:sdt>
        <w:sdtPr>
          <w:rPr>
            <w:rFonts w:cs="Arial"/>
            <w:szCs w:val="20"/>
          </w:rPr>
          <w:id w:val="-1194838712"/>
          <w:placeholder>
            <w:docPart w:val="7C95941FBB71441DB51C11B34F584FF5"/>
          </w:placeholder>
          <w:showingPlcHdr/>
          <w:comboBox>
            <w:listItem w:value="Kies een item."/>
            <w:listItem w:displayText="verkoper is niet bekend" w:value="verkoper is niet bekend"/>
            <w:listItem w:displayText="koper is bekend" w:value="koper is bekend"/>
          </w:comboBox>
        </w:sdtPr>
        <w:sdtContent>
          <w:r w:rsidRPr="00CB3991">
            <w:rPr>
              <w:rStyle w:val="Tekstvantijdelijkeaanduiding"/>
            </w:rPr>
            <w:t>Kies een item.</w:t>
          </w:r>
        </w:sdtContent>
      </w:sdt>
      <w:r>
        <w:rPr>
          <w:rFonts w:cs="Arial"/>
          <w:szCs w:val="20"/>
        </w:rPr>
        <w:t xml:space="preserve"> dat </w:t>
      </w:r>
      <w:r w:rsidR="007B1166" w:rsidRPr="00AA2E3A">
        <w:rPr>
          <w:rFonts w:cs="Arial"/>
          <w:szCs w:val="20"/>
        </w:rPr>
        <w:t>ten aanzien van de onroerende zaak beschikkingen of bevelen in de zin van artikel 55 van de Wet Bodembescherming zijn genomen door het bevoegd gezag.</w:t>
      </w:r>
    </w:p>
    <w:p w14:paraId="5F8E7925" w14:textId="77777777" w:rsidR="007B1166" w:rsidRPr="00AA2E3A" w:rsidRDefault="00573EA5" w:rsidP="00731FCA">
      <w:pPr>
        <w:pStyle w:val="VBO-kop3"/>
        <w:spacing w:line="240" w:lineRule="exact"/>
      </w:pPr>
      <w:r>
        <w:t>6.5</w:t>
      </w:r>
    </w:p>
    <w:p w14:paraId="77CA74E1" w14:textId="77777777" w:rsidR="007B1166" w:rsidRDefault="007B1166" w:rsidP="00731FCA">
      <w:pPr>
        <w:tabs>
          <w:tab w:val="left" w:pos="238"/>
          <w:tab w:val="left" w:pos="431"/>
          <w:tab w:val="left" w:pos="1298"/>
          <w:tab w:val="left" w:pos="1587"/>
        </w:tabs>
        <w:spacing w:line="240" w:lineRule="exact"/>
        <w:rPr>
          <w:rFonts w:cs="Arial"/>
          <w:szCs w:val="20"/>
        </w:rPr>
      </w:pPr>
      <w:r w:rsidRPr="00AA2E3A">
        <w:rPr>
          <w:rFonts w:cs="Arial"/>
          <w:szCs w:val="20"/>
        </w:rPr>
        <w:t>Koper heeft het recht om direct voorafgaand aan het passeren van de akte van levering de onroerende zaak van binnen en van buiten te inspecteren.</w:t>
      </w:r>
    </w:p>
    <w:p w14:paraId="2CF2CE4E" w14:textId="77777777" w:rsidR="00573EA5" w:rsidRPr="00AA2E3A" w:rsidRDefault="00573EA5" w:rsidP="00731FCA">
      <w:pPr>
        <w:pStyle w:val="VBO-kop3"/>
        <w:spacing w:line="240" w:lineRule="exact"/>
      </w:pPr>
      <w:r>
        <w:t>6.6</w:t>
      </w:r>
    </w:p>
    <w:p w14:paraId="79E155D5" w14:textId="77777777" w:rsidR="007B1166" w:rsidRPr="00AA2E3A" w:rsidRDefault="00CF5901" w:rsidP="00731FCA">
      <w:pPr>
        <w:tabs>
          <w:tab w:val="left" w:pos="238"/>
          <w:tab w:val="left" w:pos="431"/>
          <w:tab w:val="left" w:pos="1298"/>
          <w:tab w:val="left" w:pos="1587"/>
        </w:tabs>
        <w:spacing w:line="240" w:lineRule="exact"/>
        <w:rPr>
          <w:rFonts w:cs="Arial"/>
          <w:szCs w:val="20"/>
        </w:rPr>
      </w:pPr>
      <w:r>
        <w:rPr>
          <w:rFonts w:cs="Arial"/>
          <w:szCs w:val="20"/>
        </w:rPr>
        <w:t>Verkoper staat er</w:t>
      </w:r>
      <w:r w:rsidR="007B1166" w:rsidRPr="00AA2E3A">
        <w:rPr>
          <w:rFonts w:cs="Arial"/>
          <w:szCs w:val="20"/>
        </w:rPr>
        <w:t>voor in dat tot op de dag dat hij deze koopovereenkomst heeft ondertekend door de overheid of door nutsbedrijven geen verbeteringen of herstellingen zijn voorgeschreven of aangekondigd die nog niet, of niet naar behoren zijn uitgevoerd.</w:t>
      </w:r>
    </w:p>
    <w:p w14:paraId="54A6C1DE" w14:textId="77777777" w:rsidR="007B1166" w:rsidRPr="00AA2E3A" w:rsidRDefault="007B1166" w:rsidP="00731FCA">
      <w:pPr>
        <w:tabs>
          <w:tab w:val="left" w:pos="238"/>
          <w:tab w:val="left" w:pos="431"/>
          <w:tab w:val="left" w:pos="1298"/>
          <w:tab w:val="left" w:pos="1587"/>
        </w:tabs>
        <w:spacing w:line="240" w:lineRule="exact"/>
        <w:rPr>
          <w:rFonts w:cs="Arial"/>
          <w:szCs w:val="20"/>
        </w:rPr>
      </w:pPr>
      <w:r w:rsidRPr="00AA2E3A">
        <w:rPr>
          <w:rFonts w:cs="Arial"/>
          <w:szCs w:val="20"/>
        </w:rPr>
        <w:t xml:space="preserve">Indien op of na de dag van ondertekening en voor het moment van levering een verbetering of herstelling door de overheid of nutsbedrijven wordt aangekondigd of voorgeschreven, zijn de gevolgen van de aankondiging of aanschrijving voor rekening en risico van koper. De aankondiging of aanschrijving komt voor rekening en risico van verkoper indien deze verband houdt met het niet-nakomen van uit de wet of deze koopovereenkomst voor </w:t>
      </w:r>
      <w:r w:rsidR="00CF5901">
        <w:rPr>
          <w:rFonts w:cs="Arial"/>
          <w:szCs w:val="20"/>
        </w:rPr>
        <w:t>verkoper</w:t>
      </w:r>
      <w:r w:rsidRPr="00AA2E3A">
        <w:rPr>
          <w:rFonts w:cs="Arial"/>
          <w:szCs w:val="20"/>
        </w:rPr>
        <w:t xml:space="preserve"> voortvloeiende verplichtingen.</w:t>
      </w:r>
    </w:p>
    <w:p w14:paraId="1C68344C" w14:textId="77777777" w:rsidR="007B1166" w:rsidRPr="00AA2E3A" w:rsidRDefault="00BE3FF5" w:rsidP="00731FCA">
      <w:pPr>
        <w:pStyle w:val="VBO-kop3"/>
        <w:spacing w:line="240" w:lineRule="exact"/>
      </w:pPr>
      <w:r>
        <w:t>6.7</w:t>
      </w:r>
      <w:r w:rsidR="00253E72">
        <w:t>.1</w:t>
      </w:r>
    </w:p>
    <w:p w14:paraId="64AB087F" w14:textId="77777777" w:rsidR="0018400F" w:rsidRDefault="00CF5901" w:rsidP="0018400F">
      <w:pPr>
        <w:tabs>
          <w:tab w:val="left" w:pos="238"/>
          <w:tab w:val="left" w:pos="431"/>
          <w:tab w:val="left" w:pos="1298"/>
          <w:tab w:val="left" w:pos="1587"/>
        </w:tabs>
        <w:spacing w:after="0" w:line="240" w:lineRule="exact"/>
        <w:rPr>
          <w:rFonts w:cs="Arial"/>
          <w:szCs w:val="20"/>
        </w:rPr>
      </w:pPr>
      <w:r>
        <w:rPr>
          <w:rFonts w:cs="Arial"/>
          <w:szCs w:val="20"/>
        </w:rPr>
        <w:t xml:space="preserve">Aan </w:t>
      </w:r>
      <w:sdt>
        <w:sdtPr>
          <w:rPr>
            <w:rFonts w:cs="Arial"/>
            <w:szCs w:val="20"/>
          </w:rPr>
          <w:id w:val="-480537386"/>
          <w:placeholder>
            <w:docPart w:val="80DB6394DD7F4104963D73F4C12B041C"/>
          </w:placeholder>
          <w:showingPlcHdr/>
          <w:comboBox>
            <w:listItem w:value="Kies een item."/>
            <w:listItem w:displayText="verkoper is niet bekend of" w:value="verkoper is niet bekend of"/>
            <w:listItem w:displayText="koper is bekend dat" w:value="koper is bekend dat"/>
          </w:comboBox>
        </w:sdtPr>
        <w:sdtContent>
          <w:r w:rsidRPr="00CB3991">
            <w:rPr>
              <w:rStyle w:val="Tekstvantijdelijkeaanduiding"/>
            </w:rPr>
            <w:t>Kies een item.</w:t>
          </w:r>
        </w:sdtContent>
      </w:sdt>
      <w:r w:rsidR="00BE3FF5">
        <w:rPr>
          <w:rFonts w:cs="Arial"/>
          <w:szCs w:val="20"/>
        </w:rPr>
        <w:t xml:space="preserve"> </w:t>
      </w:r>
      <w:r w:rsidR="00253E72">
        <w:rPr>
          <w:rFonts w:cs="Arial"/>
          <w:szCs w:val="20"/>
        </w:rPr>
        <w:t xml:space="preserve">de onroerende zaak </w:t>
      </w:r>
      <w:r w:rsidR="0018400F" w:rsidRPr="0018400F">
        <w:rPr>
          <w:rFonts w:cs="Arial"/>
          <w:szCs w:val="20"/>
        </w:rPr>
        <w:t>is aangewezen of is betrokken in een procedure tot aanwijzing:</w:t>
      </w:r>
    </w:p>
    <w:p w14:paraId="1071D585" w14:textId="77777777" w:rsidR="007B1166" w:rsidRDefault="0018400F" w:rsidP="0018400F">
      <w:pPr>
        <w:pStyle w:val="Lijstalinea"/>
        <w:numPr>
          <w:ilvl w:val="0"/>
          <w:numId w:val="15"/>
        </w:numPr>
        <w:tabs>
          <w:tab w:val="left" w:pos="238"/>
          <w:tab w:val="left" w:pos="431"/>
          <w:tab w:val="left" w:pos="1298"/>
          <w:tab w:val="left" w:pos="1587"/>
        </w:tabs>
        <w:spacing w:after="0" w:line="240" w:lineRule="exact"/>
        <w:rPr>
          <w:rFonts w:cs="Arial"/>
          <w:szCs w:val="20"/>
        </w:rPr>
      </w:pPr>
      <w:r>
        <w:rPr>
          <w:rFonts w:cs="Arial"/>
          <w:szCs w:val="20"/>
        </w:rPr>
        <w:t>als r</w:t>
      </w:r>
      <w:r w:rsidR="00253E72" w:rsidRPr="0018400F">
        <w:rPr>
          <w:rFonts w:cs="Arial"/>
          <w:szCs w:val="20"/>
        </w:rPr>
        <w:t>ijksmonument in de zin van de Erfgoedwet</w:t>
      </w:r>
      <w:r>
        <w:rPr>
          <w:rFonts w:cs="Arial"/>
          <w:szCs w:val="20"/>
        </w:rPr>
        <w:t>;</w:t>
      </w:r>
    </w:p>
    <w:p w14:paraId="7A18F993" w14:textId="77777777" w:rsidR="007B1166" w:rsidRPr="0018400F" w:rsidRDefault="0018400F" w:rsidP="0018400F">
      <w:pPr>
        <w:pStyle w:val="Lijstalinea"/>
        <w:numPr>
          <w:ilvl w:val="0"/>
          <w:numId w:val="15"/>
        </w:numPr>
        <w:tabs>
          <w:tab w:val="left" w:pos="238"/>
          <w:tab w:val="left" w:pos="431"/>
          <w:tab w:val="left" w:pos="1298"/>
          <w:tab w:val="left" w:pos="1587"/>
        </w:tabs>
        <w:spacing w:after="0" w:line="240" w:lineRule="exact"/>
        <w:rPr>
          <w:rFonts w:cs="Arial"/>
          <w:szCs w:val="20"/>
        </w:rPr>
      </w:pPr>
      <w:r w:rsidRPr="0018400F">
        <w:rPr>
          <w:rFonts w:cs="Arial"/>
          <w:szCs w:val="20"/>
        </w:rPr>
        <w:t>a</w:t>
      </w:r>
      <w:r w:rsidR="00253E72" w:rsidRPr="0018400F">
        <w:rPr>
          <w:rFonts w:cs="Arial"/>
          <w:szCs w:val="20"/>
        </w:rPr>
        <w:t>ls provinciaal monument of gemeentelijk monument krachtens een provinciale verordening, gemeentelijke verordening of bestemmingsplan</w:t>
      </w:r>
      <w:r w:rsidR="007B1166" w:rsidRPr="0018400F">
        <w:rPr>
          <w:rFonts w:cs="Arial"/>
          <w:szCs w:val="20"/>
        </w:rPr>
        <w:t>.</w:t>
      </w:r>
    </w:p>
    <w:p w14:paraId="2B2B6754" w14:textId="77777777" w:rsidR="00253E72" w:rsidRDefault="00253E72" w:rsidP="00731FCA">
      <w:pPr>
        <w:pStyle w:val="VBO-kop3"/>
        <w:spacing w:line="240" w:lineRule="exact"/>
      </w:pPr>
      <w:r w:rsidRPr="00253E72">
        <w:t>6.7.2</w:t>
      </w:r>
    </w:p>
    <w:p w14:paraId="3B27BCC9" w14:textId="77777777" w:rsidR="00253E72" w:rsidRDefault="00253E72" w:rsidP="00731FCA">
      <w:pPr>
        <w:tabs>
          <w:tab w:val="left" w:pos="238"/>
          <w:tab w:val="left" w:pos="431"/>
          <w:tab w:val="left" w:pos="1298"/>
          <w:tab w:val="left" w:pos="1587"/>
        </w:tabs>
        <w:spacing w:after="0" w:line="240" w:lineRule="exact"/>
        <w:rPr>
          <w:rFonts w:cs="Arial"/>
          <w:szCs w:val="20"/>
        </w:rPr>
      </w:pPr>
      <w:r>
        <w:rPr>
          <w:rFonts w:cs="Arial"/>
          <w:szCs w:val="20"/>
        </w:rPr>
        <w:t xml:space="preserve">Aan </w:t>
      </w:r>
      <w:sdt>
        <w:sdtPr>
          <w:rPr>
            <w:rFonts w:cs="Arial"/>
            <w:szCs w:val="20"/>
          </w:rPr>
          <w:id w:val="-1115513809"/>
          <w:placeholder>
            <w:docPart w:val="317FC59B2D1C4A0CA17F0968C80028D9"/>
          </w:placeholder>
          <w:showingPlcHdr/>
          <w:comboBox>
            <w:listItem w:value="Kies een item."/>
            <w:listItem w:displayText="verkoper is niet bekend of" w:value="verkoper is niet bekend of"/>
            <w:listItem w:displayText="koper is bekend dat" w:value="koper is bekend dat"/>
          </w:comboBox>
        </w:sdtPr>
        <w:sdtContent>
          <w:r w:rsidRPr="00CB3991">
            <w:rPr>
              <w:rStyle w:val="Tekstvantijdelijkeaanduiding"/>
            </w:rPr>
            <w:t>Kies een item.</w:t>
          </w:r>
        </w:sdtContent>
      </w:sdt>
      <w:r>
        <w:rPr>
          <w:rFonts w:cs="Arial"/>
          <w:szCs w:val="20"/>
        </w:rPr>
        <w:t xml:space="preserve"> de onroerende zaak is gelegen binnen een gebied dat is aangewezen of waarvoor een procedure loopt tot aanwijzing</w:t>
      </w:r>
      <w:r w:rsidRPr="00AA2E3A">
        <w:rPr>
          <w:rFonts w:cs="Arial"/>
          <w:szCs w:val="20"/>
        </w:rPr>
        <w:t>:</w:t>
      </w:r>
    </w:p>
    <w:p w14:paraId="7E82387E" w14:textId="77777777" w:rsidR="00253E72" w:rsidRDefault="00253E72" w:rsidP="0018400F">
      <w:pPr>
        <w:pStyle w:val="Lijstalinea"/>
        <w:numPr>
          <w:ilvl w:val="0"/>
          <w:numId w:val="16"/>
        </w:numPr>
        <w:tabs>
          <w:tab w:val="left" w:pos="238"/>
          <w:tab w:val="left" w:pos="431"/>
          <w:tab w:val="left" w:pos="1298"/>
          <w:tab w:val="left" w:pos="1587"/>
        </w:tabs>
        <w:spacing w:line="240" w:lineRule="exact"/>
        <w:rPr>
          <w:rFonts w:cs="Arial"/>
          <w:szCs w:val="20"/>
        </w:rPr>
      </w:pPr>
      <w:r w:rsidRPr="00540EEE">
        <w:rPr>
          <w:rFonts w:cs="Arial"/>
          <w:szCs w:val="20"/>
        </w:rPr>
        <w:t>als rijksbeschermd stads- of dorpsgezicht als bedoeld in artikel 9.1 lid 1 onder a van de Erfgoedwet</w:t>
      </w:r>
      <w:r w:rsidR="0018400F">
        <w:rPr>
          <w:rFonts w:cs="Arial"/>
          <w:szCs w:val="20"/>
        </w:rPr>
        <w:t>;</w:t>
      </w:r>
      <w:r w:rsidRPr="00540EEE">
        <w:rPr>
          <w:rFonts w:cs="Arial"/>
          <w:szCs w:val="20"/>
        </w:rPr>
        <w:t xml:space="preserve"> </w:t>
      </w:r>
    </w:p>
    <w:p w14:paraId="64BE32EE" w14:textId="77777777" w:rsidR="00253E72" w:rsidRDefault="00253E72" w:rsidP="0018400F">
      <w:pPr>
        <w:pStyle w:val="Lijstalinea"/>
        <w:numPr>
          <w:ilvl w:val="0"/>
          <w:numId w:val="16"/>
        </w:numPr>
        <w:tabs>
          <w:tab w:val="left" w:pos="238"/>
          <w:tab w:val="left" w:pos="431"/>
          <w:tab w:val="left" w:pos="1298"/>
          <w:tab w:val="left" w:pos="1587"/>
        </w:tabs>
        <w:spacing w:line="240" w:lineRule="exact"/>
        <w:rPr>
          <w:rFonts w:cs="Arial"/>
          <w:szCs w:val="20"/>
        </w:rPr>
      </w:pPr>
      <w:r w:rsidRPr="00540EEE">
        <w:rPr>
          <w:rFonts w:cs="Arial"/>
          <w:szCs w:val="20"/>
        </w:rPr>
        <w:t>als beschermd stads- of dorpsgezicht krachtens een provinciale verordening, gemeentelijke verordening of bestemmingsplan</w:t>
      </w:r>
      <w:r w:rsidRPr="00BE3FF5">
        <w:rPr>
          <w:rFonts w:cs="Arial"/>
          <w:szCs w:val="20"/>
        </w:rPr>
        <w:t>.</w:t>
      </w:r>
    </w:p>
    <w:p w14:paraId="6FB4C9B9" w14:textId="77777777" w:rsidR="007B1166" w:rsidRPr="00AA2E3A" w:rsidRDefault="00BE3FF5" w:rsidP="00731FCA">
      <w:pPr>
        <w:pStyle w:val="VBO-kop3"/>
        <w:spacing w:line="240" w:lineRule="exact"/>
      </w:pPr>
      <w:r>
        <w:t>6.8</w:t>
      </w:r>
    </w:p>
    <w:p w14:paraId="05ABA251" w14:textId="77777777" w:rsidR="007B1166" w:rsidRPr="00AA2E3A" w:rsidRDefault="007B1166" w:rsidP="00731FCA">
      <w:pPr>
        <w:tabs>
          <w:tab w:val="left" w:pos="238"/>
          <w:tab w:val="left" w:pos="431"/>
          <w:tab w:val="left" w:pos="1298"/>
          <w:tab w:val="left" w:pos="1587"/>
        </w:tabs>
        <w:spacing w:line="240" w:lineRule="exact"/>
        <w:rPr>
          <w:rFonts w:cs="Arial"/>
          <w:szCs w:val="20"/>
        </w:rPr>
      </w:pPr>
      <w:r w:rsidRPr="00AA2E3A">
        <w:rPr>
          <w:rFonts w:cs="Arial"/>
          <w:szCs w:val="20"/>
        </w:rPr>
        <w:t>Verkoper verklaart dat ten aanzien van de onroerende zaak geen verplichtingen ten opzichte van derden bestaan wegens voorkeursrecht, optierecht, recht van wederinkoop.</w:t>
      </w:r>
    </w:p>
    <w:p w14:paraId="247EA451" w14:textId="77777777" w:rsidR="007B1166" w:rsidRPr="00AA2E3A" w:rsidRDefault="00BE3FF5" w:rsidP="00731FCA">
      <w:pPr>
        <w:pStyle w:val="VBO-kop3"/>
        <w:spacing w:line="240" w:lineRule="exact"/>
      </w:pPr>
      <w:r>
        <w:t>6.9</w:t>
      </w:r>
    </w:p>
    <w:p w14:paraId="29727551" w14:textId="77777777" w:rsidR="007B1166" w:rsidRDefault="007B1166" w:rsidP="00731FCA">
      <w:pPr>
        <w:tabs>
          <w:tab w:val="left" w:pos="238"/>
          <w:tab w:val="left" w:pos="431"/>
          <w:tab w:val="left" w:pos="1298"/>
          <w:tab w:val="left" w:pos="1587"/>
        </w:tabs>
        <w:spacing w:line="240" w:lineRule="exact"/>
        <w:rPr>
          <w:rFonts w:cs="Arial"/>
          <w:szCs w:val="20"/>
        </w:rPr>
      </w:pPr>
      <w:r w:rsidRPr="00AA2E3A">
        <w:rPr>
          <w:rFonts w:cs="Arial"/>
          <w:szCs w:val="20"/>
        </w:rPr>
        <w:t>Voor</w:t>
      </w:r>
      <w:r w:rsidR="00BE3FF5">
        <w:rPr>
          <w:rFonts w:cs="Arial"/>
          <w:szCs w:val="20"/>
        </w:rPr>
        <w:t xml:space="preserve"> </w:t>
      </w:r>
      <w:r w:rsidRPr="00AA2E3A">
        <w:rPr>
          <w:rFonts w:cs="Arial"/>
          <w:szCs w:val="20"/>
        </w:rPr>
        <w:t xml:space="preserve">zover aan verkoper bekend is de onroerende zaak </w:t>
      </w:r>
      <w:sdt>
        <w:sdtPr>
          <w:rPr>
            <w:rFonts w:cs="Arial"/>
            <w:szCs w:val="20"/>
          </w:rPr>
          <w:id w:val="-1823649796"/>
          <w:placeholder>
            <w:docPart w:val="154684BF954B470499E89C8BFD724A43"/>
          </w:placeholder>
          <w:showingPlcHdr/>
          <w:comboBox>
            <w:listItem w:value="Kies een item."/>
            <w:listItem w:displayText="wel" w:value="wel"/>
            <w:listItem w:displayText="niet" w:value="niet"/>
          </w:comboBox>
        </w:sdtPr>
        <w:sdtContent>
          <w:r w:rsidR="00BE3FF5" w:rsidRPr="00CB3991">
            <w:rPr>
              <w:rStyle w:val="Tekstvantijdelijkeaanduiding"/>
            </w:rPr>
            <w:t>Kies een item.</w:t>
          </w:r>
        </w:sdtContent>
      </w:sdt>
      <w:r w:rsidR="00CE2C24">
        <w:rPr>
          <w:rFonts w:cs="Arial"/>
          <w:szCs w:val="20"/>
        </w:rPr>
        <w:t xml:space="preserve"> </w:t>
      </w:r>
      <w:r w:rsidRPr="00AA2E3A">
        <w:rPr>
          <w:rFonts w:cs="Arial"/>
          <w:szCs w:val="20"/>
        </w:rPr>
        <w:t>opgenomen in een (voorlopige) aanwijzing als bedoeld in de Wet voorkeursrecht gemeenten.</w:t>
      </w:r>
    </w:p>
    <w:p w14:paraId="270B7F9E" w14:textId="77777777" w:rsidR="00BE3FF5" w:rsidRPr="00AA2E3A" w:rsidRDefault="00BE3FF5" w:rsidP="00731FCA">
      <w:pPr>
        <w:pStyle w:val="VBO-kop3"/>
        <w:spacing w:line="240" w:lineRule="exact"/>
      </w:pPr>
      <w:r>
        <w:t>6.10</w:t>
      </w:r>
    </w:p>
    <w:p w14:paraId="7F2B860B" w14:textId="77777777" w:rsidR="007B1166" w:rsidRPr="00AA2E3A" w:rsidRDefault="007B1166" w:rsidP="00731FCA">
      <w:pPr>
        <w:tabs>
          <w:tab w:val="left" w:pos="238"/>
          <w:tab w:val="left" w:pos="431"/>
          <w:tab w:val="left" w:pos="1298"/>
          <w:tab w:val="left" w:pos="1587"/>
        </w:tabs>
        <w:spacing w:line="240" w:lineRule="exact"/>
        <w:rPr>
          <w:rFonts w:cs="Arial"/>
          <w:szCs w:val="20"/>
        </w:rPr>
      </w:pPr>
      <w:r w:rsidRPr="00AA2E3A">
        <w:rPr>
          <w:rFonts w:cs="Arial"/>
          <w:szCs w:val="20"/>
        </w:rPr>
        <w:t>In de koop is niet begrepen datgene waarop huurders krachtens hun wettelijk wegneemrecht rechten doen gelden.</w:t>
      </w:r>
    </w:p>
    <w:p w14:paraId="43C2564C" w14:textId="77777777" w:rsidR="00BE3FF5" w:rsidRPr="00AA2E3A" w:rsidRDefault="00BE3FF5" w:rsidP="00731FCA">
      <w:pPr>
        <w:pStyle w:val="VBO-kop3"/>
        <w:spacing w:line="240" w:lineRule="exact"/>
      </w:pPr>
      <w:r>
        <w:t>6.11</w:t>
      </w:r>
    </w:p>
    <w:p w14:paraId="117576A8" w14:textId="77777777" w:rsidR="007B1166" w:rsidRPr="00AA2E3A" w:rsidRDefault="007B1166" w:rsidP="00731FCA">
      <w:pPr>
        <w:tabs>
          <w:tab w:val="left" w:pos="238"/>
          <w:tab w:val="left" w:pos="431"/>
          <w:tab w:val="left" w:pos="1298"/>
          <w:tab w:val="left" w:pos="1587"/>
        </w:tabs>
        <w:spacing w:line="240" w:lineRule="exact"/>
        <w:rPr>
          <w:rFonts w:cs="Arial"/>
          <w:szCs w:val="20"/>
        </w:rPr>
      </w:pPr>
      <w:r w:rsidRPr="00AA2E3A">
        <w:rPr>
          <w:rFonts w:cs="Arial"/>
          <w:szCs w:val="20"/>
        </w:rPr>
        <w:t>Verschil tussen de opgegeven en de werkelijke grootte verleent aan geen der partijen enig recht.</w:t>
      </w:r>
      <w:r w:rsidR="00253E72">
        <w:rPr>
          <w:rFonts w:cs="Arial"/>
          <w:szCs w:val="20"/>
        </w:rPr>
        <w:t xml:space="preserve"> In </w:t>
      </w:r>
      <w:r w:rsidR="00253E72" w:rsidRPr="00540EEE">
        <w:rPr>
          <w:rFonts w:cs="Arial"/>
          <w:szCs w:val="20"/>
        </w:rPr>
        <w:t>afwijking hiervan komen partijen het volgende overeen</w:t>
      </w:r>
      <w:r w:rsidR="000A0A18">
        <w:rPr>
          <w:rFonts w:cs="Arial"/>
          <w:szCs w:val="20"/>
        </w:rPr>
        <w:t xml:space="preserve">: </w:t>
      </w:r>
      <w:sdt>
        <w:sdtPr>
          <w:rPr>
            <w:rFonts w:cs="Arial"/>
            <w:szCs w:val="20"/>
          </w:rPr>
          <w:id w:val="-566876010"/>
          <w:placeholder>
            <w:docPart w:val="A58030DA67FE4EA0BFD50409C8DA993F"/>
          </w:placeholder>
          <w:text/>
        </w:sdtPr>
        <w:sdtContent>
          <w:r w:rsidR="000A0A18" w:rsidRPr="002E4549">
            <w:rPr>
              <w:rFonts w:cs="Arial"/>
              <w:szCs w:val="20"/>
            </w:rPr>
            <w:tab/>
            <w:t>vul in wat wordt overeengekomen.</w:t>
          </w:r>
        </w:sdtContent>
      </w:sdt>
    </w:p>
    <w:p w14:paraId="6255C4B9" w14:textId="77777777" w:rsidR="00BE3FF5" w:rsidRPr="00AA2E3A" w:rsidRDefault="00BE3FF5" w:rsidP="00731FCA">
      <w:pPr>
        <w:pStyle w:val="VBO-kop3"/>
        <w:spacing w:line="240" w:lineRule="exact"/>
      </w:pPr>
      <w:r>
        <w:t>6.12</w:t>
      </w:r>
    </w:p>
    <w:p w14:paraId="0F68E82B" w14:textId="77777777" w:rsidR="007B1166" w:rsidRPr="00AA2E3A" w:rsidRDefault="007B1166" w:rsidP="00731FCA">
      <w:pPr>
        <w:tabs>
          <w:tab w:val="left" w:pos="238"/>
          <w:tab w:val="left" w:pos="431"/>
          <w:tab w:val="left" w:pos="1298"/>
          <w:tab w:val="left" w:pos="1587"/>
        </w:tabs>
        <w:spacing w:line="240" w:lineRule="exact"/>
        <w:rPr>
          <w:rFonts w:cs="Arial"/>
          <w:szCs w:val="20"/>
        </w:rPr>
      </w:pPr>
      <w:r w:rsidRPr="00AA2E3A">
        <w:rPr>
          <w:rFonts w:cs="Arial"/>
          <w:szCs w:val="20"/>
        </w:rPr>
        <w:t>Verkoper verklaart dat de lasten over voorgaande jaren, voor</w:t>
      </w:r>
      <w:r w:rsidR="00BE3FF5">
        <w:rPr>
          <w:rFonts w:cs="Arial"/>
          <w:szCs w:val="20"/>
        </w:rPr>
        <w:t xml:space="preserve"> </w:t>
      </w:r>
      <w:r w:rsidRPr="00AA2E3A">
        <w:rPr>
          <w:rFonts w:cs="Arial"/>
          <w:szCs w:val="20"/>
        </w:rPr>
        <w:t>zover de aanslagen zijn opgelegd en de canons die verschuldigd zijn geworden, zijn voldaan. Voor</w:t>
      </w:r>
      <w:r w:rsidR="00BE3FF5">
        <w:rPr>
          <w:rFonts w:cs="Arial"/>
          <w:szCs w:val="20"/>
        </w:rPr>
        <w:t xml:space="preserve"> </w:t>
      </w:r>
      <w:r w:rsidRPr="00AA2E3A">
        <w:rPr>
          <w:rFonts w:cs="Arial"/>
          <w:szCs w:val="20"/>
        </w:rPr>
        <w:t>zover de genoemde aanslagen en/of canons nog niet zijn voldaan, verklaart verkoper deze op eerste verzoek te voldoen.</w:t>
      </w:r>
    </w:p>
    <w:p w14:paraId="469F6FDE" w14:textId="77777777" w:rsidR="00BE3FF5" w:rsidRPr="00AA2E3A" w:rsidRDefault="00BE3FF5" w:rsidP="00731FCA">
      <w:pPr>
        <w:pStyle w:val="VBO-kop3"/>
        <w:spacing w:line="240" w:lineRule="exact"/>
      </w:pPr>
      <w:r>
        <w:t>6.13</w:t>
      </w:r>
    </w:p>
    <w:p w14:paraId="6D9384F7" w14:textId="77777777" w:rsidR="007B1166" w:rsidRPr="00AA2E3A" w:rsidRDefault="007B1166" w:rsidP="00731FCA">
      <w:pPr>
        <w:tabs>
          <w:tab w:val="left" w:pos="238"/>
          <w:tab w:val="left" w:pos="431"/>
          <w:tab w:val="left" w:pos="1298"/>
          <w:tab w:val="left" w:pos="1587"/>
        </w:tabs>
        <w:spacing w:after="0" w:line="240" w:lineRule="exact"/>
        <w:rPr>
          <w:rFonts w:cs="Arial"/>
          <w:b/>
          <w:szCs w:val="20"/>
        </w:rPr>
      </w:pPr>
      <w:r w:rsidRPr="00AA2E3A">
        <w:rPr>
          <w:rFonts w:cs="Arial"/>
          <w:szCs w:val="20"/>
        </w:rPr>
        <w:t>De enkele verklaring dat verkoper niet bekend is met bepaalde feiten of omstandigheden houdt geen garantie of vrijwaring in voor koper of verkoper.</w:t>
      </w:r>
      <w:r w:rsidRPr="00AA2E3A">
        <w:rPr>
          <w:rFonts w:cs="Arial"/>
          <w:b/>
          <w:szCs w:val="20"/>
        </w:rPr>
        <w:t xml:space="preserve"> </w:t>
      </w:r>
    </w:p>
    <w:p w14:paraId="4F60F875" w14:textId="77777777" w:rsidR="00810B0D" w:rsidRDefault="00810B0D" w:rsidP="00731FCA">
      <w:pPr>
        <w:pStyle w:val="VBO-kop2"/>
        <w:spacing w:line="240" w:lineRule="exact"/>
      </w:pPr>
    </w:p>
    <w:p w14:paraId="56287CBD" w14:textId="77777777" w:rsidR="007B1166" w:rsidRPr="00AA2E3A" w:rsidRDefault="006B1F18" w:rsidP="00731FCA">
      <w:pPr>
        <w:pStyle w:val="VBO-kop2"/>
        <w:spacing w:line="240" w:lineRule="exact"/>
      </w:pPr>
      <w:r w:rsidRPr="00AA2E3A">
        <w:t>A</w:t>
      </w:r>
      <w:r w:rsidR="007B1166" w:rsidRPr="00AA2E3A">
        <w:t>rtikel 7</w:t>
      </w:r>
      <w:r w:rsidRPr="00AA2E3A">
        <w:t>:</w:t>
      </w:r>
      <w:r w:rsidR="007B1166" w:rsidRPr="00AA2E3A">
        <w:t xml:space="preserve"> Feitelijke levering</w:t>
      </w:r>
      <w:r w:rsidR="00BD7B4E">
        <w:t xml:space="preserve"> /</w:t>
      </w:r>
      <w:r w:rsidR="007B1166" w:rsidRPr="00AA2E3A">
        <w:t xml:space="preserve"> Overdracht aanspr</w:t>
      </w:r>
      <w:r w:rsidR="00024DE5">
        <w:t>aken</w:t>
      </w:r>
    </w:p>
    <w:p w14:paraId="6A464F80" w14:textId="77777777" w:rsidR="00810B0D" w:rsidRDefault="00810B0D" w:rsidP="00731FCA">
      <w:pPr>
        <w:pStyle w:val="VBO-kop3"/>
        <w:spacing w:line="240" w:lineRule="exact"/>
      </w:pPr>
      <w:r>
        <w:t>7.1</w:t>
      </w:r>
    </w:p>
    <w:p w14:paraId="2664D078" w14:textId="77777777" w:rsidR="005E5B60" w:rsidRDefault="007B1166" w:rsidP="00731FCA">
      <w:pPr>
        <w:tabs>
          <w:tab w:val="left" w:pos="238"/>
          <w:tab w:val="left" w:pos="431"/>
          <w:tab w:val="left" w:pos="1298"/>
          <w:tab w:val="left" w:pos="1587"/>
        </w:tabs>
        <w:spacing w:after="0" w:line="240" w:lineRule="exact"/>
        <w:rPr>
          <w:rFonts w:cs="Arial"/>
          <w:szCs w:val="20"/>
        </w:rPr>
      </w:pPr>
      <w:r w:rsidRPr="00AA2E3A">
        <w:rPr>
          <w:rFonts w:cs="Arial"/>
          <w:szCs w:val="20"/>
        </w:rPr>
        <w:t>De feitelijke levering en aanvaarding vindt plaats op het moment van het ondertekenen van de akte van levering zoals weergegeven in artikel 4.1</w:t>
      </w:r>
      <w:r w:rsidR="00810B0D">
        <w:rPr>
          <w:rFonts w:cs="Arial"/>
          <w:szCs w:val="20"/>
        </w:rPr>
        <w:t>,</w:t>
      </w:r>
      <w:r w:rsidRPr="00AA2E3A">
        <w:rPr>
          <w:rFonts w:cs="Arial"/>
          <w:szCs w:val="20"/>
        </w:rPr>
        <w:t xml:space="preserve"> tenzij tussen verkoper en koper een ander tijdstip is overeengekomen, vrij van huur-, lease- en/of huurkoopovereenkomsten met uitzondering van de volgende overeenkomsten welke door koper gestand worden gedaan:</w:t>
      </w:r>
    </w:p>
    <w:p w14:paraId="049E65D0" w14:textId="77777777" w:rsidR="005E5B60" w:rsidRDefault="00000000" w:rsidP="00731FCA">
      <w:pPr>
        <w:tabs>
          <w:tab w:val="left" w:pos="238"/>
          <w:tab w:val="left" w:pos="431"/>
          <w:tab w:val="left" w:pos="1298"/>
          <w:tab w:val="left" w:pos="1587"/>
        </w:tabs>
        <w:spacing w:after="0" w:line="240" w:lineRule="exact"/>
        <w:rPr>
          <w:rFonts w:cs="Arial"/>
          <w:szCs w:val="20"/>
        </w:rPr>
      </w:pPr>
      <w:sdt>
        <w:sdtPr>
          <w:rPr>
            <w:rFonts w:cs="Arial"/>
            <w:szCs w:val="20"/>
          </w:rPr>
          <w:id w:val="523447225"/>
          <w:placeholder>
            <w:docPart w:val="A7A51142B0A845C09677EC3EB82A4768"/>
          </w:placeholder>
          <w:text/>
        </w:sdtPr>
        <w:sdtContent>
          <w:r w:rsidR="00CB7621">
            <w:rPr>
              <w:rFonts w:cs="Arial"/>
              <w:szCs w:val="20"/>
            </w:rPr>
            <w:t>vul</w:t>
          </w:r>
          <w:r w:rsidR="005E5B60">
            <w:rPr>
              <w:rFonts w:cs="Arial"/>
              <w:szCs w:val="20"/>
            </w:rPr>
            <w:t xml:space="preserve"> overeenkomsten in welke door koper gestand worden gedaan</w:t>
          </w:r>
        </w:sdtContent>
      </w:sdt>
      <w:r w:rsidR="0092077E">
        <w:rPr>
          <w:rFonts w:cs="Arial"/>
          <w:szCs w:val="20"/>
        </w:rPr>
        <w:t>.</w:t>
      </w:r>
    </w:p>
    <w:p w14:paraId="4BB48459" w14:textId="77777777" w:rsidR="005E5B60" w:rsidRDefault="007B1166" w:rsidP="00731FCA">
      <w:pPr>
        <w:pStyle w:val="VBO-kop3"/>
        <w:spacing w:line="240" w:lineRule="exact"/>
        <w:rPr>
          <w:szCs w:val="20"/>
        </w:rPr>
      </w:pPr>
      <w:r w:rsidRPr="005E5B60">
        <w:t>7.2</w:t>
      </w:r>
      <w:r w:rsidRPr="00AA2E3A">
        <w:rPr>
          <w:szCs w:val="20"/>
        </w:rPr>
        <w:t xml:space="preserve"> </w:t>
      </w:r>
    </w:p>
    <w:p w14:paraId="6746357A" w14:textId="77777777" w:rsidR="005E5B60" w:rsidRDefault="007B1166" w:rsidP="00731FCA">
      <w:pPr>
        <w:pStyle w:val="VBO-kop3"/>
        <w:spacing w:line="240" w:lineRule="exact"/>
        <w:rPr>
          <w:b w:val="0"/>
          <w:color w:val="000000" w:themeColor="text1"/>
          <w:szCs w:val="20"/>
        </w:rPr>
      </w:pPr>
      <w:r w:rsidRPr="005E5B60">
        <w:rPr>
          <w:b w:val="0"/>
          <w:color w:val="000000" w:themeColor="text1"/>
          <w:szCs w:val="20"/>
        </w:rPr>
        <w:t>Voor</w:t>
      </w:r>
      <w:r w:rsidR="005E5B60" w:rsidRPr="005E5B60">
        <w:rPr>
          <w:b w:val="0"/>
          <w:color w:val="000000" w:themeColor="text1"/>
          <w:szCs w:val="20"/>
        </w:rPr>
        <w:t xml:space="preserve"> </w:t>
      </w:r>
      <w:r w:rsidRPr="005E5B60">
        <w:rPr>
          <w:b w:val="0"/>
          <w:color w:val="000000" w:themeColor="text1"/>
          <w:szCs w:val="20"/>
        </w:rPr>
        <w:t>zover uit het artikel 7.1 niet anders voortvloeit staat verkoper ervoor in dat de onroerende zaak bij de feitelijke levering</w:t>
      </w:r>
      <w:r w:rsidR="005E5B60">
        <w:rPr>
          <w:b w:val="0"/>
          <w:color w:val="000000" w:themeColor="text1"/>
          <w:szCs w:val="20"/>
        </w:rPr>
        <w:t>:</w:t>
      </w:r>
    </w:p>
    <w:p w14:paraId="0B7E7FC9" w14:textId="77777777" w:rsidR="005E5B60" w:rsidRDefault="007B1166" w:rsidP="00467A2E">
      <w:pPr>
        <w:pStyle w:val="VBO-kop3"/>
        <w:numPr>
          <w:ilvl w:val="0"/>
          <w:numId w:val="4"/>
        </w:numPr>
        <w:spacing w:line="240" w:lineRule="exact"/>
        <w:rPr>
          <w:b w:val="0"/>
          <w:color w:val="000000" w:themeColor="text1"/>
          <w:szCs w:val="20"/>
        </w:rPr>
      </w:pPr>
      <w:r w:rsidRPr="005E5B60">
        <w:rPr>
          <w:b w:val="0"/>
          <w:color w:val="000000" w:themeColor="text1"/>
          <w:szCs w:val="20"/>
        </w:rPr>
        <w:t>vrij is van aanspraken tot gebruik</w:t>
      </w:r>
      <w:r w:rsidR="00BD7B4E">
        <w:rPr>
          <w:b w:val="0"/>
          <w:color w:val="000000" w:themeColor="text1"/>
          <w:szCs w:val="20"/>
        </w:rPr>
        <w:t>;</w:t>
      </w:r>
      <w:r w:rsidRPr="005E5B60">
        <w:rPr>
          <w:b w:val="0"/>
          <w:color w:val="000000" w:themeColor="text1"/>
          <w:szCs w:val="20"/>
        </w:rPr>
        <w:t xml:space="preserve"> </w:t>
      </w:r>
    </w:p>
    <w:p w14:paraId="0EF8FC2B" w14:textId="77777777" w:rsidR="005E5B60" w:rsidRDefault="007B1166" w:rsidP="00467A2E">
      <w:pPr>
        <w:pStyle w:val="VBO-kop3"/>
        <w:numPr>
          <w:ilvl w:val="0"/>
          <w:numId w:val="4"/>
        </w:numPr>
        <w:spacing w:line="240" w:lineRule="exact"/>
        <w:rPr>
          <w:b w:val="0"/>
          <w:color w:val="000000" w:themeColor="text1"/>
          <w:szCs w:val="20"/>
        </w:rPr>
      </w:pPr>
      <w:r w:rsidRPr="005E5B60">
        <w:rPr>
          <w:b w:val="0"/>
          <w:color w:val="000000" w:themeColor="text1"/>
          <w:szCs w:val="20"/>
        </w:rPr>
        <w:t>ongevorderd is, en</w:t>
      </w:r>
      <w:r w:rsidR="00BD7B4E">
        <w:rPr>
          <w:b w:val="0"/>
          <w:color w:val="000000" w:themeColor="text1"/>
          <w:szCs w:val="20"/>
        </w:rPr>
        <w:t>;</w:t>
      </w:r>
      <w:r w:rsidRPr="005E5B60">
        <w:rPr>
          <w:b w:val="0"/>
          <w:color w:val="000000" w:themeColor="text1"/>
          <w:szCs w:val="20"/>
        </w:rPr>
        <w:t xml:space="preserve"> </w:t>
      </w:r>
    </w:p>
    <w:p w14:paraId="00EEAF4D" w14:textId="77777777" w:rsidR="007B1166" w:rsidRDefault="007B1166" w:rsidP="00467A2E">
      <w:pPr>
        <w:pStyle w:val="VBO-kop3"/>
        <w:numPr>
          <w:ilvl w:val="0"/>
          <w:numId w:val="4"/>
        </w:numPr>
        <w:spacing w:line="240" w:lineRule="exact"/>
        <w:rPr>
          <w:b w:val="0"/>
          <w:color w:val="000000" w:themeColor="text1"/>
          <w:szCs w:val="20"/>
        </w:rPr>
      </w:pPr>
      <w:r w:rsidRPr="005E5B60">
        <w:rPr>
          <w:b w:val="0"/>
          <w:color w:val="000000" w:themeColor="text1"/>
          <w:szCs w:val="20"/>
        </w:rPr>
        <w:t>behoudens de eventueel meeverkochte roerende zaken, leeg en ontruimd is.</w:t>
      </w:r>
    </w:p>
    <w:p w14:paraId="5FC7E0DB" w14:textId="77777777" w:rsidR="00E932D4" w:rsidRPr="005E5B60" w:rsidRDefault="00E932D4" w:rsidP="00731FCA">
      <w:pPr>
        <w:pStyle w:val="VBO-kop3"/>
        <w:spacing w:line="240" w:lineRule="exact"/>
        <w:ind w:left="720"/>
        <w:rPr>
          <w:b w:val="0"/>
          <w:color w:val="000000" w:themeColor="text1"/>
          <w:szCs w:val="20"/>
        </w:rPr>
      </w:pPr>
    </w:p>
    <w:p w14:paraId="120A2122" w14:textId="77777777" w:rsidR="005E5B60" w:rsidRPr="006D2398" w:rsidRDefault="007B1166" w:rsidP="00731FCA">
      <w:pPr>
        <w:pStyle w:val="VBO-kop3"/>
        <w:spacing w:line="240" w:lineRule="exact"/>
        <w:rPr>
          <w:rStyle w:val="VBO-kop3Char"/>
          <w:rFonts w:ascii="Arial" w:hAnsi="Arial"/>
          <w:b/>
          <w:sz w:val="20"/>
        </w:rPr>
      </w:pPr>
      <w:r w:rsidRPr="006D2398">
        <w:rPr>
          <w:rStyle w:val="VBO-kop3Char"/>
          <w:rFonts w:ascii="Arial" w:hAnsi="Arial"/>
          <w:b/>
          <w:sz w:val="20"/>
        </w:rPr>
        <w:t>7</w:t>
      </w:r>
      <w:r w:rsidR="005E5B60" w:rsidRPr="006D2398">
        <w:rPr>
          <w:rStyle w:val="VBO-kop3Char"/>
          <w:rFonts w:ascii="Arial" w:hAnsi="Arial"/>
          <w:b/>
          <w:sz w:val="20"/>
        </w:rPr>
        <w:t>.3</w:t>
      </w:r>
    </w:p>
    <w:p w14:paraId="29A5BFB0" w14:textId="77777777" w:rsidR="007B1166" w:rsidRPr="00AA2E3A" w:rsidRDefault="007B1166" w:rsidP="00731FCA">
      <w:pPr>
        <w:tabs>
          <w:tab w:val="left" w:pos="238"/>
          <w:tab w:val="left" w:pos="431"/>
          <w:tab w:val="left" w:pos="1298"/>
          <w:tab w:val="left" w:pos="1587"/>
        </w:tabs>
        <w:spacing w:after="0" w:line="240" w:lineRule="exact"/>
        <w:rPr>
          <w:rFonts w:cs="Arial"/>
          <w:szCs w:val="20"/>
        </w:rPr>
      </w:pPr>
      <w:r w:rsidRPr="00AA2E3A">
        <w:rPr>
          <w:rFonts w:cs="Arial"/>
          <w:szCs w:val="20"/>
        </w:rPr>
        <w:t>Indien koper de onroerende zaak geheel of gedeeltelijk aanvaardt onder gestanddoening van lopende huur-, lease- of huurkoopovereenkomsten:</w:t>
      </w:r>
    </w:p>
    <w:p w14:paraId="56B78E77" w14:textId="77777777" w:rsidR="007B1166" w:rsidRDefault="00024DE5" w:rsidP="00467A2E">
      <w:pPr>
        <w:pStyle w:val="Lijstalinea"/>
        <w:numPr>
          <w:ilvl w:val="0"/>
          <w:numId w:val="5"/>
        </w:numPr>
        <w:tabs>
          <w:tab w:val="left" w:pos="238"/>
          <w:tab w:val="left" w:pos="431"/>
          <w:tab w:val="left" w:pos="1298"/>
          <w:tab w:val="left" w:pos="1587"/>
        </w:tabs>
        <w:spacing w:after="0" w:line="240" w:lineRule="exact"/>
        <w:rPr>
          <w:rFonts w:cs="Arial"/>
          <w:szCs w:val="20"/>
        </w:rPr>
      </w:pPr>
      <w:r>
        <w:rPr>
          <w:rFonts w:cs="Arial"/>
          <w:szCs w:val="20"/>
        </w:rPr>
        <w:t>staat verkoper er</w:t>
      </w:r>
      <w:r w:rsidR="007B1166" w:rsidRPr="005E5B60">
        <w:rPr>
          <w:rFonts w:cs="Arial"/>
          <w:szCs w:val="20"/>
        </w:rPr>
        <w:t>voor in dat hij ten tijde van de feitelijke levering niet reeds betalingen heeft ontvangen voor toekomstige termijnen en dat er tevens geen beslag is</w:t>
      </w:r>
      <w:r w:rsidR="005E5B60">
        <w:rPr>
          <w:rFonts w:cs="Arial"/>
          <w:szCs w:val="20"/>
        </w:rPr>
        <w:t xml:space="preserve"> gelegd op dergelijke termijnen</w:t>
      </w:r>
      <w:r w:rsidR="00BD7B4E">
        <w:rPr>
          <w:rFonts w:cs="Arial"/>
          <w:szCs w:val="20"/>
        </w:rPr>
        <w:t>;</w:t>
      </w:r>
    </w:p>
    <w:p w14:paraId="5AE148AA" w14:textId="77777777" w:rsidR="007B1166" w:rsidRDefault="005E5B60" w:rsidP="00467A2E">
      <w:pPr>
        <w:pStyle w:val="Lijstalinea"/>
        <w:numPr>
          <w:ilvl w:val="0"/>
          <w:numId w:val="5"/>
        </w:numPr>
        <w:tabs>
          <w:tab w:val="left" w:pos="238"/>
          <w:tab w:val="left" w:pos="431"/>
          <w:tab w:val="left" w:pos="1298"/>
          <w:tab w:val="left" w:pos="1587"/>
        </w:tabs>
        <w:spacing w:after="0" w:line="240" w:lineRule="exact"/>
        <w:rPr>
          <w:rFonts w:cs="Arial"/>
          <w:szCs w:val="20"/>
        </w:rPr>
      </w:pPr>
      <w:r w:rsidRPr="005E5B60">
        <w:rPr>
          <w:rFonts w:cs="Arial"/>
          <w:szCs w:val="20"/>
        </w:rPr>
        <w:t>s</w:t>
      </w:r>
      <w:r>
        <w:rPr>
          <w:rFonts w:cs="Arial"/>
          <w:szCs w:val="20"/>
        </w:rPr>
        <w:t>taat verkoper er</w:t>
      </w:r>
      <w:r w:rsidR="007B1166" w:rsidRPr="005E5B60">
        <w:rPr>
          <w:rFonts w:cs="Arial"/>
          <w:szCs w:val="20"/>
        </w:rPr>
        <w:t>voor in dat vanaf het tot stand komen van deze koopovereenkomst bestaande huur-, lease- en/of huurkoopovereenkomsten niet worden gewijzigd, de onroerende zaak niet geheel of gedeeltelijk wordt verhuurd, in huurkoop wordt gegeven of op enigerlei andere wijze in gebruik wordt afgestaan, tenzij met schriftelijke toestemming van koper</w:t>
      </w:r>
      <w:r w:rsidR="00BD7B4E">
        <w:rPr>
          <w:rFonts w:cs="Arial"/>
          <w:szCs w:val="20"/>
        </w:rPr>
        <w:t>,</w:t>
      </w:r>
      <w:r w:rsidR="007B1166" w:rsidRPr="005E5B60">
        <w:rPr>
          <w:rFonts w:cs="Arial"/>
          <w:szCs w:val="20"/>
        </w:rPr>
        <w:t xml:space="preserve"> en</w:t>
      </w:r>
      <w:r w:rsidR="00BD7B4E">
        <w:rPr>
          <w:rFonts w:cs="Arial"/>
          <w:szCs w:val="20"/>
        </w:rPr>
        <w:t>;</w:t>
      </w:r>
    </w:p>
    <w:p w14:paraId="0FAD8F02" w14:textId="77777777" w:rsidR="007B1166" w:rsidRPr="005E5B60" w:rsidRDefault="005E5B60" w:rsidP="00467A2E">
      <w:pPr>
        <w:pStyle w:val="Lijstalinea"/>
        <w:numPr>
          <w:ilvl w:val="0"/>
          <w:numId w:val="5"/>
        </w:numPr>
        <w:tabs>
          <w:tab w:val="left" w:pos="238"/>
          <w:tab w:val="left" w:pos="431"/>
          <w:tab w:val="left" w:pos="1298"/>
          <w:tab w:val="left" w:pos="1587"/>
        </w:tabs>
        <w:spacing w:after="0" w:line="240" w:lineRule="exact"/>
        <w:rPr>
          <w:rFonts w:cs="Arial"/>
          <w:szCs w:val="20"/>
        </w:rPr>
      </w:pPr>
      <w:r w:rsidRPr="005E5B60">
        <w:rPr>
          <w:rFonts w:cs="Arial"/>
          <w:szCs w:val="20"/>
        </w:rPr>
        <w:t>ver</w:t>
      </w:r>
      <w:r w:rsidR="007B1166" w:rsidRPr="005E5B60">
        <w:rPr>
          <w:rFonts w:cs="Arial"/>
          <w:szCs w:val="20"/>
        </w:rPr>
        <w:t>klaart koper bekend te zijn met de inhoud van de over te nemen genoemde huur-, lease- en/of huurkoopovereenkomsten.</w:t>
      </w:r>
    </w:p>
    <w:p w14:paraId="1053ECC3" w14:textId="77777777" w:rsidR="005E5B60" w:rsidRDefault="005E5B60" w:rsidP="00731FCA">
      <w:pPr>
        <w:pStyle w:val="VBO-kop3"/>
        <w:spacing w:line="240" w:lineRule="exact"/>
      </w:pPr>
      <w:r>
        <w:t>7.4</w:t>
      </w:r>
    </w:p>
    <w:p w14:paraId="7EAEAEAE" w14:textId="77777777" w:rsidR="007B1166" w:rsidRPr="00AA2E3A" w:rsidRDefault="007B1166" w:rsidP="00731FCA">
      <w:pPr>
        <w:tabs>
          <w:tab w:val="left" w:pos="238"/>
          <w:tab w:val="left" w:pos="431"/>
          <w:tab w:val="left" w:pos="1298"/>
          <w:tab w:val="left" w:pos="1587"/>
        </w:tabs>
        <w:spacing w:line="240" w:lineRule="exact"/>
        <w:rPr>
          <w:rFonts w:cs="Arial"/>
          <w:szCs w:val="20"/>
        </w:rPr>
      </w:pPr>
      <w:r w:rsidRPr="00AA2E3A">
        <w:rPr>
          <w:rFonts w:cs="Arial"/>
          <w:szCs w:val="20"/>
        </w:rPr>
        <w:t xml:space="preserve">In deze koopovereenkomst is voor zover mogelijk begrepen de overdracht van alle aanspraken die verkoper ten aanzien van de onroerende zaak kan of zal kunnen doen gelden tegenover derden, waaronder begrepen de bouwer(s), (onder)aannemer(s), installateur(s), architect(en) en leverancier(s), zoals wegens verrichte werkzaamheden of ter zake van aan de onroerende zaak toegebrachte schade, zonder dat verkoper tot vrijwaring verplicht is. Deze overdracht vindt plaats per de datum van de </w:t>
      </w:r>
      <w:r w:rsidR="00024DE5">
        <w:rPr>
          <w:rFonts w:cs="Arial"/>
          <w:szCs w:val="20"/>
        </w:rPr>
        <w:t xml:space="preserve">juridische </w:t>
      </w:r>
      <w:r w:rsidRPr="00AA2E3A">
        <w:rPr>
          <w:rFonts w:cs="Arial"/>
          <w:szCs w:val="20"/>
        </w:rPr>
        <w:t>overdracht. Vindt de feitelijke levering op een eerdere datum plaats dan de ondertekening van de akte van levering, dan wordt de overdracht van bovenvermelde aanspraken effectief per die eerdere datum.</w:t>
      </w:r>
    </w:p>
    <w:p w14:paraId="0E70521C" w14:textId="77777777" w:rsidR="005E5B60" w:rsidRDefault="007B1166" w:rsidP="00731FCA">
      <w:pPr>
        <w:tabs>
          <w:tab w:val="left" w:pos="238"/>
          <w:tab w:val="left" w:pos="431"/>
          <w:tab w:val="left" w:pos="1298"/>
          <w:tab w:val="left" w:pos="1587"/>
        </w:tabs>
        <w:spacing w:after="0" w:line="240" w:lineRule="exact"/>
        <w:rPr>
          <w:rFonts w:cs="Arial"/>
          <w:szCs w:val="20"/>
        </w:rPr>
      </w:pPr>
      <w:r w:rsidRPr="00AA2E3A">
        <w:rPr>
          <w:rFonts w:cs="Arial"/>
          <w:szCs w:val="20"/>
        </w:rPr>
        <w:t>In dat laatste geval, verplicht verkoper zich hierbij de hem bekende gegevens ter zake aan koper te verstrekken en machtigt verkoper koper hierbij, voor zover nodig, deze overdracht van aanspraken voor rekening van koper te doen mededelen aan de desbetreffende derden overeenkomstig de wettelijke bepalingen.</w:t>
      </w:r>
    </w:p>
    <w:p w14:paraId="060AAA42" w14:textId="77777777" w:rsidR="00A73F4B" w:rsidRDefault="00A73F4B" w:rsidP="00731FCA">
      <w:pPr>
        <w:tabs>
          <w:tab w:val="left" w:pos="238"/>
          <w:tab w:val="left" w:pos="431"/>
          <w:tab w:val="left" w:pos="1298"/>
          <w:tab w:val="left" w:pos="1587"/>
        </w:tabs>
        <w:spacing w:line="240" w:lineRule="exact"/>
      </w:pPr>
    </w:p>
    <w:p w14:paraId="62324E49" w14:textId="77777777" w:rsidR="007B1166" w:rsidRPr="00AA2E3A" w:rsidRDefault="006B1F18" w:rsidP="00731FCA">
      <w:pPr>
        <w:pStyle w:val="VBO-kop2"/>
        <w:spacing w:line="240" w:lineRule="exact"/>
      </w:pPr>
      <w:r w:rsidRPr="00AA2E3A">
        <w:t>Ar</w:t>
      </w:r>
      <w:r w:rsidR="007B1166" w:rsidRPr="00AA2E3A">
        <w:t>tikel 8</w:t>
      </w:r>
      <w:r w:rsidRPr="00AA2E3A">
        <w:t>:</w:t>
      </w:r>
      <w:r w:rsidR="007B1166" w:rsidRPr="00AA2E3A">
        <w:t xml:space="preserve"> Baten, lasten en canons</w:t>
      </w:r>
    </w:p>
    <w:p w14:paraId="3EF23C15" w14:textId="77777777" w:rsidR="007B1166" w:rsidRPr="00AA2E3A" w:rsidRDefault="007B1166" w:rsidP="00731FCA">
      <w:pPr>
        <w:tabs>
          <w:tab w:val="left" w:pos="238"/>
          <w:tab w:val="left" w:pos="431"/>
          <w:tab w:val="left" w:pos="1298"/>
          <w:tab w:val="left" w:pos="1587"/>
        </w:tabs>
        <w:spacing w:line="240" w:lineRule="exact"/>
        <w:rPr>
          <w:rFonts w:cs="Arial"/>
          <w:szCs w:val="20"/>
        </w:rPr>
      </w:pPr>
      <w:r w:rsidRPr="00AA2E3A">
        <w:rPr>
          <w:rFonts w:cs="Arial"/>
          <w:szCs w:val="20"/>
        </w:rPr>
        <w:t xml:space="preserve">De baten, lasten, belastingen, heffingen en verschuldigde canons, waaronder begrepen heffingen die voortvloeien uit de akte van splitsing en/of het reglement, komen voor rekening van koper met ingang van </w:t>
      </w:r>
      <w:sdt>
        <w:sdtPr>
          <w:rPr>
            <w:rFonts w:cs="Arial"/>
            <w:szCs w:val="20"/>
          </w:rPr>
          <w:id w:val="178699236"/>
          <w:placeholder>
            <w:docPart w:val="A7A51142B0A845C09677EC3EB82A4768"/>
          </w:placeholder>
          <w:text/>
        </w:sdtPr>
        <w:sdtContent>
          <w:r w:rsidR="005E5B60">
            <w:rPr>
              <w:rFonts w:cs="Arial"/>
              <w:szCs w:val="20"/>
            </w:rPr>
            <w:t>vul datum in</w:t>
          </w:r>
        </w:sdtContent>
      </w:sdt>
      <w:r w:rsidR="005E5B60">
        <w:rPr>
          <w:rFonts w:cs="Arial"/>
          <w:szCs w:val="20"/>
        </w:rPr>
        <w:t>.</w:t>
      </w:r>
    </w:p>
    <w:p w14:paraId="6DF7CB3E" w14:textId="77777777" w:rsidR="007B1166" w:rsidRDefault="00024DE5" w:rsidP="00731FCA">
      <w:pPr>
        <w:tabs>
          <w:tab w:val="left" w:pos="238"/>
          <w:tab w:val="left" w:pos="431"/>
          <w:tab w:val="left" w:pos="1298"/>
          <w:tab w:val="left" w:pos="1587"/>
        </w:tabs>
        <w:spacing w:line="240" w:lineRule="exact"/>
        <w:rPr>
          <w:rFonts w:cs="Arial"/>
          <w:szCs w:val="20"/>
        </w:rPr>
      </w:pPr>
      <w:r w:rsidRPr="00540EEE">
        <w:rPr>
          <w:rFonts w:cs="Arial"/>
          <w:szCs w:val="20"/>
        </w:rPr>
        <w:t xml:space="preserve">De dan lopende baten, lasten, belastingen, heffingen en canons, zullen per die datum tussen partijen naar rato van tijd worden verrekend. De verrekening van de heffingen die voortvloeien uit de akte van splitsing en/ of het reglement zullen voor zover mogelijk geschieden op basis van de voor het lopende jaar opgestelde </w:t>
      </w:r>
      <w:r>
        <w:rPr>
          <w:rFonts w:cs="Arial"/>
          <w:szCs w:val="20"/>
        </w:rPr>
        <w:t>V</w:t>
      </w:r>
      <w:r w:rsidRPr="00540EEE">
        <w:rPr>
          <w:rFonts w:cs="Arial"/>
          <w:szCs w:val="20"/>
        </w:rPr>
        <w:t>v</w:t>
      </w:r>
      <w:r>
        <w:rPr>
          <w:rFonts w:cs="Arial"/>
          <w:szCs w:val="20"/>
        </w:rPr>
        <w:t>E</w:t>
      </w:r>
      <w:r w:rsidRPr="00540EEE">
        <w:rPr>
          <w:rFonts w:cs="Arial"/>
          <w:szCs w:val="20"/>
        </w:rPr>
        <w:t xml:space="preserve">-begroting. </w:t>
      </w:r>
      <w:r w:rsidR="007B1166" w:rsidRPr="00AA2E3A">
        <w:rPr>
          <w:rFonts w:cs="Arial"/>
          <w:szCs w:val="20"/>
        </w:rPr>
        <w:t xml:space="preserve">Naar de laatst bekende gegevens bedragen de lasten en verplichtingen: </w:t>
      </w:r>
      <w:r w:rsidR="005E5B60">
        <w:rPr>
          <w:rFonts w:cs="Arial"/>
          <w:szCs w:val="20"/>
        </w:rPr>
        <w:t>€ </w:t>
      </w:r>
      <w:sdt>
        <w:sdtPr>
          <w:rPr>
            <w:rFonts w:cs="Arial"/>
            <w:szCs w:val="20"/>
          </w:rPr>
          <w:id w:val="-2137242441"/>
          <w:placeholder>
            <w:docPart w:val="A7A51142B0A845C09677EC3EB82A4768"/>
          </w:placeholder>
          <w:text/>
        </w:sdtPr>
        <w:sdtContent>
          <w:r w:rsidR="005E5B60">
            <w:rPr>
              <w:rFonts w:cs="Arial"/>
              <w:szCs w:val="20"/>
            </w:rPr>
            <w:t>vul bedrag in cijfers in</w:t>
          </w:r>
        </w:sdtContent>
      </w:sdt>
      <w:r w:rsidR="005E5B60">
        <w:rPr>
          <w:rFonts w:cs="Arial"/>
          <w:szCs w:val="20"/>
        </w:rPr>
        <w:t xml:space="preserve">, zegge </w:t>
      </w:r>
      <w:sdt>
        <w:sdtPr>
          <w:rPr>
            <w:rFonts w:cs="Arial"/>
            <w:szCs w:val="20"/>
          </w:rPr>
          <w:id w:val="1970775416"/>
          <w:placeholder>
            <w:docPart w:val="A7A51142B0A845C09677EC3EB82A4768"/>
          </w:placeholder>
          <w:text/>
        </w:sdtPr>
        <w:sdtContent>
          <w:r w:rsidR="005E5B60">
            <w:rPr>
              <w:rFonts w:cs="Arial"/>
              <w:szCs w:val="20"/>
            </w:rPr>
            <w:t>vul bedrag in woorden in</w:t>
          </w:r>
        </w:sdtContent>
      </w:sdt>
      <w:r w:rsidR="005E5B60">
        <w:rPr>
          <w:rFonts w:cs="Arial"/>
          <w:szCs w:val="20"/>
        </w:rPr>
        <w:t xml:space="preserve"> euro.</w:t>
      </w:r>
    </w:p>
    <w:p w14:paraId="563CECA7" w14:textId="77777777" w:rsidR="00024DE5" w:rsidRPr="00540EEE" w:rsidRDefault="00024DE5" w:rsidP="00731FCA">
      <w:pPr>
        <w:tabs>
          <w:tab w:val="left" w:pos="238"/>
          <w:tab w:val="left" w:pos="431"/>
          <w:tab w:val="left" w:pos="1298"/>
          <w:tab w:val="left" w:pos="1587"/>
        </w:tabs>
        <w:spacing w:after="0" w:line="240" w:lineRule="exact"/>
        <w:rPr>
          <w:rFonts w:cs="Arial"/>
          <w:szCs w:val="20"/>
        </w:rPr>
      </w:pPr>
      <w:r w:rsidRPr="00540EEE">
        <w:rPr>
          <w:rFonts w:cs="Arial"/>
          <w:szCs w:val="20"/>
        </w:rPr>
        <w:t xml:space="preserve">Deze verrekeningen vinden gelijktijdig plaats met de betaling van de koopsom. Voor zover er met betrekking tot de onroerende zaak belastingen en/ of heffingen van overheidswege ten laste van het gebruik worden geheven zullen deze niet tussen partijen worden verrekend. </w:t>
      </w:r>
    </w:p>
    <w:p w14:paraId="7A4FA87E" w14:textId="7DD90712" w:rsidR="005E5B60" w:rsidRDefault="005E5B60" w:rsidP="00731FCA">
      <w:pPr>
        <w:tabs>
          <w:tab w:val="left" w:pos="238"/>
          <w:tab w:val="left" w:pos="431"/>
          <w:tab w:val="left" w:pos="1298"/>
          <w:tab w:val="left" w:pos="1587"/>
        </w:tabs>
        <w:spacing w:line="240" w:lineRule="exact"/>
        <w:rPr>
          <w:rFonts w:cs="Arial"/>
          <w:szCs w:val="20"/>
        </w:rPr>
      </w:pPr>
    </w:p>
    <w:p w14:paraId="09F13AC0" w14:textId="0667847C" w:rsidR="00AB007E" w:rsidRDefault="00AB007E" w:rsidP="00731FCA">
      <w:pPr>
        <w:tabs>
          <w:tab w:val="left" w:pos="238"/>
          <w:tab w:val="left" w:pos="431"/>
          <w:tab w:val="left" w:pos="1298"/>
          <w:tab w:val="left" w:pos="1587"/>
        </w:tabs>
        <w:spacing w:line="240" w:lineRule="exact"/>
        <w:rPr>
          <w:rFonts w:cs="Arial"/>
          <w:szCs w:val="20"/>
        </w:rPr>
      </w:pPr>
    </w:p>
    <w:p w14:paraId="4C524D62" w14:textId="77777777" w:rsidR="00AB007E" w:rsidRPr="00AA2E3A" w:rsidRDefault="00AB007E" w:rsidP="00731FCA">
      <w:pPr>
        <w:tabs>
          <w:tab w:val="left" w:pos="238"/>
          <w:tab w:val="left" w:pos="431"/>
          <w:tab w:val="left" w:pos="1298"/>
          <w:tab w:val="left" w:pos="1587"/>
        </w:tabs>
        <w:spacing w:line="240" w:lineRule="exact"/>
        <w:rPr>
          <w:rFonts w:cs="Arial"/>
          <w:szCs w:val="20"/>
        </w:rPr>
      </w:pPr>
    </w:p>
    <w:p w14:paraId="5CFFE434" w14:textId="77777777" w:rsidR="007B1166" w:rsidRPr="00AA2E3A" w:rsidRDefault="006B1F18" w:rsidP="00731FCA">
      <w:pPr>
        <w:pStyle w:val="VBO-kop2"/>
        <w:spacing w:line="240" w:lineRule="exact"/>
      </w:pPr>
      <w:r w:rsidRPr="00AA2E3A">
        <w:rPr>
          <w:rStyle w:val="VBO-kop3Char"/>
          <w:rFonts w:ascii="Arial" w:hAnsi="Arial"/>
          <w:b/>
        </w:rPr>
        <w:t>Ar</w:t>
      </w:r>
      <w:r w:rsidR="007B1166" w:rsidRPr="00AA2E3A">
        <w:rPr>
          <w:rStyle w:val="VBO-kop3Char"/>
          <w:rFonts w:ascii="Arial" w:hAnsi="Arial"/>
          <w:b/>
        </w:rPr>
        <w:t>tikel 9</w:t>
      </w:r>
      <w:r w:rsidRPr="00AA2E3A">
        <w:rPr>
          <w:rStyle w:val="VBO-kop3Char"/>
          <w:rFonts w:ascii="Arial" w:hAnsi="Arial"/>
          <w:b/>
        </w:rPr>
        <w:t>:</w:t>
      </w:r>
      <w:r w:rsidR="007B1166" w:rsidRPr="00AA2E3A">
        <w:rPr>
          <w:rStyle w:val="VBO-kop3Char"/>
          <w:rFonts w:ascii="Arial" w:hAnsi="Arial"/>
          <w:b/>
        </w:rPr>
        <w:t xml:space="preserve"> Hoofdelijkheid</w:t>
      </w:r>
    </w:p>
    <w:p w14:paraId="5FE29799" w14:textId="77777777" w:rsidR="007B1166" w:rsidRPr="00AA2E3A" w:rsidRDefault="007B1166" w:rsidP="00731FCA">
      <w:pPr>
        <w:tabs>
          <w:tab w:val="left" w:pos="238"/>
          <w:tab w:val="left" w:pos="431"/>
          <w:tab w:val="left" w:pos="1298"/>
          <w:tab w:val="left" w:pos="1587"/>
        </w:tabs>
        <w:spacing w:after="0" w:line="240" w:lineRule="exact"/>
        <w:rPr>
          <w:rFonts w:cs="Arial"/>
          <w:szCs w:val="20"/>
        </w:rPr>
      </w:pPr>
      <w:r w:rsidRPr="00AA2E3A">
        <w:rPr>
          <w:rFonts w:cs="Arial"/>
          <w:szCs w:val="20"/>
        </w:rPr>
        <w:t>Indien verkoper en/of koper twee of meer (rechts)personen zijn, geldt het volgende:</w:t>
      </w:r>
    </w:p>
    <w:p w14:paraId="12DEBA54" w14:textId="77777777" w:rsidR="007B1166" w:rsidRPr="005E5B60" w:rsidRDefault="007B1166" w:rsidP="00467A2E">
      <w:pPr>
        <w:pStyle w:val="Lijstalinea"/>
        <w:numPr>
          <w:ilvl w:val="0"/>
          <w:numId w:val="6"/>
        </w:numPr>
        <w:tabs>
          <w:tab w:val="left" w:pos="238"/>
          <w:tab w:val="left" w:pos="709"/>
          <w:tab w:val="left" w:pos="1298"/>
          <w:tab w:val="left" w:pos="1587"/>
        </w:tabs>
        <w:spacing w:line="240" w:lineRule="exact"/>
        <w:rPr>
          <w:rFonts w:cs="Arial"/>
          <w:szCs w:val="20"/>
        </w:rPr>
      </w:pPr>
      <w:r w:rsidRPr="005E5B60">
        <w:rPr>
          <w:rFonts w:cs="Arial"/>
          <w:szCs w:val="20"/>
        </w:rPr>
        <w:t>de (rechts)personen die verkoper, respectievelijk koper zijn, kunnen slechts gezamenlijk de voor hen uit deze koopovereenkomst voortvloeiende rechten uitoefenen, respectievelijk de voor hen uit deze koopovereenkomst voortvlo</w:t>
      </w:r>
      <w:r w:rsidR="006D2398">
        <w:rPr>
          <w:rFonts w:cs="Arial"/>
          <w:szCs w:val="20"/>
        </w:rPr>
        <w:t>eiende verplichtingen nakomen</w:t>
      </w:r>
      <w:r w:rsidR="00BD7B4E">
        <w:rPr>
          <w:rFonts w:cs="Arial"/>
          <w:szCs w:val="20"/>
        </w:rPr>
        <w:t>;</w:t>
      </w:r>
    </w:p>
    <w:p w14:paraId="059ED1A8" w14:textId="77777777" w:rsidR="007B1166" w:rsidRPr="005E5B60" w:rsidRDefault="007B1166" w:rsidP="00467A2E">
      <w:pPr>
        <w:pStyle w:val="Lijstalinea"/>
        <w:numPr>
          <w:ilvl w:val="0"/>
          <w:numId w:val="6"/>
        </w:numPr>
        <w:tabs>
          <w:tab w:val="left" w:pos="238"/>
          <w:tab w:val="left" w:pos="709"/>
          <w:tab w:val="left" w:pos="1298"/>
          <w:tab w:val="left" w:pos="1587"/>
        </w:tabs>
        <w:spacing w:line="240" w:lineRule="exact"/>
        <w:rPr>
          <w:rFonts w:cs="Arial"/>
          <w:szCs w:val="20"/>
        </w:rPr>
      </w:pPr>
      <w:r w:rsidRPr="005E5B60">
        <w:rPr>
          <w:rFonts w:cs="Arial"/>
          <w:szCs w:val="20"/>
        </w:rPr>
        <w:t>de (rechts)personen die verkoper, respectievelijk koper zijn, verlenen elkaar bij deze</w:t>
      </w:r>
      <w:r w:rsidR="00BD7B4E">
        <w:rPr>
          <w:rFonts w:cs="Arial"/>
          <w:szCs w:val="20"/>
        </w:rPr>
        <w:t>n</w:t>
      </w:r>
      <w:r w:rsidRPr="005E5B60">
        <w:rPr>
          <w:rFonts w:cs="Arial"/>
          <w:szCs w:val="20"/>
        </w:rPr>
        <w:t xml:space="preserve"> onherroepelijk volmacht om namens elkaar de uit deze koopovereenkomst voortvloeiende rechten uit te oefenen, respectievelijk de voor hen uit deze koopovereenkomst voortvloeiende verplichtingen na te komen</w:t>
      </w:r>
      <w:r w:rsidR="00BD7B4E">
        <w:rPr>
          <w:rFonts w:cs="Arial"/>
          <w:szCs w:val="20"/>
        </w:rPr>
        <w:t>,</w:t>
      </w:r>
      <w:r w:rsidRPr="005E5B60">
        <w:rPr>
          <w:rFonts w:cs="Arial"/>
          <w:szCs w:val="20"/>
        </w:rPr>
        <w:t xml:space="preserve"> en</w:t>
      </w:r>
      <w:r w:rsidR="00BD7B4E">
        <w:rPr>
          <w:rFonts w:cs="Arial"/>
          <w:szCs w:val="20"/>
        </w:rPr>
        <w:t>;</w:t>
      </w:r>
    </w:p>
    <w:p w14:paraId="38DDC2CB" w14:textId="77777777" w:rsidR="007B1166" w:rsidRPr="005E5B60" w:rsidRDefault="007B1166" w:rsidP="00467A2E">
      <w:pPr>
        <w:pStyle w:val="Lijstalinea"/>
        <w:numPr>
          <w:ilvl w:val="0"/>
          <w:numId w:val="6"/>
        </w:numPr>
        <w:tabs>
          <w:tab w:val="left" w:pos="238"/>
          <w:tab w:val="left" w:pos="709"/>
          <w:tab w:val="left" w:pos="1298"/>
          <w:tab w:val="left" w:pos="1587"/>
        </w:tabs>
        <w:spacing w:after="0" w:line="240" w:lineRule="exact"/>
        <w:ind w:left="595" w:hanging="357"/>
        <w:rPr>
          <w:rFonts w:cs="Arial"/>
          <w:szCs w:val="20"/>
        </w:rPr>
      </w:pPr>
      <w:r w:rsidRPr="005E5B60">
        <w:rPr>
          <w:rFonts w:cs="Arial"/>
          <w:szCs w:val="20"/>
        </w:rPr>
        <w:t>de (rechts)personen die verkoper, respectievelijk koper zijn, zijn hoofdelijk verbonden voor de uit deze koopovereenkomst voortvloeiende verplichtingen.</w:t>
      </w:r>
    </w:p>
    <w:p w14:paraId="2E86B865" w14:textId="77777777" w:rsidR="007B1166" w:rsidRPr="00AA2E3A" w:rsidRDefault="007B1166" w:rsidP="00731FCA">
      <w:pPr>
        <w:tabs>
          <w:tab w:val="left" w:pos="238"/>
          <w:tab w:val="left" w:pos="431"/>
          <w:tab w:val="left" w:pos="1298"/>
          <w:tab w:val="left" w:pos="1587"/>
        </w:tabs>
        <w:spacing w:line="240" w:lineRule="exact"/>
        <w:rPr>
          <w:rFonts w:cs="Arial"/>
          <w:szCs w:val="20"/>
        </w:rPr>
      </w:pPr>
    </w:p>
    <w:p w14:paraId="015CBB95" w14:textId="77777777" w:rsidR="007B1166" w:rsidRPr="00AA2E3A" w:rsidRDefault="006B1F18" w:rsidP="00731FCA">
      <w:pPr>
        <w:pStyle w:val="VBO-kop2"/>
        <w:spacing w:line="240" w:lineRule="exact"/>
      </w:pPr>
      <w:r w:rsidRPr="00AA2E3A">
        <w:t>A</w:t>
      </w:r>
      <w:r w:rsidR="007B1166" w:rsidRPr="00AA2E3A">
        <w:t>rtikel 10</w:t>
      </w:r>
      <w:r w:rsidRPr="00AA2E3A">
        <w:t>:</w:t>
      </w:r>
      <w:r w:rsidR="007B1166" w:rsidRPr="00AA2E3A">
        <w:t xml:space="preserve"> Risico-overga</w:t>
      </w:r>
      <w:r w:rsidRPr="00AA2E3A">
        <w:t>ng</w:t>
      </w:r>
      <w:r w:rsidR="00BD7B4E">
        <w:t xml:space="preserve"> /</w:t>
      </w:r>
      <w:r w:rsidRPr="00AA2E3A">
        <w:t xml:space="preserve"> </w:t>
      </w:r>
      <w:r w:rsidR="007B1166" w:rsidRPr="00AA2E3A">
        <w:t>Beschadiging door overmacht</w:t>
      </w:r>
    </w:p>
    <w:p w14:paraId="5D950224" w14:textId="77777777" w:rsidR="006D2398" w:rsidRDefault="007B1166" w:rsidP="00731FCA">
      <w:pPr>
        <w:pStyle w:val="VBO-kop3"/>
        <w:spacing w:line="240" w:lineRule="exact"/>
      </w:pPr>
      <w:r w:rsidRPr="006D2398">
        <w:rPr>
          <w:rStyle w:val="VBO-kop3Char"/>
          <w:rFonts w:ascii="Arial" w:hAnsi="Arial"/>
          <w:b/>
          <w:sz w:val="20"/>
        </w:rPr>
        <w:t>10.1</w:t>
      </w:r>
      <w:r w:rsidRPr="006D2398">
        <w:t xml:space="preserve"> </w:t>
      </w:r>
    </w:p>
    <w:p w14:paraId="38801611" w14:textId="77777777" w:rsidR="007B1166" w:rsidRDefault="007B1166" w:rsidP="00731FCA">
      <w:pPr>
        <w:pStyle w:val="VBO-kop3"/>
        <w:spacing w:line="240" w:lineRule="exact"/>
        <w:rPr>
          <w:b w:val="0"/>
          <w:color w:val="000000" w:themeColor="text1"/>
          <w:szCs w:val="20"/>
        </w:rPr>
      </w:pPr>
      <w:r w:rsidRPr="006D2398">
        <w:rPr>
          <w:b w:val="0"/>
          <w:color w:val="000000" w:themeColor="text1"/>
          <w:szCs w:val="20"/>
        </w:rPr>
        <w:t>De onroerende zaak is met ingang van het moment van tekenen van de akte van levering voor risico van koper, tenzij de fe</w:t>
      </w:r>
      <w:r w:rsidR="00024DE5">
        <w:rPr>
          <w:b w:val="0"/>
          <w:color w:val="000000" w:themeColor="text1"/>
          <w:szCs w:val="20"/>
        </w:rPr>
        <w:t>itelijke levering eerder plaats</w:t>
      </w:r>
      <w:r w:rsidRPr="006D2398">
        <w:rPr>
          <w:b w:val="0"/>
          <w:color w:val="000000" w:themeColor="text1"/>
          <w:szCs w:val="20"/>
        </w:rPr>
        <w:t>vindt, in welk geval het risico per dat moment overgaat op koper.</w:t>
      </w:r>
    </w:p>
    <w:p w14:paraId="24DB5A34" w14:textId="77777777" w:rsidR="008C69D3" w:rsidRPr="006D2398" w:rsidRDefault="008C69D3" w:rsidP="00731FCA">
      <w:pPr>
        <w:pStyle w:val="VBO-kop3"/>
        <w:spacing w:line="240" w:lineRule="exact"/>
        <w:rPr>
          <w:b w:val="0"/>
          <w:color w:val="000000" w:themeColor="text1"/>
          <w:szCs w:val="20"/>
        </w:rPr>
      </w:pPr>
    </w:p>
    <w:p w14:paraId="0E203012" w14:textId="77777777" w:rsidR="006D2398" w:rsidRDefault="007B1166" w:rsidP="00731FCA">
      <w:pPr>
        <w:pStyle w:val="VBO-kop3"/>
        <w:spacing w:line="240" w:lineRule="exact"/>
      </w:pPr>
      <w:r w:rsidRPr="00AA2E3A">
        <w:t xml:space="preserve">10.2 </w:t>
      </w:r>
    </w:p>
    <w:p w14:paraId="03E0D857" w14:textId="77777777" w:rsidR="007B1166" w:rsidRPr="00AA2E3A" w:rsidRDefault="007B1166" w:rsidP="00731FCA">
      <w:pPr>
        <w:tabs>
          <w:tab w:val="left" w:pos="238"/>
          <w:tab w:val="left" w:pos="431"/>
          <w:tab w:val="left" w:pos="1298"/>
          <w:tab w:val="left" w:pos="1587"/>
        </w:tabs>
        <w:spacing w:line="240" w:lineRule="exact"/>
        <w:rPr>
          <w:rFonts w:cs="Arial"/>
          <w:szCs w:val="20"/>
        </w:rPr>
      </w:pPr>
      <w:r w:rsidRPr="00AA2E3A">
        <w:rPr>
          <w:rFonts w:cs="Arial"/>
          <w:szCs w:val="20"/>
        </w:rPr>
        <w:t xml:space="preserve">Indien de onroerende zaak voor het tijdstip van risico-overgang wordt beschadigd dan wel geheel of gedeeltelijk verloren gaat, of door schade aan het gebouw waarvan </w:t>
      </w:r>
      <w:r w:rsidR="00024DE5">
        <w:rPr>
          <w:rFonts w:cs="Arial"/>
          <w:szCs w:val="20"/>
        </w:rPr>
        <w:t>de onroerende zaak</w:t>
      </w:r>
      <w:r w:rsidRPr="00AA2E3A">
        <w:rPr>
          <w:rFonts w:cs="Arial"/>
          <w:szCs w:val="20"/>
        </w:rPr>
        <w:t xml:space="preserve"> deel uitmaakt niet meer voor normaal gebruik geschikt is, is verkoper verplicht koper hiervan onverwijld in kennis te stellen.</w:t>
      </w:r>
    </w:p>
    <w:p w14:paraId="63D8451D" w14:textId="77777777" w:rsidR="006D2398" w:rsidRDefault="007B1166" w:rsidP="00731FCA">
      <w:pPr>
        <w:pStyle w:val="VBO-kop3"/>
        <w:spacing w:line="240" w:lineRule="exact"/>
      </w:pPr>
      <w:r w:rsidRPr="00AA2E3A">
        <w:t>10.3</w:t>
      </w:r>
    </w:p>
    <w:p w14:paraId="7AE05C9F" w14:textId="77777777" w:rsidR="007B1166" w:rsidRPr="00AA2E3A" w:rsidRDefault="007B1166" w:rsidP="00731FCA">
      <w:pPr>
        <w:tabs>
          <w:tab w:val="left" w:pos="238"/>
          <w:tab w:val="left" w:pos="431"/>
          <w:tab w:val="left" w:pos="1298"/>
          <w:tab w:val="left" w:pos="1587"/>
        </w:tabs>
        <w:spacing w:after="0" w:line="240" w:lineRule="exact"/>
        <w:rPr>
          <w:rFonts w:cs="Arial"/>
          <w:szCs w:val="20"/>
        </w:rPr>
      </w:pPr>
      <w:r w:rsidRPr="00AA2E3A">
        <w:rPr>
          <w:rFonts w:cs="Arial"/>
          <w:szCs w:val="20"/>
        </w:rPr>
        <w:t xml:space="preserve">Indien de onroerende zaak door overmacht voor het tijdstip van risico-overgang wordt beschadigd dan wel geheel of gedeeltelijk verloren gaat, of door schade aan het gebouw waarvan </w:t>
      </w:r>
      <w:r w:rsidR="00024DE5">
        <w:rPr>
          <w:rFonts w:cs="Arial"/>
          <w:szCs w:val="20"/>
        </w:rPr>
        <w:t>de onroerende zaak</w:t>
      </w:r>
      <w:r w:rsidRPr="00AA2E3A">
        <w:rPr>
          <w:rFonts w:cs="Arial"/>
          <w:szCs w:val="20"/>
        </w:rPr>
        <w:t xml:space="preserve"> deel uitmaakt niet meer voor normaal gebruik geschikt is, is deze koopovereenkomst van rechtswege ontbonden, tenzij binnen vier weken na het onheil, maar in ieder geval vóór de overeengekomen dag van de juridische overdracht:</w:t>
      </w:r>
    </w:p>
    <w:p w14:paraId="0C4E3FF8" w14:textId="77777777" w:rsidR="007B1166" w:rsidRPr="00120CAB" w:rsidRDefault="007B1166" w:rsidP="00467A2E">
      <w:pPr>
        <w:pStyle w:val="Lijstalinea"/>
        <w:numPr>
          <w:ilvl w:val="0"/>
          <w:numId w:val="13"/>
        </w:numPr>
        <w:tabs>
          <w:tab w:val="left" w:pos="1298"/>
          <w:tab w:val="left" w:pos="1587"/>
        </w:tabs>
        <w:spacing w:line="240" w:lineRule="exact"/>
        <w:rPr>
          <w:rFonts w:cs="Arial"/>
          <w:szCs w:val="20"/>
        </w:rPr>
      </w:pPr>
      <w:r w:rsidRPr="00120CAB">
        <w:rPr>
          <w:rFonts w:cs="Arial"/>
          <w:szCs w:val="20"/>
        </w:rPr>
        <w:t xml:space="preserve">koper uitvoering van deze koopovereenkomst verlangt, in welk geval verkoper -zonder enige bijzondere tegenprestatie naast de vastgestelde </w:t>
      </w:r>
      <w:r w:rsidR="00024DE5" w:rsidRPr="00120CAB">
        <w:rPr>
          <w:rFonts w:cs="Arial"/>
          <w:szCs w:val="20"/>
        </w:rPr>
        <w:t>koopsom</w:t>
      </w:r>
      <w:r w:rsidRPr="00120CAB">
        <w:rPr>
          <w:rFonts w:cs="Arial"/>
          <w:szCs w:val="20"/>
        </w:rPr>
        <w:t>- aan koper op de overeengekomen dag van de juridische overdracht de onroerende zaak aflevert in de staat waarin deze zich dan bevindt, met daarbij alle rechten welke verkoper ter zake van het onheil -hetzij uit hoofde van verzekering, hetzij uit andere</w:t>
      </w:r>
      <w:r w:rsidR="00467218">
        <w:rPr>
          <w:rFonts w:cs="Arial"/>
          <w:szCs w:val="20"/>
        </w:rPr>
        <w:t>n</w:t>
      </w:r>
      <w:r w:rsidRPr="00120CAB">
        <w:rPr>
          <w:rFonts w:cs="Arial"/>
          <w:szCs w:val="20"/>
        </w:rPr>
        <w:t xml:space="preserve"> hoofde- jegens derden toekomen. De levering van deze rechten geschiedt overeenkomstig het bepaalde in artikel 7.4</w:t>
      </w:r>
      <w:r w:rsidR="006D2398" w:rsidRPr="00120CAB">
        <w:rPr>
          <w:rFonts w:cs="Arial"/>
          <w:szCs w:val="20"/>
        </w:rPr>
        <w:t>,</w:t>
      </w:r>
      <w:r w:rsidRPr="00120CAB">
        <w:rPr>
          <w:rFonts w:cs="Arial"/>
          <w:szCs w:val="20"/>
        </w:rPr>
        <w:t xml:space="preserve"> dan wel</w:t>
      </w:r>
      <w:r w:rsidR="00BD7B4E">
        <w:rPr>
          <w:rFonts w:cs="Arial"/>
          <w:szCs w:val="20"/>
        </w:rPr>
        <w:t>;</w:t>
      </w:r>
    </w:p>
    <w:p w14:paraId="30F8B87A" w14:textId="77777777" w:rsidR="007B1166" w:rsidRPr="00120CAB" w:rsidRDefault="007B1166" w:rsidP="00467A2E">
      <w:pPr>
        <w:pStyle w:val="Lijstalinea"/>
        <w:numPr>
          <w:ilvl w:val="0"/>
          <w:numId w:val="13"/>
        </w:numPr>
        <w:tabs>
          <w:tab w:val="left" w:pos="1298"/>
          <w:tab w:val="left" w:pos="1587"/>
        </w:tabs>
        <w:spacing w:line="240" w:lineRule="exact"/>
        <w:rPr>
          <w:rFonts w:cs="Arial"/>
          <w:szCs w:val="20"/>
        </w:rPr>
      </w:pPr>
      <w:r w:rsidRPr="00120CAB">
        <w:rPr>
          <w:rFonts w:cs="Arial"/>
          <w:szCs w:val="20"/>
        </w:rPr>
        <w:t>verkoper verklaart de schade voor zijn rekening te zullen herstellen vóór de overeengekomen dag van de juridische overdracht dan</w:t>
      </w:r>
      <w:r w:rsidR="006D2398" w:rsidRPr="00120CAB">
        <w:rPr>
          <w:rFonts w:cs="Arial"/>
          <w:szCs w:val="20"/>
        </w:rPr>
        <w:t xml:space="preserve"> </w:t>
      </w:r>
      <w:r w:rsidRPr="00120CAB">
        <w:rPr>
          <w:rFonts w:cs="Arial"/>
          <w:szCs w:val="20"/>
        </w:rPr>
        <w:t xml:space="preserve">wel indien het onheil zich voordoet in de vier weken voorafgaande aan de overeengekomen dag van de juridische overdracht, binnen vier weken na het onheil. In het laatste geval verschuift een eerder overeengekomen datum van de juridische overdracht naar de dag volgend op die waarop die vier weken na het onheil zijn verstreken. Vindt herstel niet ten genoegen van koper plaats, dan is deze koopovereenkomst alsnog ontbonden, tenzij koper binnen veertien dagen nadat op basis van dit artikel herstel plaatsgevonden behoort te hebben, verklaart alsnog gebruik te willen maken van het hem onder sub </w:t>
      </w:r>
      <w:r w:rsidR="00467218">
        <w:rPr>
          <w:rFonts w:cs="Arial"/>
          <w:szCs w:val="20"/>
        </w:rPr>
        <w:t>a</w:t>
      </w:r>
      <w:r w:rsidRPr="00120CAB">
        <w:rPr>
          <w:rFonts w:cs="Arial"/>
          <w:szCs w:val="20"/>
        </w:rPr>
        <w:t>. van dit artikel 10.3 toegekende recht, in welk geval de juridische overdracht plaatsvindt op de overeengekomen datum dan</w:t>
      </w:r>
      <w:r w:rsidR="006D2398" w:rsidRPr="00120CAB">
        <w:rPr>
          <w:rFonts w:cs="Arial"/>
          <w:szCs w:val="20"/>
        </w:rPr>
        <w:t xml:space="preserve"> </w:t>
      </w:r>
      <w:r w:rsidRPr="00120CAB">
        <w:rPr>
          <w:rFonts w:cs="Arial"/>
          <w:szCs w:val="20"/>
        </w:rPr>
        <w:t xml:space="preserve">wel, indien het onheil zich voordoet binnen vier weken voorafgaande aan de overeengekomen dag van de juridische overdracht uiterlijk zes weken na het onheil. </w:t>
      </w:r>
    </w:p>
    <w:p w14:paraId="50CA00AD" w14:textId="77777777" w:rsidR="007B1166" w:rsidRPr="00AA2E3A" w:rsidRDefault="007B1166" w:rsidP="00731FCA">
      <w:pPr>
        <w:tabs>
          <w:tab w:val="left" w:pos="1298"/>
          <w:tab w:val="left" w:pos="1587"/>
        </w:tabs>
        <w:spacing w:line="240" w:lineRule="exact"/>
        <w:rPr>
          <w:rFonts w:cs="Arial"/>
          <w:szCs w:val="20"/>
        </w:rPr>
      </w:pPr>
      <w:r w:rsidRPr="00AA2E3A">
        <w:rPr>
          <w:rFonts w:cs="Arial"/>
          <w:szCs w:val="20"/>
        </w:rPr>
        <w:t>Ingeval zowel koper als verkoper verklaren gebruik te willen maken van de in artikel 10.3</w:t>
      </w:r>
      <w:r w:rsidR="006D2398">
        <w:rPr>
          <w:rFonts w:cs="Arial"/>
          <w:szCs w:val="20"/>
        </w:rPr>
        <w:t xml:space="preserve"> toegekende </w:t>
      </w:r>
      <w:r w:rsidRPr="00AA2E3A">
        <w:rPr>
          <w:rFonts w:cs="Arial"/>
          <w:szCs w:val="20"/>
        </w:rPr>
        <w:t>rechten, prevaleert de keuze van koper.</w:t>
      </w:r>
    </w:p>
    <w:p w14:paraId="7088DD50" w14:textId="77777777" w:rsidR="006D2398" w:rsidRDefault="007B1166" w:rsidP="00731FCA">
      <w:pPr>
        <w:pStyle w:val="VBO-kop3"/>
        <w:spacing w:line="240" w:lineRule="exact"/>
      </w:pPr>
      <w:r w:rsidRPr="00AA2E3A">
        <w:t>10.4</w:t>
      </w:r>
    </w:p>
    <w:p w14:paraId="4D9F388D" w14:textId="77777777" w:rsidR="007B1166" w:rsidRPr="00AA2E3A" w:rsidRDefault="007B1166" w:rsidP="00731FCA">
      <w:pPr>
        <w:tabs>
          <w:tab w:val="left" w:pos="238"/>
          <w:tab w:val="left" w:pos="431"/>
          <w:tab w:val="left" w:pos="1298"/>
          <w:tab w:val="left" w:pos="1587"/>
        </w:tabs>
        <w:spacing w:after="0" w:line="240" w:lineRule="exact"/>
        <w:rPr>
          <w:rFonts w:cs="Arial"/>
          <w:szCs w:val="20"/>
        </w:rPr>
      </w:pPr>
      <w:r w:rsidRPr="00AA2E3A">
        <w:rPr>
          <w:rFonts w:cs="Arial"/>
          <w:szCs w:val="20"/>
        </w:rPr>
        <w:t xml:space="preserve">Indien koper na de </w:t>
      </w:r>
      <w:r w:rsidR="00024DE5">
        <w:rPr>
          <w:rFonts w:cs="Arial"/>
          <w:szCs w:val="20"/>
        </w:rPr>
        <w:t xml:space="preserve">juridische </w:t>
      </w:r>
      <w:r w:rsidRPr="00AA2E3A">
        <w:rPr>
          <w:rFonts w:cs="Arial"/>
          <w:szCs w:val="20"/>
        </w:rPr>
        <w:t>overdracht de koop op goede gronden heeft ontbonden als bedoeld in artikel 7:10 lid 3 BW, blijft het risico in afwijking van die bepaling voor koper tot aan het moment van de terug</w:t>
      </w:r>
      <w:r w:rsidR="00467218">
        <w:rPr>
          <w:rFonts w:cs="Arial"/>
          <w:szCs w:val="20"/>
        </w:rPr>
        <w:t>o</w:t>
      </w:r>
      <w:r w:rsidRPr="00AA2E3A">
        <w:rPr>
          <w:rFonts w:cs="Arial"/>
          <w:szCs w:val="20"/>
        </w:rPr>
        <w:t xml:space="preserve">verdracht aan verkoper, indien en voor zover dat risico door </w:t>
      </w:r>
      <w:r w:rsidR="00024DE5">
        <w:rPr>
          <w:rFonts w:cs="Arial"/>
          <w:szCs w:val="20"/>
        </w:rPr>
        <w:t>koper</w:t>
      </w:r>
      <w:r w:rsidRPr="00AA2E3A">
        <w:rPr>
          <w:rFonts w:cs="Arial"/>
          <w:szCs w:val="20"/>
        </w:rPr>
        <w:t xml:space="preserve"> is ver</w:t>
      </w:r>
      <w:r w:rsidR="006D2398">
        <w:rPr>
          <w:rFonts w:cs="Arial"/>
          <w:szCs w:val="20"/>
        </w:rPr>
        <w:t>zekerd of -bij gebreke daarvan</w:t>
      </w:r>
      <w:r w:rsidRPr="00AA2E3A">
        <w:rPr>
          <w:rFonts w:cs="Arial"/>
          <w:szCs w:val="20"/>
        </w:rPr>
        <w:t>- indien en voor zover dat risico bij een object als het verkochte door een gebruikelijke opstalverzekering pleegt te worden gedekt. Voor de overige risico's waartegen koper niet is verzekerd en die bij een object als het verkochte ook niet plegen te worden verzekerd, blijft het bepaalde in artikel 7:10 leden 3 en 4 BW van kracht.</w:t>
      </w:r>
    </w:p>
    <w:p w14:paraId="7049680A" w14:textId="77777777" w:rsidR="007B1166" w:rsidRPr="00AA2E3A" w:rsidRDefault="007B1166" w:rsidP="00731FCA">
      <w:pPr>
        <w:tabs>
          <w:tab w:val="left" w:pos="282"/>
          <w:tab w:val="left" w:pos="1298"/>
          <w:tab w:val="left" w:pos="1587"/>
        </w:tabs>
        <w:spacing w:line="240" w:lineRule="exact"/>
        <w:ind w:left="282" w:hanging="282"/>
        <w:rPr>
          <w:rFonts w:cs="Arial"/>
          <w:szCs w:val="20"/>
        </w:rPr>
      </w:pPr>
    </w:p>
    <w:p w14:paraId="4B293A46" w14:textId="77777777" w:rsidR="007B1166" w:rsidRPr="00AA2E3A" w:rsidRDefault="00231B83" w:rsidP="00731FCA">
      <w:pPr>
        <w:pStyle w:val="VBO-kop2"/>
        <w:spacing w:line="240" w:lineRule="exact"/>
      </w:pPr>
      <w:r w:rsidRPr="00AA2E3A">
        <w:t>A</w:t>
      </w:r>
      <w:r w:rsidR="007B1166" w:rsidRPr="00AA2E3A">
        <w:t>rtikel 11</w:t>
      </w:r>
      <w:r w:rsidRPr="00AA2E3A">
        <w:t xml:space="preserve">: </w:t>
      </w:r>
      <w:r w:rsidR="007B1166" w:rsidRPr="00AA2E3A">
        <w:t>Opstalverzekering</w:t>
      </w:r>
    </w:p>
    <w:p w14:paraId="07AD65FA" w14:textId="77777777" w:rsidR="007B1166" w:rsidRPr="00AA2E3A" w:rsidRDefault="007B1166" w:rsidP="00731FCA">
      <w:pPr>
        <w:tabs>
          <w:tab w:val="left" w:pos="282"/>
          <w:tab w:val="left" w:pos="1298"/>
          <w:tab w:val="left" w:pos="1587"/>
        </w:tabs>
        <w:spacing w:after="0" w:line="240" w:lineRule="exact"/>
        <w:rPr>
          <w:rFonts w:cs="Arial"/>
          <w:szCs w:val="20"/>
        </w:rPr>
      </w:pPr>
      <w:r w:rsidRPr="00AA2E3A">
        <w:rPr>
          <w:rFonts w:cs="Arial"/>
          <w:szCs w:val="20"/>
        </w:rPr>
        <w:t>Koper verplicht zich deel te nemen in de lopende opstalverzekering.</w:t>
      </w:r>
    </w:p>
    <w:p w14:paraId="222DD36E" w14:textId="77777777" w:rsidR="007B1166" w:rsidRPr="00AA2E3A" w:rsidRDefault="007B1166" w:rsidP="00731FCA">
      <w:pPr>
        <w:tabs>
          <w:tab w:val="left" w:pos="282"/>
          <w:tab w:val="left" w:pos="1298"/>
          <w:tab w:val="left" w:pos="1587"/>
        </w:tabs>
        <w:spacing w:line="240" w:lineRule="exact"/>
        <w:rPr>
          <w:rFonts w:cs="Arial"/>
          <w:szCs w:val="20"/>
        </w:rPr>
      </w:pPr>
    </w:p>
    <w:p w14:paraId="5314F1DC" w14:textId="77777777" w:rsidR="007B1166" w:rsidRPr="00AA2E3A" w:rsidRDefault="00231B83" w:rsidP="00731FCA">
      <w:pPr>
        <w:pStyle w:val="VBO-kop2"/>
        <w:spacing w:line="240" w:lineRule="exact"/>
      </w:pPr>
      <w:r w:rsidRPr="00AA2E3A">
        <w:t>A</w:t>
      </w:r>
      <w:r w:rsidR="007B1166" w:rsidRPr="00AA2E3A">
        <w:t>rtikel 12</w:t>
      </w:r>
      <w:r w:rsidRPr="00AA2E3A">
        <w:t>: Reglement</w:t>
      </w:r>
      <w:r w:rsidR="00467218">
        <w:t xml:space="preserve"> / </w:t>
      </w:r>
      <w:r w:rsidR="007B1166" w:rsidRPr="00AA2E3A">
        <w:t>Akte van splitsing</w:t>
      </w:r>
    </w:p>
    <w:p w14:paraId="658F6906" w14:textId="77777777" w:rsidR="007B1166" w:rsidRPr="00AA2E3A" w:rsidRDefault="007B1166" w:rsidP="00731FCA">
      <w:pPr>
        <w:tabs>
          <w:tab w:val="left" w:pos="282"/>
          <w:tab w:val="left" w:pos="1298"/>
          <w:tab w:val="left" w:pos="1587"/>
        </w:tabs>
        <w:spacing w:line="240" w:lineRule="exact"/>
        <w:rPr>
          <w:rFonts w:cs="Arial"/>
          <w:szCs w:val="20"/>
        </w:rPr>
      </w:pPr>
      <w:r w:rsidRPr="00AA2E3A">
        <w:rPr>
          <w:rFonts w:cs="Arial"/>
          <w:szCs w:val="20"/>
        </w:rPr>
        <w:t xml:space="preserve">Koper verplicht zich tot naleving van de bepalingen van het reglement, vastgelegd bij akte van splitsing </w:t>
      </w:r>
      <w:r w:rsidR="006D2398">
        <w:rPr>
          <w:rFonts w:cs="Arial"/>
          <w:szCs w:val="20"/>
        </w:rPr>
        <w:t xml:space="preserve">van </w:t>
      </w:r>
      <w:sdt>
        <w:sdtPr>
          <w:rPr>
            <w:rFonts w:cs="Arial"/>
            <w:szCs w:val="20"/>
          </w:rPr>
          <w:id w:val="-1713409449"/>
          <w:placeholder>
            <w:docPart w:val="A7A51142B0A845C09677EC3EB82A4768"/>
          </w:placeholder>
          <w:text/>
        </w:sdtPr>
        <w:sdtContent>
          <w:r w:rsidR="006D2398">
            <w:rPr>
              <w:rFonts w:cs="Arial"/>
              <w:szCs w:val="20"/>
            </w:rPr>
            <w:t>vul datum in</w:t>
          </w:r>
        </w:sdtContent>
      </w:sdt>
      <w:r w:rsidR="006D2398">
        <w:rPr>
          <w:rFonts w:cs="Arial"/>
          <w:szCs w:val="20"/>
        </w:rPr>
        <w:t xml:space="preserve"> </w:t>
      </w:r>
      <w:r w:rsidRPr="00AA2E3A">
        <w:rPr>
          <w:rFonts w:cs="Arial"/>
          <w:szCs w:val="20"/>
        </w:rPr>
        <w:softHyphen/>
        <w:t>inclusief de eventueel daarin opgenomen bepalingen omtrent een Vereniging van Eigenaars.</w:t>
      </w:r>
    </w:p>
    <w:p w14:paraId="49BCFECB" w14:textId="77777777" w:rsidR="007B1166" w:rsidRDefault="007B1166" w:rsidP="00731FCA">
      <w:pPr>
        <w:tabs>
          <w:tab w:val="left" w:pos="282"/>
          <w:tab w:val="left" w:pos="1298"/>
          <w:tab w:val="left" w:pos="1587"/>
        </w:tabs>
        <w:spacing w:after="0" w:line="240" w:lineRule="exact"/>
        <w:rPr>
          <w:rFonts w:cs="Arial"/>
          <w:szCs w:val="20"/>
        </w:rPr>
      </w:pPr>
      <w:r w:rsidRPr="00AA2E3A">
        <w:rPr>
          <w:rFonts w:cs="Arial"/>
          <w:szCs w:val="20"/>
        </w:rPr>
        <w:t>Koper heeft een exemplaar van dit reglement ontvangen.</w:t>
      </w:r>
    </w:p>
    <w:p w14:paraId="728795FF" w14:textId="77777777" w:rsidR="00E932D4" w:rsidRPr="00AA2E3A" w:rsidRDefault="00E932D4" w:rsidP="00731FCA">
      <w:pPr>
        <w:tabs>
          <w:tab w:val="left" w:pos="282"/>
          <w:tab w:val="left" w:pos="1298"/>
          <w:tab w:val="left" w:pos="1587"/>
        </w:tabs>
        <w:spacing w:line="240" w:lineRule="exact"/>
        <w:rPr>
          <w:rFonts w:cs="Arial"/>
          <w:szCs w:val="20"/>
        </w:rPr>
      </w:pPr>
    </w:p>
    <w:p w14:paraId="56925930" w14:textId="77777777" w:rsidR="007B1166" w:rsidRPr="00AA2E3A" w:rsidRDefault="00231B83" w:rsidP="00731FCA">
      <w:pPr>
        <w:pStyle w:val="VBO-kop2"/>
        <w:spacing w:line="240" w:lineRule="exact"/>
      </w:pPr>
      <w:r w:rsidRPr="00AA2E3A">
        <w:t>A</w:t>
      </w:r>
      <w:r w:rsidR="007B1166" w:rsidRPr="00AA2E3A">
        <w:t>rtikel 13</w:t>
      </w:r>
      <w:r w:rsidRPr="00AA2E3A">
        <w:t xml:space="preserve">: </w:t>
      </w:r>
      <w:r w:rsidR="007B1166" w:rsidRPr="00AA2E3A">
        <w:t>Financiën Vereniging van Eigenaars</w:t>
      </w:r>
    </w:p>
    <w:p w14:paraId="47746286" w14:textId="77777777" w:rsidR="006D2398" w:rsidRDefault="006D2398" w:rsidP="00731FCA">
      <w:pPr>
        <w:pStyle w:val="VBO-kop3"/>
        <w:spacing w:line="240" w:lineRule="exact"/>
      </w:pPr>
      <w:r>
        <w:t>13.1</w:t>
      </w:r>
    </w:p>
    <w:p w14:paraId="56F49195" w14:textId="77777777" w:rsidR="007B1166" w:rsidRPr="00AA2E3A" w:rsidRDefault="007B1166" w:rsidP="00731FCA">
      <w:pPr>
        <w:tabs>
          <w:tab w:val="left" w:pos="282"/>
          <w:tab w:val="left" w:pos="1298"/>
          <w:tab w:val="left" w:pos="1587"/>
        </w:tabs>
        <w:spacing w:line="240" w:lineRule="exact"/>
        <w:rPr>
          <w:rFonts w:cs="Arial"/>
          <w:szCs w:val="20"/>
        </w:rPr>
      </w:pPr>
      <w:r w:rsidRPr="00AA2E3A">
        <w:rPr>
          <w:rFonts w:cs="Arial"/>
          <w:szCs w:val="20"/>
        </w:rPr>
        <w:t xml:space="preserve">In de koop is mede begrepen het aandeel van verkoper in de aanwezige reserve- en onderhoudsfondsen, ten tijde van de </w:t>
      </w:r>
      <w:r w:rsidR="006F5269">
        <w:rPr>
          <w:rFonts w:cs="Arial"/>
          <w:szCs w:val="20"/>
        </w:rPr>
        <w:t xml:space="preserve">juridische </w:t>
      </w:r>
      <w:r w:rsidRPr="00AA2E3A">
        <w:rPr>
          <w:rFonts w:cs="Arial"/>
          <w:szCs w:val="20"/>
        </w:rPr>
        <w:t>overd</w:t>
      </w:r>
      <w:r w:rsidR="006F5269">
        <w:rPr>
          <w:rFonts w:cs="Arial"/>
          <w:szCs w:val="20"/>
        </w:rPr>
        <w:t xml:space="preserve">racht of de feitelijke levering. </w:t>
      </w:r>
      <w:r w:rsidRPr="00AA2E3A">
        <w:rPr>
          <w:rFonts w:cs="Arial"/>
          <w:szCs w:val="20"/>
        </w:rPr>
        <w:t>Koper is bekend met het feit dat de waarde van</w:t>
      </w:r>
      <w:r w:rsidR="00120CAB">
        <w:rPr>
          <w:rFonts w:cs="Arial"/>
          <w:szCs w:val="20"/>
        </w:rPr>
        <w:t xml:space="preserve"> </w:t>
      </w:r>
      <w:r w:rsidRPr="00AA2E3A">
        <w:rPr>
          <w:rFonts w:cs="Arial"/>
          <w:szCs w:val="20"/>
        </w:rPr>
        <w:t xml:space="preserve">genoemd aandeel aan verandering onderhevig kan zijn. Verkoper staat er niet voor in dat de waarde van het aandeel op de datum van de </w:t>
      </w:r>
      <w:r w:rsidR="006F5269">
        <w:rPr>
          <w:rFonts w:cs="Arial"/>
          <w:szCs w:val="20"/>
        </w:rPr>
        <w:t xml:space="preserve">juridische </w:t>
      </w:r>
      <w:r w:rsidRPr="00AA2E3A">
        <w:rPr>
          <w:rFonts w:cs="Arial"/>
          <w:szCs w:val="20"/>
        </w:rPr>
        <w:t xml:space="preserve">overdracht of de feitelijke levering gelijk is aan de waarde van het aandeel ten tijde van het tot stand komen van deze koopovereenkomst of enig eerder moment. Volgens opgave van </w:t>
      </w:r>
      <w:sdt>
        <w:sdtPr>
          <w:rPr>
            <w:rFonts w:cs="Arial"/>
            <w:szCs w:val="20"/>
          </w:rPr>
          <w:id w:val="56296917"/>
          <w:placeholder>
            <w:docPart w:val="A7A51142B0A845C09677EC3EB82A4768"/>
          </w:placeholder>
          <w:text/>
        </w:sdtPr>
        <w:sdtContent>
          <w:r w:rsidR="006D2398">
            <w:rPr>
              <w:rFonts w:cs="Arial"/>
              <w:szCs w:val="20"/>
            </w:rPr>
            <w:t>vul naam in</w:t>
          </w:r>
        </w:sdtContent>
      </w:sdt>
      <w:r w:rsidRPr="00AA2E3A">
        <w:rPr>
          <w:rFonts w:cs="Arial"/>
          <w:szCs w:val="20"/>
        </w:rPr>
        <w:t xml:space="preserve"> vormde genoemd aandeel op </w:t>
      </w:r>
      <w:sdt>
        <w:sdtPr>
          <w:rPr>
            <w:rFonts w:cs="Arial"/>
            <w:szCs w:val="20"/>
          </w:rPr>
          <w:id w:val="-109593268"/>
          <w:placeholder>
            <w:docPart w:val="A7A51142B0A845C09677EC3EB82A4768"/>
          </w:placeholder>
          <w:text/>
        </w:sdtPr>
        <w:sdtContent>
          <w:r w:rsidR="006D2398">
            <w:rPr>
              <w:rFonts w:cs="Arial"/>
              <w:szCs w:val="20"/>
            </w:rPr>
            <w:t>vul datum in</w:t>
          </w:r>
        </w:sdtContent>
      </w:sdt>
      <w:r w:rsidR="006D2398">
        <w:rPr>
          <w:rFonts w:cs="Arial"/>
          <w:szCs w:val="20"/>
        </w:rPr>
        <w:t xml:space="preserve"> </w:t>
      </w:r>
      <w:r w:rsidRPr="00AA2E3A">
        <w:rPr>
          <w:rFonts w:cs="Arial"/>
          <w:szCs w:val="20"/>
        </w:rPr>
        <w:t xml:space="preserve">een bedrag van </w:t>
      </w:r>
      <w:r w:rsidR="006D2398">
        <w:rPr>
          <w:rFonts w:cs="Arial"/>
          <w:szCs w:val="20"/>
        </w:rPr>
        <w:t>€ </w:t>
      </w:r>
      <w:sdt>
        <w:sdtPr>
          <w:rPr>
            <w:rFonts w:cs="Arial"/>
            <w:szCs w:val="20"/>
          </w:rPr>
          <w:id w:val="1977022256"/>
          <w:placeholder>
            <w:docPart w:val="A7A51142B0A845C09677EC3EB82A4768"/>
          </w:placeholder>
          <w:text/>
        </w:sdtPr>
        <w:sdtContent>
          <w:r w:rsidR="006D2398">
            <w:rPr>
              <w:rFonts w:cs="Arial"/>
              <w:szCs w:val="20"/>
            </w:rPr>
            <w:t>vul bedrag in cijfers in</w:t>
          </w:r>
        </w:sdtContent>
      </w:sdt>
      <w:r w:rsidR="006D2398">
        <w:rPr>
          <w:rFonts w:cs="Arial"/>
          <w:szCs w:val="20"/>
        </w:rPr>
        <w:t xml:space="preserve">, zegge: </w:t>
      </w:r>
      <w:sdt>
        <w:sdtPr>
          <w:rPr>
            <w:rFonts w:cs="Arial"/>
            <w:szCs w:val="20"/>
          </w:rPr>
          <w:id w:val="1746834798"/>
          <w:placeholder>
            <w:docPart w:val="A7A51142B0A845C09677EC3EB82A4768"/>
          </w:placeholder>
          <w:text/>
        </w:sdtPr>
        <w:sdtContent>
          <w:r w:rsidR="006D2398">
            <w:rPr>
              <w:rFonts w:cs="Arial"/>
              <w:szCs w:val="20"/>
            </w:rPr>
            <w:t>vul bedrag in woorden in</w:t>
          </w:r>
        </w:sdtContent>
      </w:sdt>
      <w:r w:rsidR="006D2398">
        <w:rPr>
          <w:rFonts w:cs="Arial"/>
          <w:szCs w:val="20"/>
        </w:rPr>
        <w:t xml:space="preserve"> euro.</w:t>
      </w:r>
    </w:p>
    <w:p w14:paraId="7F81F856" w14:textId="77777777" w:rsidR="006D2398" w:rsidRDefault="007B1166" w:rsidP="00731FCA">
      <w:pPr>
        <w:pStyle w:val="VBO-kop3"/>
        <w:spacing w:line="240" w:lineRule="exact"/>
      </w:pPr>
      <w:r w:rsidRPr="00AA2E3A">
        <w:t xml:space="preserve">13.2 </w:t>
      </w:r>
    </w:p>
    <w:p w14:paraId="3820FB12" w14:textId="77777777" w:rsidR="007B1166" w:rsidRPr="00AA2E3A" w:rsidRDefault="007B1166" w:rsidP="00731FCA">
      <w:pPr>
        <w:tabs>
          <w:tab w:val="left" w:pos="282"/>
          <w:tab w:val="left" w:pos="1298"/>
          <w:tab w:val="left" w:pos="1587"/>
        </w:tabs>
        <w:spacing w:line="240" w:lineRule="exact"/>
        <w:rPr>
          <w:rFonts w:cs="Arial"/>
          <w:szCs w:val="20"/>
        </w:rPr>
      </w:pPr>
      <w:r w:rsidRPr="00AA2E3A">
        <w:rPr>
          <w:rFonts w:cs="Arial"/>
          <w:szCs w:val="20"/>
        </w:rPr>
        <w:t>Verkoper staat er voor in dat de Vereniging van Eigenaars tot op de dag van het tot stand komen van deze koopovereenkomst geen andere schulden heeft dan die welke zijn te beschouwen als normale lasten en belastingen ter zake van het gebouw met de daarbij behorende grond en/of ter zake van de exploitatie, verzekering en administratie daarvan.</w:t>
      </w:r>
    </w:p>
    <w:p w14:paraId="644CB6E1" w14:textId="77777777" w:rsidR="006D2398" w:rsidRDefault="007B1166" w:rsidP="00731FCA">
      <w:pPr>
        <w:pStyle w:val="VBO-kop3"/>
        <w:spacing w:line="240" w:lineRule="exact"/>
      </w:pPr>
      <w:r w:rsidRPr="00AA2E3A">
        <w:t>13.3</w:t>
      </w:r>
    </w:p>
    <w:p w14:paraId="6E10D1AB" w14:textId="77777777" w:rsidR="007B1166" w:rsidRPr="00AA2E3A" w:rsidRDefault="007B1166" w:rsidP="00731FCA">
      <w:pPr>
        <w:tabs>
          <w:tab w:val="left" w:pos="282"/>
          <w:tab w:val="left" w:pos="1298"/>
          <w:tab w:val="left" w:pos="1587"/>
        </w:tabs>
        <w:spacing w:line="240" w:lineRule="exact"/>
        <w:rPr>
          <w:rFonts w:cs="Arial"/>
          <w:szCs w:val="20"/>
          <w:vertAlign w:val="superscript"/>
        </w:rPr>
      </w:pPr>
      <w:r w:rsidRPr="00AA2E3A">
        <w:rPr>
          <w:rFonts w:cs="Arial"/>
          <w:szCs w:val="20"/>
        </w:rPr>
        <w:t xml:space="preserve">Verkoper staat er voor in dat de Vereniging van Eigenaars tot op de dag van het tot stand komen van deze koopovereenkomst geen besluiten heeft genomen, waaruit voor de appartementseigenaren een aanmerkelijke verzwaring van bestaande financiële verplichtingen voortvloeit. Omtrent concrete voornemens om tot dergelijke besluitvorming over te gaan is verkoper </w:t>
      </w:r>
      <w:sdt>
        <w:sdtPr>
          <w:rPr>
            <w:rFonts w:cs="Arial"/>
            <w:szCs w:val="20"/>
          </w:rPr>
          <w:id w:val="-1273244693"/>
          <w:placeholder>
            <w:docPart w:val="1DDAC9FE657C42119E41773131623D76"/>
          </w:placeholder>
          <w:showingPlcHdr/>
          <w:comboBox>
            <w:listItem w:value="Kies een item."/>
            <w:listItem w:displayText="niets bekend." w:value="niets bekend."/>
            <w:listItem w:displayText="het volgende bekend (beschrijf wat bekend is)." w:value="het volgende bekend (beschrijf wat bekend is)."/>
          </w:comboBox>
        </w:sdtPr>
        <w:sdtContent>
          <w:r w:rsidR="00577C9A" w:rsidRPr="00CB3991">
            <w:rPr>
              <w:rStyle w:val="Tekstvantijdelijkeaanduiding"/>
            </w:rPr>
            <w:t>Kies een item.</w:t>
          </w:r>
        </w:sdtContent>
      </w:sdt>
    </w:p>
    <w:p w14:paraId="16487799" w14:textId="77777777" w:rsidR="006D2398" w:rsidRDefault="006D2398" w:rsidP="00731FCA">
      <w:pPr>
        <w:pStyle w:val="VBO-kop3"/>
        <w:spacing w:line="240" w:lineRule="exact"/>
      </w:pPr>
      <w:r>
        <w:t>13.4</w:t>
      </w:r>
    </w:p>
    <w:p w14:paraId="7520E067" w14:textId="77777777" w:rsidR="007B1166" w:rsidRPr="00AA2E3A" w:rsidRDefault="007B1166" w:rsidP="00731FCA">
      <w:pPr>
        <w:tabs>
          <w:tab w:val="left" w:pos="282"/>
          <w:tab w:val="left" w:pos="1298"/>
          <w:tab w:val="left" w:pos="1587"/>
        </w:tabs>
        <w:spacing w:line="240" w:lineRule="exact"/>
        <w:rPr>
          <w:rFonts w:cs="Arial"/>
          <w:szCs w:val="20"/>
        </w:rPr>
      </w:pPr>
      <w:r w:rsidRPr="00AA2E3A">
        <w:rPr>
          <w:rFonts w:cs="Arial"/>
          <w:szCs w:val="20"/>
        </w:rPr>
        <w:t>De rechten en verplichtingen die voortvloeien uit besluiten die door of namens de Vereniging van Eigenaars worden genomen na het moment van het tot stand komen van deze koopovereenkomst komen, tenzij de aard van het besluit zich daartegen verzet, ten voordele respectievelijk ten laste van koper. Koper verklaart in dat geval de uitvoering van het besluit van verkoper over te nemen. Verkoper verplicht zich om koper zo spoedig mogelijk op de hoogte te stellen van (voornemens om over te gaan tot) besluitvorming van de Vereniging van Eigenaars en om eventuele schriftelijke stukken daaromtrent aan koper ter hand te stellen.</w:t>
      </w:r>
    </w:p>
    <w:p w14:paraId="094DB5A0" w14:textId="77777777" w:rsidR="007B1166" w:rsidRPr="00AA2E3A" w:rsidRDefault="007B1166" w:rsidP="00731FCA">
      <w:pPr>
        <w:tabs>
          <w:tab w:val="left" w:pos="282"/>
          <w:tab w:val="left" w:pos="1298"/>
          <w:tab w:val="left" w:pos="1587"/>
        </w:tabs>
        <w:spacing w:after="0" w:line="240" w:lineRule="exact"/>
        <w:rPr>
          <w:rFonts w:cs="Arial"/>
          <w:szCs w:val="20"/>
        </w:rPr>
      </w:pPr>
      <w:r w:rsidRPr="00AA2E3A">
        <w:rPr>
          <w:rFonts w:cs="Arial"/>
          <w:szCs w:val="20"/>
        </w:rPr>
        <w:t xml:space="preserve">Verkoper machtigt voor zover mogelijk hierbij koper </w:t>
      </w:r>
      <w:sdt>
        <w:sdtPr>
          <w:rPr>
            <w:rFonts w:cs="Arial"/>
            <w:szCs w:val="20"/>
          </w:rPr>
          <w:id w:val="-1179888371"/>
          <w:placeholder>
            <w:docPart w:val="40D31B4CD6FA46DA9DA165A812EFD36E"/>
          </w:placeholder>
          <w:showingPlcHdr/>
          <w:comboBox>
            <w:listItem w:value="Kies een item."/>
            <w:listItem w:displayText="wel" w:value="wel"/>
            <w:listItem w:displayText="niet" w:value="niet"/>
          </w:comboBox>
        </w:sdtPr>
        <w:sdtContent>
          <w:r w:rsidR="006D2398" w:rsidRPr="00CB3991">
            <w:rPr>
              <w:rStyle w:val="Tekstvantijdelijkeaanduiding"/>
            </w:rPr>
            <w:t>Kies een item.</w:t>
          </w:r>
        </w:sdtContent>
      </w:sdt>
      <w:r w:rsidR="006D2398">
        <w:rPr>
          <w:rFonts w:cs="Arial"/>
          <w:szCs w:val="20"/>
        </w:rPr>
        <w:t xml:space="preserve"> </w:t>
      </w:r>
      <w:r w:rsidRPr="00AA2E3A">
        <w:rPr>
          <w:rFonts w:cs="Arial"/>
          <w:szCs w:val="20"/>
        </w:rPr>
        <w:t xml:space="preserve">vanaf de datum dat deze koopovereenkomst niet meer op grond van een ontbindende voorwaarde kan worden ontbonden doch niet eerder dan </w:t>
      </w:r>
      <w:sdt>
        <w:sdtPr>
          <w:rPr>
            <w:rFonts w:cs="Arial"/>
            <w:szCs w:val="20"/>
          </w:rPr>
          <w:id w:val="-906993896"/>
          <w:placeholder>
            <w:docPart w:val="5F35019E3CF746D8953DEDA31E351B67"/>
          </w:placeholder>
          <w:text/>
        </w:sdtPr>
        <w:sdtContent>
          <w:r w:rsidR="00467218">
            <w:rPr>
              <w:rFonts w:cs="Arial"/>
              <w:szCs w:val="20"/>
            </w:rPr>
            <w:t xml:space="preserve">vul datum </w:t>
          </w:r>
        </w:sdtContent>
      </w:sdt>
      <w:r w:rsidRPr="00AA2E3A">
        <w:rPr>
          <w:rFonts w:cs="Arial"/>
          <w:szCs w:val="20"/>
        </w:rPr>
        <w:t>namens hem de vergadering van eigenaars bij te wonen, daarin het woord te voeren en het stemrecht uit te oefenen.</w:t>
      </w:r>
    </w:p>
    <w:p w14:paraId="053D6550" w14:textId="77777777" w:rsidR="007B1166" w:rsidRPr="00AA2E3A" w:rsidRDefault="007B1166" w:rsidP="00731FCA">
      <w:pPr>
        <w:tabs>
          <w:tab w:val="left" w:pos="282"/>
          <w:tab w:val="left" w:pos="1298"/>
          <w:tab w:val="left" w:pos="1587"/>
        </w:tabs>
        <w:spacing w:line="240" w:lineRule="exact"/>
        <w:rPr>
          <w:rFonts w:cs="Arial"/>
          <w:szCs w:val="20"/>
        </w:rPr>
      </w:pPr>
    </w:p>
    <w:p w14:paraId="1F646BA8" w14:textId="77777777" w:rsidR="007B1166" w:rsidRPr="00AA2E3A" w:rsidRDefault="00231B83" w:rsidP="00731FCA">
      <w:pPr>
        <w:pStyle w:val="VBO-kop2"/>
        <w:spacing w:line="240" w:lineRule="exact"/>
      </w:pPr>
      <w:r w:rsidRPr="00AA2E3A">
        <w:t>A</w:t>
      </w:r>
      <w:r w:rsidR="007B1166" w:rsidRPr="00AA2E3A">
        <w:t>rtikel 14</w:t>
      </w:r>
      <w:r w:rsidRPr="00AA2E3A">
        <w:t xml:space="preserve">: </w:t>
      </w:r>
      <w:r w:rsidR="007B1166" w:rsidRPr="00AA2E3A">
        <w:t>Ingebrekestelling</w:t>
      </w:r>
      <w:r w:rsidR="00467218">
        <w:t xml:space="preserve"> / </w:t>
      </w:r>
      <w:r w:rsidR="007B1166" w:rsidRPr="00AA2E3A">
        <w:t>Ontbinding</w:t>
      </w:r>
    </w:p>
    <w:p w14:paraId="6A82CB58" w14:textId="77777777" w:rsidR="006D2398" w:rsidRDefault="007B1166" w:rsidP="00731FCA">
      <w:pPr>
        <w:pStyle w:val="VBO-kop3"/>
        <w:spacing w:line="240" w:lineRule="exact"/>
      </w:pPr>
      <w:r w:rsidRPr="00AA2E3A">
        <w:t xml:space="preserve">14.1 </w:t>
      </w:r>
    </w:p>
    <w:p w14:paraId="36BFDB77" w14:textId="77777777" w:rsidR="007B1166" w:rsidRPr="00AA2E3A" w:rsidRDefault="007B1166" w:rsidP="00731FCA">
      <w:pPr>
        <w:tabs>
          <w:tab w:val="left" w:pos="238"/>
          <w:tab w:val="left" w:pos="431"/>
          <w:tab w:val="left" w:pos="1298"/>
          <w:tab w:val="left" w:pos="1587"/>
        </w:tabs>
        <w:spacing w:line="240" w:lineRule="exact"/>
        <w:rPr>
          <w:rFonts w:cs="Arial"/>
          <w:szCs w:val="20"/>
        </w:rPr>
      </w:pPr>
      <w:r w:rsidRPr="00AA2E3A">
        <w:rPr>
          <w:rFonts w:cs="Arial"/>
          <w:szCs w:val="20"/>
        </w:rPr>
        <w:t xml:space="preserve">Indien </w:t>
      </w:r>
      <w:r w:rsidR="006D2398">
        <w:rPr>
          <w:rFonts w:cs="Arial"/>
          <w:szCs w:val="20"/>
        </w:rPr>
        <w:t>ee</w:t>
      </w:r>
      <w:r w:rsidRPr="00AA2E3A">
        <w:rPr>
          <w:rFonts w:cs="Arial"/>
          <w:szCs w:val="20"/>
        </w:rPr>
        <w:t xml:space="preserve">n van de partijen, na in gebreke te zijn gesteld, gedurende acht dagen nalatig is of blijft in de nakoming van </w:t>
      </w:r>
      <w:r w:rsidR="006D2398">
        <w:rPr>
          <w:rFonts w:cs="Arial"/>
          <w:szCs w:val="20"/>
        </w:rPr>
        <w:t>ee</w:t>
      </w:r>
      <w:r w:rsidRPr="00AA2E3A">
        <w:rPr>
          <w:rFonts w:cs="Arial"/>
          <w:szCs w:val="20"/>
        </w:rPr>
        <w:t>n of meer van haar uit deze koopovereenkomst voortvloeiende verplichtingen, kan de wederpartij van de nalatige partij deze koopovereenkomst zonder rechterlijke tussenkomst ontbinden door middel van een schriftelijke verklaring aan de nalatige partij.</w:t>
      </w:r>
    </w:p>
    <w:p w14:paraId="79533EAA" w14:textId="77777777" w:rsidR="006D2398" w:rsidRDefault="007B1166" w:rsidP="00731FCA">
      <w:pPr>
        <w:pStyle w:val="VBO-kop3"/>
        <w:spacing w:line="240" w:lineRule="exact"/>
      </w:pPr>
      <w:r w:rsidRPr="00AA2E3A">
        <w:t xml:space="preserve">14.2 </w:t>
      </w:r>
    </w:p>
    <w:p w14:paraId="0998092E" w14:textId="77777777" w:rsidR="007B1166" w:rsidRPr="00AA2E3A" w:rsidRDefault="007B1166" w:rsidP="00731FCA">
      <w:pPr>
        <w:tabs>
          <w:tab w:val="left" w:pos="238"/>
          <w:tab w:val="left" w:pos="431"/>
          <w:tab w:val="left" w:pos="1298"/>
          <w:tab w:val="left" w:pos="1587"/>
        </w:tabs>
        <w:spacing w:line="240" w:lineRule="exact"/>
        <w:rPr>
          <w:rFonts w:cs="Arial"/>
          <w:szCs w:val="20"/>
        </w:rPr>
      </w:pPr>
      <w:r w:rsidRPr="00AA2E3A">
        <w:rPr>
          <w:rFonts w:cs="Arial"/>
          <w:szCs w:val="20"/>
        </w:rPr>
        <w:t xml:space="preserve">Ontbinding op grond van tekortkoming is slechts mogelijk na voorafgaande ingebrekestelling. Bij ontbinding van de koopovereenkomst op grond van toerekenbare tekortkoming zal de nalatige partij ten behoeve van de wederpartij een zonder rechterlijke tussenkomst terstond opeisbare boete van tien procent (10%) van de koopsom verbeuren, onverminderd het recht op aanvullende schadevergoeding, indien de daadwerkelijke schade hoger is dan de onmiddellijk opeisbare boete, en onverminderd vergoeding van kosten van verhaal. </w:t>
      </w:r>
    </w:p>
    <w:p w14:paraId="28A4E249" w14:textId="77777777" w:rsidR="00F92325" w:rsidRDefault="00F92325" w:rsidP="00731FCA">
      <w:pPr>
        <w:pStyle w:val="VBO-kop3"/>
        <w:spacing w:line="240" w:lineRule="exact"/>
      </w:pPr>
      <w:r>
        <w:t>14.3</w:t>
      </w:r>
    </w:p>
    <w:p w14:paraId="5889C350" w14:textId="77777777" w:rsidR="007B1166" w:rsidRPr="00AA2E3A" w:rsidRDefault="007B1166" w:rsidP="00731FCA">
      <w:pPr>
        <w:tabs>
          <w:tab w:val="left" w:pos="238"/>
          <w:tab w:val="left" w:pos="431"/>
          <w:tab w:val="left" w:pos="1298"/>
          <w:tab w:val="left" w:pos="1587"/>
        </w:tabs>
        <w:spacing w:line="240" w:lineRule="exact"/>
        <w:rPr>
          <w:rFonts w:cs="Arial"/>
          <w:szCs w:val="20"/>
        </w:rPr>
      </w:pPr>
      <w:r w:rsidRPr="00AA2E3A">
        <w:rPr>
          <w:rFonts w:cs="Arial"/>
          <w:szCs w:val="20"/>
        </w:rPr>
        <w:t xml:space="preserve">Indien de wederpartij geen gebruik maakt van </w:t>
      </w:r>
      <w:r w:rsidR="006F5269">
        <w:rPr>
          <w:rFonts w:cs="Arial"/>
          <w:szCs w:val="20"/>
        </w:rPr>
        <w:t>haar</w:t>
      </w:r>
      <w:r w:rsidRPr="00AA2E3A">
        <w:rPr>
          <w:rFonts w:cs="Arial"/>
          <w:szCs w:val="20"/>
        </w:rPr>
        <w:t xml:space="preserve"> recht de koopovereenkomst te ontbinden en nakoming verlangt, zal de nalatige partij ten behoeve van de wederpartij na afloop van de in artikel 14.1 vermelde termijn van acht dagen voor elke sedertdien verstreken dag tot aan de dag van nakoming een onmiddellijk opeisbare boete verschuldigd zijn van drie pr</w:t>
      </w:r>
      <w:r w:rsidR="006F5269">
        <w:rPr>
          <w:rFonts w:cs="Arial"/>
          <w:szCs w:val="20"/>
        </w:rPr>
        <w:t>o</w:t>
      </w:r>
      <w:r w:rsidRPr="00AA2E3A">
        <w:rPr>
          <w:rFonts w:cs="Arial"/>
          <w:szCs w:val="20"/>
        </w:rPr>
        <w:t xml:space="preserve">mille (3‰) van de koopsom met een maximum van tien procent (10%) van de koopsom, onverminderd het recht op aanvullende schadevergoeding, indien de daadwerkelijke schade hoger is dan de onmiddellijk opeisbare boete, en onverminderd vergoeding van kosten van verhaal. </w:t>
      </w:r>
    </w:p>
    <w:p w14:paraId="3816C821" w14:textId="77777777" w:rsidR="007B1166" w:rsidRPr="00AA2E3A" w:rsidRDefault="007B1166" w:rsidP="00731FCA">
      <w:pPr>
        <w:tabs>
          <w:tab w:val="left" w:pos="238"/>
          <w:tab w:val="left" w:pos="431"/>
          <w:tab w:val="left" w:pos="1298"/>
          <w:tab w:val="left" w:pos="1587"/>
        </w:tabs>
        <w:spacing w:line="240" w:lineRule="exact"/>
        <w:rPr>
          <w:rFonts w:cs="Arial"/>
          <w:szCs w:val="20"/>
        </w:rPr>
      </w:pPr>
      <w:r w:rsidRPr="00AA2E3A">
        <w:rPr>
          <w:rFonts w:cs="Arial"/>
          <w:szCs w:val="20"/>
        </w:rPr>
        <w:t xml:space="preserve">Indien de wederpartij na verloop van tijd de koopovereenkomst alsnog ontbindt dan zal de nalatige partij een boete verschuldigd zijn van tien procent (10%) van de koopsom verminderd met het reeds in de vorm van een dagboete betaalde bedrag, onverminderd het recht op aanvullende schadevergoeding, indien de daadwerkelijke schade hoger is dan de onmiddellijk opeisbare boete, en onverminderd vergoeding van kosten van verhaal. </w:t>
      </w:r>
    </w:p>
    <w:p w14:paraId="5D085B53" w14:textId="77777777" w:rsidR="00F92325" w:rsidRDefault="007B1166" w:rsidP="00731FCA">
      <w:pPr>
        <w:pStyle w:val="VBO-kop3"/>
        <w:spacing w:line="240" w:lineRule="exact"/>
      </w:pPr>
      <w:r w:rsidRPr="00AA2E3A">
        <w:t>14.4</w:t>
      </w:r>
    </w:p>
    <w:p w14:paraId="24A467FB" w14:textId="77777777" w:rsidR="007B1166" w:rsidRPr="00AA2E3A" w:rsidRDefault="007B1166" w:rsidP="00731FCA">
      <w:pPr>
        <w:tabs>
          <w:tab w:val="left" w:pos="238"/>
          <w:tab w:val="left" w:pos="431"/>
          <w:tab w:val="left" w:pos="1298"/>
          <w:tab w:val="left" w:pos="1587"/>
        </w:tabs>
        <w:spacing w:line="240" w:lineRule="exact"/>
        <w:rPr>
          <w:rFonts w:cs="Arial"/>
          <w:szCs w:val="20"/>
        </w:rPr>
      </w:pPr>
      <w:r w:rsidRPr="00AA2E3A">
        <w:rPr>
          <w:rFonts w:cs="Arial"/>
          <w:szCs w:val="20"/>
        </w:rPr>
        <w:t xml:space="preserve">Indien de nalatige partij na ingebreke te zijn gesteld binnen de voormelde termijn van acht dagen alsnog </w:t>
      </w:r>
      <w:r w:rsidR="006F5269">
        <w:rPr>
          <w:rFonts w:cs="Arial"/>
          <w:szCs w:val="20"/>
        </w:rPr>
        <w:t>haar</w:t>
      </w:r>
      <w:r w:rsidRPr="00AA2E3A">
        <w:rPr>
          <w:rFonts w:cs="Arial"/>
          <w:szCs w:val="20"/>
        </w:rPr>
        <w:t xml:space="preserve"> verplichtingen nakomt, is de nalatige partij desalniettemin gehouden aan de wederpartij diens schade als gevolg van de niet-tijdige nakoming te vergoeden.</w:t>
      </w:r>
    </w:p>
    <w:p w14:paraId="5235C014" w14:textId="77777777" w:rsidR="00F92325" w:rsidRDefault="007B1166" w:rsidP="00731FCA">
      <w:pPr>
        <w:pStyle w:val="VBO-kop3"/>
        <w:spacing w:line="240" w:lineRule="exact"/>
      </w:pPr>
      <w:r w:rsidRPr="00AA2E3A">
        <w:t>14.5</w:t>
      </w:r>
    </w:p>
    <w:p w14:paraId="7316AC6F" w14:textId="77777777" w:rsidR="007B1166" w:rsidRPr="00AA2E3A" w:rsidRDefault="007B1166" w:rsidP="00731FCA">
      <w:pPr>
        <w:tabs>
          <w:tab w:val="left" w:pos="238"/>
          <w:tab w:val="left" w:pos="431"/>
          <w:tab w:val="left" w:pos="1298"/>
          <w:tab w:val="left" w:pos="1587"/>
        </w:tabs>
        <w:spacing w:after="0" w:line="240" w:lineRule="exact"/>
        <w:rPr>
          <w:rFonts w:cs="Arial"/>
          <w:szCs w:val="20"/>
        </w:rPr>
      </w:pPr>
      <w:r w:rsidRPr="00AA2E3A">
        <w:rPr>
          <w:rFonts w:cs="Arial"/>
          <w:szCs w:val="20"/>
        </w:rPr>
        <w:t>De notaris wordt bij deze</w:t>
      </w:r>
      <w:r w:rsidR="00467218">
        <w:rPr>
          <w:rFonts w:cs="Arial"/>
          <w:szCs w:val="20"/>
        </w:rPr>
        <w:t>n</w:t>
      </w:r>
      <w:r w:rsidRPr="00AA2E3A">
        <w:rPr>
          <w:rFonts w:cs="Arial"/>
          <w:szCs w:val="20"/>
        </w:rPr>
        <w:t xml:space="preserve"> verplicht, en voor zover nodig door partijen onherroepelijk gemachtigd, om:</w:t>
      </w:r>
    </w:p>
    <w:p w14:paraId="47E2111D" w14:textId="77777777" w:rsidR="007B1166" w:rsidRPr="00F92325" w:rsidRDefault="007B1166" w:rsidP="00467A2E">
      <w:pPr>
        <w:pStyle w:val="Lijstalinea"/>
        <w:numPr>
          <w:ilvl w:val="0"/>
          <w:numId w:val="7"/>
        </w:numPr>
        <w:tabs>
          <w:tab w:val="left" w:pos="238"/>
          <w:tab w:val="left" w:pos="1298"/>
          <w:tab w:val="left" w:pos="1587"/>
        </w:tabs>
        <w:spacing w:line="240" w:lineRule="exact"/>
        <w:rPr>
          <w:rFonts w:cs="Arial"/>
          <w:szCs w:val="20"/>
        </w:rPr>
      </w:pPr>
      <w:r w:rsidRPr="00F92325">
        <w:rPr>
          <w:rFonts w:cs="Arial"/>
          <w:szCs w:val="20"/>
        </w:rPr>
        <w:t>indien koper een boete is verschuldigd, het bedrag van deze boete uit het aan de notaris uitgekeerde bedrag van de bankgarantie dan wel uit de bij de notaris gestorte waarborgsom, aan verk</w:t>
      </w:r>
      <w:r w:rsidR="0022541C">
        <w:rPr>
          <w:rFonts w:cs="Arial"/>
          <w:szCs w:val="20"/>
        </w:rPr>
        <w:t>oper te betalen</w:t>
      </w:r>
      <w:r w:rsidR="00467218">
        <w:rPr>
          <w:rFonts w:cs="Arial"/>
          <w:szCs w:val="20"/>
        </w:rPr>
        <w:t>;</w:t>
      </w:r>
    </w:p>
    <w:p w14:paraId="46B769DD" w14:textId="77777777" w:rsidR="007B1166" w:rsidRPr="00F92325" w:rsidRDefault="007B1166" w:rsidP="00467A2E">
      <w:pPr>
        <w:pStyle w:val="Lijstalinea"/>
        <w:numPr>
          <w:ilvl w:val="0"/>
          <w:numId w:val="7"/>
        </w:numPr>
        <w:tabs>
          <w:tab w:val="left" w:pos="238"/>
          <w:tab w:val="left" w:pos="1298"/>
          <w:tab w:val="left" w:pos="1587"/>
        </w:tabs>
        <w:spacing w:line="240" w:lineRule="exact"/>
        <w:rPr>
          <w:rFonts w:cs="Arial"/>
          <w:szCs w:val="20"/>
        </w:rPr>
      </w:pPr>
      <w:r w:rsidRPr="00F92325">
        <w:rPr>
          <w:rFonts w:cs="Arial"/>
          <w:szCs w:val="20"/>
        </w:rPr>
        <w:t>indien verkoper een boete is verschuldigd, de aan de notaris ter hand gestelde bankgarantie aan de bankinstelling terug te zenden dan wel de door koper bij de notaris gestorte waarbor</w:t>
      </w:r>
      <w:r w:rsidR="0022541C">
        <w:rPr>
          <w:rFonts w:cs="Arial"/>
          <w:szCs w:val="20"/>
        </w:rPr>
        <w:t>gsom aan koper terug te betalen</w:t>
      </w:r>
      <w:r w:rsidR="00467218">
        <w:rPr>
          <w:rFonts w:cs="Arial"/>
          <w:szCs w:val="20"/>
        </w:rPr>
        <w:t>;</w:t>
      </w:r>
    </w:p>
    <w:p w14:paraId="05652572" w14:textId="77777777" w:rsidR="007B1166" w:rsidRPr="00F92325" w:rsidRDefault="007B1166" w:rsidP="00467A2E">
      <w:pPr>
        <w:pStyle w:val="Lijstalinea"/>
        <w:numPr>
          <w:ilvl w:val="0"/>
          <w:numId w:val="7"/>
        </w:numPr>
        <w:tabs>
          <w:tab w:val="left" w:pos="238"/>
          <w:tab w:val="left" w:pos="1298"/>
          <w:tab w:val="left" w:pos="1587"/>
        </w:tabs>
        <w:spacing w:line="240" w:lineRule="exact"/>
        <w:rPr>
          <w:rFonts w:cs="Arial"/>
          <w:szCs w:val="20"/>
        </w:rPr>
      </w:pPr>
      <w:r w:rsidRPr="00F92325">
        <w:rPr>
          <w:rFonts w:cs="Arial"/>
          <w:szCs w:val="20"/>
        </w:rPr>
        <w:t>indien het geval van artikel 5.3 zich voordoet het bedrag van de bankgarantie respectievelijk de waarborgsom al</w:t>
      </w:r>
      <w:r w:rsidR="0022541C">
        <w:rPr>
          <w:rFonts w:cs="Arial"/>
          <w:szCs w:val="20"/>
        </w:rPr>
        <w:t>s boete aan verkoper te betalen</w:t>
      </w:r>
      <w:r w:rsidR="00467218">
        <w:rPr>
          <w:rFonts w:cs="Arial"/>
          <w:szCs w:val="20"/>
        </w:rPr>
        <w:t>;</w:t>
      </w:r>
    </w:p>
    <w:p w14:paraId="145A37F2" w14:textId="77777777" w:rsidR="007B1166" w:rsidRDefault="007B1166" w:rsidP="00467A2E">
      <w:pPr>
        <w:pStyle w:val="Lijstalinea"/>
        <w:numPr>
          <w:ilvl w:val="0"/>
          <w:numId w:val="7"/>
        </w:numPr>
        <w:tabs>
          <w:tab w:val="left" w:pos="238"/>
          <w:tab w:val="left" w:pos="1298"/>
          <w:tab w:val="left" w:pos="1587"/>
        </w:tabs>
        <w:spacing w:after="0" w:line="240" w:lineRule="exact"/>
        <w:ind w:left="595" w:hanging="357"/>
        <w:rPr>
          <w:rFonts w:cs="Arial"/>
          <w:szCs w:val="20"/>
        </w:rPr>
      </w:pPr>
      <w:r w:rsidRPr="00F92325">
        <w:rPr>
          <w:rFonts w:cs="Arial"/>
          <w:szCs w:val="20"/>
        </w:rPr>
        <w:t>indien beide partijen tekortschieten of de notaris onvoldoende kan beoordelen wie van beide partijen tekortschiet dan wel of er sprake is van tekortschieten, - behoudens eensluidende betalingsopdracht van partijen - de bankgarantie of waarborgsom onder zich te houden totdat bij in kracht van gewijsde gegane uitspraak of uitvoerbaar bij voorraad verklaard vonnis is beslist aan wie hij het bedrag moet afdragen.</w:t>
      </w:r>
    </w:p>
    <w:p w14:paraId="6420F4DC" w14:textId="77777777" w:rsidR="006F5269" w:rsidRDefault="006F5269" w:rsidP="00731FCA">
      <w:pPr>
        <w:pStyle w:val="VBO-kop3"/>
        <w:spacing w:line="240" w:lineRule="exact"/>
      </w:pPr>
      <w:r w:rsidRPr="00AA2E3A">
        <w:t>14.</w:t>
      </w:r>
      <w:r>
        <w:t>6</w:t>
      </w:r>
    </w:p>
    <w:p w14:paraId="5F5E93BB" w14:textId="77777777" w:rsidR="006F5269" w:rsidRPr="006F5269" w:rsidRDefault="006F5269" w:rsidP="00731FCA">
      <w:pPr>
        <w:tabs>
          <w:tab w:val="left" w:pos="238"/>
          <w:tab w:val="left" w:pos="431"/>
          <w:tab w:val="left" w:pos="1298"/>
          <w:tab w:val="left" w:pos="1587"/>
        </w:tabs>
        <w:spacing w:after="0" w:line="240" w:lineRule="exact"/>
        <w:rPr>
          <w:rFonts w:cs="Arial"/>
          <w:szCs w:val="20"/>
        </w:rPr>
      </w:pPr>
      <w:r w:rsidRPr="00540EEE">
        <w:rPr>
          <w:rFonts w:cs="Arial"/>
          <w:szCs w:val="20"/>
        </w:rPr>
        <w:t>Er kunnen geen boetes meer worden verbeurd op grond van artikel 14.2 en/of artikel 14.3 zodra de koopsom is betaald en de levering van de onroerende zaak heeft plaatsgevonden. De boetes die tot dat moment ingevolge artikel 14.3 zijn verbeurd, blijven verschuldigd. De omstandigheid dat geen boetes meer kunnen worden verbeurd krachtens artikel 14.2 en/of artikel 14.3 (nadat de koopsom is betaald en de onroerende zaak aan koper is geleverd), laat onverlet dat een partij schadevergoeding kan vorderen indien aan de daarvoor geldende wettelijke eisen is voldaan.</w:t>
      </w:r>
    </w:p>
    <w:p w14:paraId="4A5657C8" w14:textId="77777777" w:rsidR="007B1166" w:rsidRPr="00AA2E3A" w:rsidRDefault="007B1166" w:rsidP="00731FCA">
      <w:pPr>
        <w:tabs>
          <w:tab w:val="left" w:pos="282"/>
          <w:tab w:val="left" w:pos="1298"/>
          <w:tab w:val="left" w:pos="1587"/>
        </w:tabs>
        <w:spacing w:line="240" w:lineRule="exact"/>
        <w:rPr>
          <w:rFonts w:cs="Arial"/>
          <w:szCs w:val="20"/>
        </w:rPr>
      </w:pPr>
    </w:p>
    <w:p w14:paraId="6D726E3E" w14:textId="77777777" w:rsidR="007B1166" w:rsidRPr="00AA2E3A" w:rsidRDefault="00231B83" w:rsidP="00731FCA">
      <w:pPr>
        <w:pStyle w:val="VBO-kop2"/>
        <w:spacing w:line="240" w:lineRule="exact"/>
      </w:pPr>
      <w:r w:rsidRPr="00AA2E3A">
        <w:t>A</w:t>
      </w:r>
      <w:r w:rsidR="007B1166" w:rsidRPr="00AA2E3A">
        <w:t>rtikel 1</w:t>
      </w:r>
      <w:r w:rsidR="006F5269">
        <w:t>5: Woonplaats</w:t>
      </w:r>
    </w:p>
    <w:p w14:paraId="59FC3184" w14:textId="77777777" w:rsidR="007B1166" w:rsidRDefault="007B1166" w:rsidP="00731FCA">
      <w:pPr>
        <w:tabs>
          <w:tab w:val="left" w:pos="282"/>
          <w:tab w:val="left" w:pos="1298"/>
          <w:tab w:val="left" w:pos="1587"/>
        </w:tabs>
        <w:spacing w:after="0" w:line="240" w:lineRule="exact"/>
        <w:rPr>
          <w:rFonts w:cs="Arial"/>
          <w:szCs w:val="20"/>
        </w:rPr>
      </w:pPr>
      <w:r w:rsidRPr="00AA2E3A">
        <w:rPr>
          <w:rFonts w:cs="Arial"/>
          <w:szCs w:val="20"/>
        </w:rPr>
        <w:t xml:space="preserve">Deze koopovereenkomst </w:t>
      </w:r>
      <w:r w:rsidR="006F5269">
        <w:rPr>
          <w:rFonts w:cs="Arial"/>
          <w:szCs w:val="20"/>
        </w:rPr>
        <w:t>wordt verzonden naar de notaris</w:t>
      </w:r>
      <w:r w:rsidRPr="00AA2E3A">
        <w:rPr>
          <w:rFonts w:cs="Arial"/>
          <w:szCs w:val="20"/>
        </w:rPr>
        <w:t xml:space="preserve"> en partijen kiezen ter zake van deze koopovereenkomst </w:t>
      </w:r>
      <w:r w:rsidR="006F5269">
        <w:rPr>
          <w:rFonts w:cs="Arial"/>
          <w:szCs w:val="20"/>
        </w:rPr>
        <w:t>woonplaat</w:t>
      </w:r>
      <w:r w:rsidR="00467218">
        <w:rPr>
          <w:rFonts w:cs="Arial"/>
          <w:szCs w:val="20"/>
        </w:rPr>
        <w:t xml:space="preserve">s </w:t>
      </w:r>
      <w:r w:rsidRPr="00AA2E3A">
        <w:rPr>
          <w:rFonts w:cs="Arial"/>
          <w:szCs w:val="20"/>
        </w:rPr>
        <w:t>ten kantore van de notaris.</w:t>
      </w:r>
    </w:p>
    <w:p w14:paraId="3B046B7F" w14:textId="77777777" w:rsidR="00F92325" w:rsidRPr="00AA2E3A" w:rsidRDefault="00F92325" w:rsidP="00731FCA">
      <w:pPr>
        <w:tabs>
          <w:tab w:val="left" w:pos="282"/>
          <w:tab w:val="left" w:pos="1298"/>
          <w:tab w:val="left" w:pos="1587"/>
        </w:tabs>
        <w:spacing w:line="240" w:lineRule="exact"/>
        <w:rPr>
          <w:rFonts w:cs="Arial"/>
          <w:szCs w:val="20"/>
        </w:rPr>
      </w:pPr>
    </w:p>
    <w:p w14:paraId="339CB91C" w14:textId="77777777" w:rsidR="007B1166" w:rsidRPr="00AA2E3A" w:rsidRDefault="00231B83" w:rsidP="00731FCA">
      <w:pPr>
        <w:pStyle w:val="VBO-kop2"/>
        <w:spacing w:line="240" w:lineRule="exact"/>
      </w:pPr>
      <w:r w:rsidRPr="00AA2E3A">
        <w:t>A</w:t>
      </w:r>
      <w:r w:rsidR="007B1166" w:rsidRPr="00AA2E3A">
        <w:t>rtikel 1</w:t>
      </w:r>
      <w:r w:rsidR="006F5269">
        <w:t>6</w:t>
      </w:r>
      <w:r w:rsidRPr="00AA2E3A">
        <w:t>:</w:t>
      </w:r>
      <w:r w:rsidR="007B1166" w:rsidRPr="00AA2E3A">
        <w:t xml:space="preserve"> Registratie koopovereenkomst</w:t>
      </w:r>
    </w:p>
    <w:p w14:paraId="1E763613" w14:textId="77777777" w:rsidR="007B1166" w:rsidRPr="00AA2E3A" w:rsidRDefault="007B1166" w:rsidP="00731FCA">
      <w:pPr>
        <w:tabs>
          <w:tab w:val="left" w:pos="282"/>
          <w:tab w:val="left" w:pos="1298"/>
          <w:tab w:val="left" w:pos="1587"/>
        </w:tabs>
        <w:spacing w:after="0" w:line="240" w:lineRule="exact"/>
        <w:rPr>
          <w:rFonts w:cs="Arial"/>
          <w:szCs w:val="20"/>
        </w:rPr>
      </w:pPr>
      <w:r w:rsidRPr="00AA2E3A">
        <w:rPr>
          <w:rFonts w:cs="Arial"/>
          <w:szCs w:val="20"/>
        </w:rPr>
        <w:t xml:space="preserve">Partijen geven de notaris hiermee </w:t>
      </w:r>
      <w:sdt>
        <w:sdtPr>
          <w:rPr>
            <w:rFonts w:cs="Arial"/>
            <w:szCs w:val="20"/>
          </w:rPr>
          <w:id w:val="245778856"/>
          <w:placeholder>
            <w:docPart w:val="8E7866B7A29F45A4885C0F7EBF670C61"/>
          </w:placeholder>
          <w:showingPlcHdr/>
          <w:comboBox>
            <w:listItem w:value="Kies een item."/>
            <w:listItem w:displayText="de" w:value="de"/>
            <w:listItem w:displayText="geen" w:value="geen"/>
          </w:comboBox>
        </w:sdtPr>
        <w:sdtContent>
          <w:r w:rsidR="00F92325" w:rsidRPr="00CB3991">
            <w:rPr>
              <w:rStyle w:val="Tekstvantijdelijkeaanduiding"/>
            </w:rPr>
            <w:t>Kies een item.</w:t>
          </w:r>
        </w:sdtContent>
      </w:sdt>
      <w:r w:rsidR="00F92325">
        <w:rPr>
          <w:rFonts w:cs="Arial"/>
          <w:szCs w:val="20"/>
        </w:rPr>
        <w:t xml:space="preserve"> </w:t>
      </w:r>
      <w:r w:rsidRPr="00AA2E3A">
        <w:rPr>
          <w:rFonts w:cs="Arial"/>
          <w:szCs w:val="20"/>
        </w:rPr>
        <w:t>opdracht deze koopovereenkomst zo spoedig mogelijk in de openbare registers in te laten schrijven</w:t>
      </w:r>
      <w:r w:rsidR="006F5269">
        <w:rPr>
          <w:rFonts w:cs="Arial"/>
          <w:szCs w:val="20"/>
        </w:rPr>
        <w:t xml:space="preserve">. De inschrijving vindt niet eerder plaats dan </w:t>
      </w:r>
      <w:sdt>
        <w:sdtPr>
          <w:rPr>
            <w:rFonts w:cs="Arial"/>
            <w:szCs w:val="20"/>
          </w:rPr>
          <w:id w:val="-40678100"/>
          <w:placeholder>
            <w:docPart w:val="A7A51142B0A845C09677EC3EB82A4768"/>
          </w:placeholder>
          <w:text/>
        </w:sdtPr>
        <w:sdtContent>
          <w:r w:rsidR="00F92325">
            <w:rPr>
              <w:rFonts w:cs="Arial"/>
              <w:szCs w:val="20"/>
            </w:rPr>
            <w:t>vul datum in</w:t>
          </w:r>
        </w:sdtContent>
      </w:sdt>
      <w:r w:rsidR="00F92325">
        <w:rPr>
          <w:rFonts w:cs="Arial"/>
          <w:szCs w:val="20"/>
        </w:rPr>
        <w:t xml:space="preserve">. </w:t>
      </w:r>
      <w:r w:rsidRPr="00AA2E3A">
        <w:rPr>
          <w:rFonts w:cs="Arial"/>
          <w:szCs w:val="20"/>
        </w:rPr>
        <w:t xml:space="preserve">De aan deze inschrijving verbonden kosten komen voor rekening van </w:t>
      </w:r>
      <w:sdt>
        <w:sdtPr>
          <w:rPr>
            <w:rFonts w:cs="Arial"/>
            <w:szCs w:val="20"/>
          </w:rPr>
          <w:id w:val="408898662"/>
          <w:placeholder>
            <w:docPart w:val="FD0D824D06A24506A7CB87D9E4013AD5"/>
          </w:placeholder>
          <w:showingPlcHdr/>
          <w:comboBox>
            <w:listItem w:value="Kies een item."/>
            <w:listItem w:displayText="koper" w:value="koper"/>
            <w:listItem w:displayText="verkoper" w:value="verkoper"/>
          </w:comboBox>
        </w:sdtPr>
        <w:sdtContent>
          <w:r w:rsidR="00F92325" w:rsidRPr="00CB3991">
            <w:rPr>
              <w:rStyle w:val="Tekstvantijdelijkeaanduiding"/>
            </w:rPr>
            <w:t>Kies een item.</w:t>
          </w:r>
        </w:sdtContent>
      </w:sdt>
      <w:r w:rsidR="00F92325">
        <w:rPr>
          <w:rFonts w:cs="Arial"/>
          <w:szCs w:val="20"/>
        </w:rPr>
        <w:t>.</w:t>
      </w:r>
    </w:p>
    <w:p w14:paraId="380534A5" w14:textId="77777777" w:rsidR="007B1166" w:rsidRPr="00AA2E3A" w:rsidRDefault="007B1166" w:rsidP="00731FCA">
      <w:pPr>
        <w:tabs>
          <w:tab w:val="left" w:pos="282"/>
          <w:tab w:val="left" w:pos="1298"/>
          <w:tab w:val="left" w:pos="1587"/>
        </w:tabs>
        <w:spacing w:line="240" w:lineRule="exact"/>
        <w:rPr>
          <w:rFonts w:cs="Arial"/>
          <w:b/>
          <w:szCs w:val="20"/>
        </w:rPr>
      </w:pPr>
    </w:p>
    <w:p w14:paraId="3AC16B31" w14:textId="77777777" w:rsidR="007B1166" w:rsidRPr="00AA2E3A" w:rsidRDefault="00231B83" w:rsidP="00731FCA">
      <w:pPr>
        <w:pStyle w:val="VBO-kop2"/>
        <w:spacing w:line="240" w:lineRule="exact"/>
      </w:pPr>
      <w:r w:rsidRPr="00AA2E3A">
        <w:t>A</w:t>
      </w:r>
      <w:r w:rsidR="007B1166" w:rsidRPr="00AA2E3A">
        <w:t>rtikel 1</w:t>
      </w:r>
      <w:r w:rsidR="006F5269">
        <w:t>7</w:t>
      </w:r>
      <w:r w:rsidRPr="00AA2E3A">
        <w:t>:</w:t>
      </w:r>
      <w:r w:rsidR="007B1166" w:rsidRPr="00AA2E3A">
        <w:t xml:space="preserve"> Identiteit partijen</w:t>
      </w:r>
    </w:p>
    <w:p w14:paraId="293A1B0E" w14:textId="77777777" w:rsidR="007B1166" w:rsidRPr="00AA2E3A" w:rsidRDefault="007B1166" w:rsidP="00731FCA">
      <w:pPr>
        <w:tabs>
          <w:tab w:val="left" w:pos="282"/>
          <w:tab w:val="left" w:pos="1298"/>
          <w:tab w:val="left" w:pos="1587"/>
        </w:tabs>
        <w:spacing w:after="0" w:line="240" w:lineRule="exact"/>
        <w:rPr>
          <w:rFonts w:cs="Arial"/>
          <w:szCs w:val="20"/>
        </w:rPr>
      </w:pPr>
      <w:r w:rsidRPr="00AA2E3A">
        <w:rPr>
          <w:rFonts w:cs="Arial"/>
          <w:szCs w:val="20"/>
        </w:rPr>
        <w:t xml:space="preserve">Koper en verkoper stemmen ermee in, dat indien </w:t>
      </w:r>
      <w:r w:rsidR="00F92325">
        <w:rPr>
          <w:rFonts w:cs="Arial"/>
          <w:szCs w:val="20"/>
        </w:rPr>
        <w:t>ee</w:t>
      </w:r>
      <w:r w:rsidRPr="00AA2E3A">
        <w:rPr>
          <w:rFonts w:cs="Arial"/>
          <w:szCs w:val="20"/>
        </w:rPr>
        <w:t>n van partijen daarom verzoekt, de wederpartij zich jegens de verzoekende partij zal identificeren door het tonen van een geldig identiteitsbewijs.</w:t>
      </w:r>
    </w:p>
    <w:p w14:paraId="352CC346" w14:textId="77777777" w:rsidR="00F92325" w:rsidRDefault="00F92325" w:rsidP="00731FCA">
      <w:pPr>
        <w:pStyle w:val="VBO-kop2"/>
        <w:spacing w:line="240" w:lineRule="exact"/>
      </w:pPr>
    </w:p>
    <w:p w14:paraId="114C3072" w14:textId="77777777" w:rsidR="007B1166" w:rsidRPr="00AA2E3A" w:rsidRDefault="00231B83" w:rsidP="00731FCA">
      <w:pPr>
        <w:pStyle w:val="VBO-kop2"/>
        <w:spacing w:line="240" w:lineRule="exact"/>
      </w:pPr>
      <w:r w:rsidRPr="00AA2E3A">
        <w:t>A</w:t>
      </w:r>
      <w:r w:rsidR="007B1166" w:rsidRPr="00AA2E3A">
        <w:t>rtikel 1</w:t>
      </w:r>
      <w:r w:rsidR="006F5269">
        <w:t>8</w:t>
      </w:r>
      <w:r w:rsidRPr="00AA2E3A">
        <w:t>:</w:t>
      </w:r>
      <w:r w:rsidR="007B1166" w:rsidRPr="00AA2E3A">
        <w:t xml:space="preserve"> Ontbindende voorwaarden</w:t>
      </w:r>
    </w:p>
    <w:p w14:paraId="32EB3AFD" w14:textId="77777777" w:rsidR="00F92325" w:rsidRDefault="007B1166" w:rsidP="00731FCA">
      <w:pPr>
        <w:pStyle w:val="VBO-kop3"/>
        <w:spacing w:line="240" w:lineRule="exact"/>
      </w:pPr>
      <w:r w:rsidRPr="00AA2E3A">
        <w:t>1</w:t>
      </w:r>
      <w:r w:rsidR="005C3879">
        <w:t>8</w:t>
      </w:r>
      <w:r w:rsidRPr="00AA2E3A">
        <w:t xml:space="preserve">.1 </w:t>
      </w:r>
    </w:p>
    <w:p w14:paraId="0542D0E2" w14:textId="77777777" w:rsidR="007B1166" w:rsidRPr="00AA2E3A" w:rsidRDefault="007B1166" w:rsidP="00731FCA">
      <w:pPr>
        <w:tabs>
          <w:tab w:val="left" w:pos="282"/>
          <w:tab w:val="left" w:pos="1298"/>
          <w:tab w:val="left" w:pos="1587"/>
        </w:tabs>
        <w:spacing w:after="0" w:line="240" w:lineRule="exact"/>
        <w:rPr>
          <w:rFonts w:cs="Arial"/>
          <w:szCs w:val="20"/>
        </w:rPr>
      </w:pPr>
      <w:r w:rsidRPr="00AA2E3A">
        <w:rPr>
          <w:rFonts w:cs="Arial"/>
          <w:szCs w:val="20"/>
        </w:rPr>
        <w:t>Deze koopovereenkomst kan door koper worden ontbonden indien uiterlijk:</w:t>
      </w:r>
    </w:p>
    <w:p w14:paraId="6F5420D3" w14:textId="77777777" w:rsidR="007B1166" w:rsidRPr="00F92325" w:rsidRDefault="007B1166" w:rsidP="00467A2E">
      <w:pPr>
        <w:pStyle w:val="Lijstalinea"/>
        <w:numPr>
          <w:ilvl w:val="0"/>
          <w:numId w:val="8"/>
        </w:numPr>
        <w:tabs>
          <w:tab w:val="left" w:pos="282"/>
          <w:tab w:val="left" w:pos="1298"/>
          <w:tab w:val="left" w:pos="1587"/>
        </w:tabs>
        <w:spacing w:line="240" w:lineRule="exact"/>
        <w:ind w:left="709"/>
        <w:rPr>
          <w:rFonts w:cs="Arial"/>
          <w:szCs w:val="20"/>
        </w:rPr>
      </w:pPr>
      <w:r w:rsidRPr="00F92325">
        <w:rPr>
          <w:rFonts w:cs="Arial"/>
          <w:szCs w:val="20"/>
        </w:rPr>
        <w:t xml:space="preserve">op </w:t>
      </w:r>
      <w:sdt>
        <w:sdtPr>
          <w:rPr>
            <w:rFonts w:cs="Arial"/>
            <w:szCs w:val="20"/>
          </w:rPr>
          <w:id w:val="1788088778"/>
          <w:placeholder>
            <w:docPart w:val="A7A51142B0A845C09677EC3EB82A4768"/>
          </w:placeholder>
          <w:text/>
        </w:sdtPr>
        <w:sdtContent>
          <w:r w:rsidR="00F92325">
            <w:rPr>
              <w:rFonts w:cs="Arial"/>
              <w:szCs w:val="20"/>
            </w:rPr>
            <w:t>vul datum in</w:t>
          </w:r>
        </w:sdtContent>
      </w:sdt>
      <w:r w:rsidRPr="00F92325">
        <w:rPr>
          <w:rFonts w:cs="Arial"/>
          <w:szCs w:val="20"/>
        </w:rPr>
        <w:t xml:space="preserve"> koper voor de financiering van de onroerende zaak voor een bedrag van</w:t>
      </w:r>
      <w:r w:rsidR="00F92325">
        <w:rPr>
          <w:rFonts w:cs="Arial"/>
          <w:szCs w:val="20"/>
        </w:rPr>
        <w:t xml:space="preserve"> € </w:t>
      </w:r>
      <w:sdt>
        <w:sdtPr>
          <w:rPr>
            <w:rFonts w:cs="Arial"/>
            <w:szCs w:val="20"/>
          </w:rPr>
          <w:id w:val="-1239787738"/>
          <w:placeholder>
            <w:docPart w:val="A7A51142B0A845C09677EC3EB82A4768"/>
          </w:placeholder>
          <w:text/>
        </w:sdtPr>
        <w:sdtContent>
          <w:r w:rsidR="00F92325">
            <w:rPr>
              <w:rFonts w:cs="Arial"/>
              <w:szCs w:val="20"/>
            </w:rPr>
            <w:t>vul bedrag in cijfers in</w:t>
          </w:r>
        </w:sdtContent>
      </w:sdt>
      <w:r w:rsidRPr="00F92325">
        <w:rPr>
          <w:rFonts w:cs="Arial"/>
          <w:szCs w:val="20"/>
        </w:rPr>
        <w:t>, zegge</w:t>
      </w:r>
      <w:r w:rsidR="00F92325">
        <w:rPr>
          <w:rFonts w:cs="Arial"/>
          <w:szCs w:val="20"/>
        </w:rPr>
        <w:t xml:space="preserve">: </w:t>
      </w:r>
      <w:sdt>
        <w:sdtPr>
          <w:rPr>
            <w:rFonts w:cs="Arial"/>
            <w:szCs w:val="20"/>
          </w:rPr>
          <w:id w:val="-1729212936"/>
          <w:placeholder>
            <w:docPart w:val="A7A51142B0A845C09677EC3EB82A4768"/>
          </w:placeholder>
          <w:text/>
        </w:sdtPr>
        <w:sdtContent>
          <w:r w:rsidR="00F92325">
            <w:rPr>
              <w:rFonts w:cs="Arial"/>
              <w:szCs w:val="20"/>
            </w:rPr>
            <w:t>vul bedrag in woorden in</w:t>
          </w:r>
        </w:sdtContent>
      </w:sdt>
      <w:r w:rsidRPr="00F92325">
        <w:rPr>
          <w:rFonts w:cs="Arial"/>
          <w:szCs w:val="20"/>
        </w:rPr>
        <w:t xml:space="preserve"> </w:t>
      </w:r>
      <w:r w:rsidR="00F92325">
        <w:rPr>
          <w:rFonts w:cs="Arial"/>
          <w:szCs w:val="20"/>
        </w:rPr>
        <w:t>euro</w:t>
      </w:r>
      <w:r w:rsidRPr="00F92325">
        <w:rPr>
          <w:rFonts w:cs="Arial"/>
          <w:szCs w:val="20"/>
        </w:rPr>
        <w:t xml:space="preserve"> geen </w:t>
      </w:r>
      <w:r w:rsidR="006F5269">
        <w:rPr>
          <w:rFonts w:cs="Arial"/>
          <w:szCs w:val="20"/>
        </w:rPr>
        <w:t xml:space="preserve">bindend aanbod tot een </w:t>
      </w:r>
      <w:r w:rsidRPr="00F92325">
        <w:rPr>
          <w:rFonts w:cs="Arial"/>
          <w:szCs w:val="20"/>
        </w:rPr>
        <w:t>hypothecaire geldlening van een erkende geldverstrekkende bankinstelling heeft verkregen, zulks tegen</w:t>
      </w:r>
      <w:r w:rsidR="00F92325">
        <w:rPr>
          <w:rFonts w:cs="Arial"/>
          <w:szCs w:val="20"/>
        </w:rPr>
        <w:t xml:space="preserve"> geen hogere bruto jaarlast dan € </w:t>
      </w:r>
      <w:sdt>
        <w:sdtPr>
          <w:rPr>
            <w:rFonts w:cs="Arial"/>
            <w:szCs w:val="20"/>
          </w:rPr>
          <w:id w:val="1922058395"/>
          <w:placeholder>
            <w:docPart w:val="A7A51142B0A845C09677EC3EB82A4768"/>
          </w:placeholder>
          <w:text/>
        </w:sdtPr>
        <w:sdtContent>
          <w:r w:rsidR="00F92325">
            <w:rPr>
              <w:rFonts w:cs="Arial"/>
              <w:szCs w:val="20"/>
            </w:rPr>
            <w:t>vul bedrag in cijfers in</w:t>
          </w:r>
        </w:sdtContent>
      </w:sdt>
      <w:r w:rsidR="00F92325">
        <w:rPr>
          <w:rFonts w:cs="Arial"/>
          <w:szCs w:val="20"/>
        </w:rPr>
        <w:t xml:space="preserve">, </w:t>
      </w:r>
      <w:r w:rsidRPr="00F92325">
        <w:rPr>
          <w:rFonts w:cs="Arial"/>
          <w:szCs w:val="20"/>
        </w:rPr>
        <w:t>zegge</w:t>
      </w:r>
      <w:r w:rsidR="00F92325">
        <w:rPr>
          <w:rFonts w:cs="Arial"/>
          <w:szCs w:val="20"/>
        </w:rPr>
        <w:t xml:space="preserve">: </w:t>
      </w:r>
      <w:sdt>
        <w:sdtPr>
          <w:rPr>
            <w:rFonts w:cs="Arial"/>
            <w:szCs w:val="20"/>
          </w:rPr>
          <w:id w:val="-963346176"/>
          <w:placeholder>
            <w:docPart w:val="A7A51142B0A845C09677EC3EB82A4768"/>
          </w:placeholder>
          <w:text/>
        </w:sdtPr>
        <w:sdtContent>
          <w:r w:rsidR="00F92325">
            <w:rPr>
              <w:rFonts w:cs="Arial"/>
              <w:szCs w:val="20"/>
            </w:rPr>
            <w:t>vul bedrag in woorden in</w:t>
          </w:r>
        </w:sdtContent>
      </w:sdt>
      <w:r w:rsidRPr="00F92325">
        <w:rPr>
          <w:rFonts w:cs="Arial"/>
          <w:szCs w:val="20"/>
        </w:rPr>
        <w:t xml:space="preserve"> </w:t>
      </w:r>
      <w:r w:rsidR="00F92325">
        <w:rPr>
          <w:rFonts w:cs="Arial"/>
          <w:szCs w:val="20"/>
        </w:rPr>
        <w:t>euro</w:t>
      </w:r>
      <w:r w:rsidRPr="00F92325">
        <w:rPr>
          <w:rFonts w:cs="Arial"/>
          <w:szCs w:val="20"/>
        </w:rPr>
        <w:t xml:space="preserve">, of een rentepercentage niet hoger dan </w:t>
      </w:r>
      <w:sdt>
        <w:sdtPr>
          <w:rPr>
            <w:rFonts w:cs="Arial"/>
            <w:szCs w:val="20"/>
          </w:rPr>
          <w:id w:val="685097465"/>
          <w:placeholder>
            <w:docPart w:val="A7A51142B0A845C09677EC3EB82A4768"/>
          </w:placeholder>
          <w:text/>
        </w:sdtPr>
        <w:sdtContent>
          <w:r w:rsidR="00F92325">
            <w:rPr>
              <w:rFonts w:cs="Arial"/>
              <w:szCs w:val="20"/>
            </w:rPr>
            <w:t>vul percentage in</w:t>
          </w:r>
        </w:sdtContent>
      </w:sdt>
      <w:r w:rsidR="00F92325">
        <w:rPr>
          <w:rFonts w:cs="Arial"/>
          <w:szCs w:val="20"/>
        </w:rPr>
        <w:t>%</w:t>
      </w:r>
      <w:r w:rsidR="006F5269">
        <w:rPr>
          <w:rFonts w:cs="Arial"/>
          <w:szCs w:val="20"/>
        </w:rPr>
        <w:t xml:space="preserve"> , bij de volgende hypo</w:t>
      </w:r>
      <w:r w:rsidR="000A0A18">
        <w:rPr>
          <w:rFonts w:cs="Arial"/>
          <w:szCs w:val="20"/>
        </w:rPr>
        <w:t>th</w:t>
      </w:r>
      <w:r w:rsidRPr="00F92325">
        <w:rPr>
          <w:rFonts w:cs="Arial"/>
          <w:szCs w:val="20"/>
        </w:rPr>
        <w:t>eekvorm:</w:t>
      </w:r>
      <w:r w:rsidR="00F92325">
        <w:rPr>
          <w:rFonts w:cs="Arial"/>
          <w:szCs w:val="20"/>
        </w:rPr>
        <w:t xml:space="preserve"> </w:t>
      </w:r>
      <w:sdt>
        <w:sdtPr>
          <w:rPr>
            <w:rFonts w:cs="Arial"/>
            <w:szCs w:val="20"/>
          </w:rPr>
          <w:id w:val="-964117593"/>
          <w:placeholder>
            <w:docPart w:val="A7A51142B0A845C09677EC3EB82A4768"/>
          </w:placeholder>
          <w:text/>
        </w:sdtPr>
        <w:sdtContent>
          <w:r w:rsidR="00F92325">
            <w:rPr>
              <w:rFonts w:cs="Arial"/>
              <w:szCs w:val="20"/>
            </w:rPr>
            <w:t>vul hypotheekvorm in</w:t>
          </w:r>
        </w:sdtContent>
      </w:sdt>
      <w:r w:rsidR="00F92325">
        <w:rPr>
          <w:rFonts w:cs="Arial"/>
          <w:szCs w:val="20"/>
        </w:rPr>
        <w:t>.</w:t>
      </w:r>
    </w:p>
    <w:p w14:paraId="097C3DBC" w14:textId="77777777" w:rsidR="007B1166" w:rsidRPr="00F92325" w:rsidRDefault="007B1166" w:rsidP="00731FCA">
      <w:pPr>
        <w:pStyle w:val="Lijstalinea"/>
        <w:tabs>
          <w:tab w:val="left" w:pos="282"/>
          <w:tab w:val="left" w:pos="1298"/>
          <w:tab w:val="left" w:pos="1587"/>
        </w:tabs>
        <w:spacing w:line="240" w:lineRule="exact"/>
        <w:ind w:left="709"/>
        <w:rPr>
          <w:rFonts w:cs="Arial"/>
          <w:szCs w:val="20"/>
        </w:rPr>
      </w:pPr>
      <w:r w:rsidRPr="00F92325">
        <w:rPr>
          <w:rFonts w:cs="Arial"/>
          <w:szCs w:val="20"/>
        </w:rPr>
        <w:t>Onder bankinstelling wordt in dit artikel begrepen een bank of verzekeraar in de zin van artikel</w:t>
      </w:r>
      <w:r w:rsidR="00E932D4">
        <w:rPr>
          <w:rFonts w:cs="Arial"/>
          <w:szCs w:val="20"/>
        </w:rPr>
        <w:t> </w:t>
      </w:r>
      <w:r w:rsidRPr="00F92325">
        <w:rPr>
          <w:rFonts w:cs="Arial"/>
          <w:szCs w:val="20"/>
        </w:rPr>
        <w:t xml:space="preserve">1:1 </w:t>
      </w:r>
      <w:r w:rsidR="00AA2E3A" w:rsidRPr="00F92325">
        <w:rPr>
          <w:rFonts w:cs="Arial"/>
          <w:szCs w:val="20"/>
        </w:rPr>
        <w:t xml:space="preserve">Wet op het </w:t>
      </w:r>
      <w:r w:rsidR="006F5269">
        <w:rPr>
          <w:rFonts w:cs="Arial"/>
          <w:szCs w:val="20"/>
        </w:rPr>
        <w:t>f</w:t>
      </w:r>
      <w:r w:rsidR="00AA2E3A" w:rsidRPr="00F92325">
        <w:rPr>
          <w:rFonts w:cs="Arial"/>
          <w:szCs w:val="20"/>
        </w:rPr>
        <w:t xml:space="preserve">inancieel </w:t>
      </w:r>
      <w:r w:rsidR="006F5269">
        <w:rPr>
          <w:rFonts w:cs="Arial"/>
          <w:szCs w:val="20"/>
        </w:rPr>
        <w:t>t</w:t>
      </w:r>
      <w:r w:rsidR="00AA2E3A" w:rsidRPr="00F92325">
        <w:rPr>
          <w:rFonts w:cs="Arial"/>
          <w:szCs w:val="20"/>
        </w:rPr>
        <w:t>oezicht</w:t>
      </w:r>
      <w:r w:rsidR="00E932D4">
        <w:rPr>
          <w:rFonts w:cs="Arial"/>
          <w:szCs w:val="20"/>
        </w:rPr>
        <w:t>,</w:t>
      </w:r>
      <w:r w:rsidRPr="00F92325">
        <w:rPr>
          <w:rFonts w:cs="Arial"/>
          <w:szCs w:val="20"/>
        </w:rPr>
        <w:t xml:space="preserve"> of</w:t>
      </w:r>
      <w:r w:rsidR="00467218">
        <w:rPr>
          <w:rFonts w:cs="Arial"/>
          <w:szCs w:val="20"/>
        </w:rPr>
        <w:t>;</w:t>
      </w:r>
    </w:p>
    <w:p w14:paraId="7E590B2B" w14:textId="77777777" w:rsidR="007B1166" w:rsidRDefault="007B1166" w:rsidP="00467A2E">
      <w:pPr>
        <w:pStyle w:val="Lijstalinea"/>
        <w:numPr>
          <w:ilvl w:val="0"/>
          <w:numId w:val="8"/>
        </w:numPr>
        <w:tabs>
          <w:tab w:val="left" w:pos="282"/>
          <w:tab w:val="left" w:pos="1298"/>
          <w:tab w:val="left" w:pos="1587"/>
        </w:tabs>
        <w:spacing w:line="240" w:lineRule="exact"/>
        <w:ind w:left="709"/>
        <w:rPr>
          <w:rFonts w:cs="Arial"/>
          <w:szCs w:val="20"/>
        </w:rPr>
      </w:pPr>
      <w:r w:rsidRPr="00F92325">
        <w:rPr>
          <w:rFonts w:cs="Arial"/>
          <w:szCs w:val="20"/>
        </w:rPr>
        <w:t>op</w:t>
      </w:r>
      <w:r w:rsidR="004377F5">
        <w:rPr>
          <w:rFonts w:cs="Arial"/>
          <w:szCs w:val="20"/>
        </w:rPr>
        <w:t xml:space="preserve"> </w:t>
      </w:r>
      <w:sdt>
        <w:sdtPr>
          <w:rPr>
            <w:rFonts w:cs="Arial"/>
            <w:szCs w:val="20"/>
          </w:rPr>
          <w:id w:val="1051499028"/>
          <w:placeholder>
            <w:docPart w:val="A7A51142B0A845C09677EC3EB82A4768"/>
          </w:placeholder>
          <w:text/>
        </w:sdtPr>
        <w:sdtContent>
          <w:r w:rsidR="004377F5">
            <w:rPr>
              <w:rFonts w:cs="Arial"/>
              <w:szCs w:val="20"/>
            </w:rPr>
            <w:t>vul datum in</w:t>
          </w:r>
        </w:sdtContent>
      </w:sdt>
      <w:r w:rsidRPr="00F92325">
        <w:rPr>
          <w:rFonts w:cs="Arial"/>
          <w:szCs w:val="20"/>
        </w:rPr>
        <w:t xml:space="preserve"> koper geen met de aangevraagde hypothecaire geldlening </w:t>
      </w:r>
      <w:r w:rsidR="004377F5">
        <w:rPr>
          <w:rFonts w:cs="Arial"/>
          <w:szCs w:val="20"/>
        </w:rPr>
        <w:t>c</w:t>
      </w:r>
      <w:r w:rsidRPr="00F92325">
        <w:rPr>
          <w:rFonts w:cs="Arial"/>
          <w:szCs w:val="20"/>
        </w:rPr>
        <w:t>orresponderende Nationale Hypotheek Garantie heeft verkregen</w:t>
      </w:r>
      <w:r w:rsidR="004F65D2">
        <w:rPr>
          <w:rFonts w:cs="Arial"/>
          <w:szCs w:val="20"/>
        </w:rPr>
        <w:t>, of;</w:t>
      </w:r>
    </w:p>
    <w:p w14:paraId="390E6177" w14:textId="77777777" w:rsidR="004F65D2" w:rsidRPr="004F65D2" w:rsidRDefault="004F65D2" w:rsidP="004F65D2">
      <w:pPr>
        <w:pStyle w:val="Lijstalinea"/>
        <w:numPr>
          <w:ilvl w:val="0"/>
          <w:numId w:val="8"/>
        </w:numPr>
        <w:tabs>
          <w:tab w:val="left" w:pos="282"/>
          <w:tab w:val="left" w:pos="1298"/>
          <w:tab w:val="left" w:pos="1587"/>
        </w:tabs>
        <w:spacing w:line="240" w:lineRule="exact"/>
        <w:ind w:left="709"/>
        <w:rPr>
          <w:rFonts w:cs="Arial"/>
          <w:szCs w:val="20"/>
        </w:rPr>
      </w:pPr>
      <w:r w:rsidRPr="004F65D2">
        <w:rPr>
          <w:rFonts w:cs="Arial"/>
          <w:szCs w:val="20"/>
        </w:rPr>
        <w:t xml:space="preserve">op </w:t>
      </w:r>
      <w:sdt>
        <w:sdtPr>
          <w:rPr>
            <w:rFonts w:cs="Arial"/>
            <w:szCs w:val="20"/>
          </w:rPr>
          <w:id w:val="-28269033"/>
          <w:placeholder>
            <w:docPart w:val="327CA473BF4D486490DA4DEF59480EB7"/>
          </w:placeholder>
          <w:text/>
        </w:sdtPr>
        <w:sdtContent>
          <w:r w:rsidRPr="004F65D2">
            <w:rPr>
              <w:rFonts w:cs="Arial"/>
              <w:szCs w:val="20"/>
            </w:rPr>
            <w:t>vul datum in</w:t>
          </w:r>
        </w:sdtContent>
      </w:sdt>
      <w:r w:rsidRPr="004F65D2">
        <w:rPr>
          <w:rFonts w:cs="Arial"/>
          <w:szCs w:val="20"/>
        </w:rPr>
        <w:t xml:space="preserve"> uit het rapport van een bouwtechnische keuring uitgevoerd door </w:t>
      </w:r>
      <w:sdt>
        <w:sdtPr>
          <w:rPr>
            <w:rFonts w:cs="Arial"/>
            <w:szCs w:val="20"/>
          </w:rPr>
          <w:id w:val="1712464169"/>
          <w:placeholder>
            <w:docPart w:val="6CCA522A157D483AB8729238B2A7EAD8"/>
          </w:placeholder>
          <w:showingPlcHdr/>
          <w:comboBox>
            <w:listItem w:value="Kies een item."/>
            <w:listItem w:displayText="(vul naam keurder in)" w:value="(vul naam keurder in)"/>
            <w:listItem w:displayText="nader te bepalen" w:value="nader te bepalen"/>
          </w:comboBox>
        </w:sdtPr>
        <w:sdtContent>
          <w:r w:rsidRPr="00360C7E">
            <w:rPr>
              <w:rStyle w:val="Tekstvantijdelijkeaanduiding"/>
            </w:rPr>
            <w:t>Kies een item.</w:t>
          </w:r>
        </w:sdtContent>
      </w:sdt>
      <w:r w:rsidRPr="004F65D2">
        <w:rPr>
          <w:rFonts w:cs="Arial"/>
          <w:szCs w:val="20"/>
        </w:rPr>
        <w:t xml:space="preserve"> blijkt dat de kosten van direct noodzakelijk herstel van gebreken en achterstallig onderhoud een bedrag van € </w:t>
      </w:r>
      <w:sdt>
        <w:sdtPr>
          <w:rPr>
            <w:rFonts w:cs="Arial"/>
            <w:szCs w:val="20"/>
          </w:rPr>
          <w:id w:val="-1253738508"/>
          <w:placeholder>
            <w:docPart w:val="613EAAF02E8C4CB49E8FAEE82361F76C"/>
          </w:placeholder>
          <w:text/>
        </w:sdtPr>
        <w:sdtContent>
          <w:r w:rsidRPr="004F65D2">
            <w:rPr>
              <w:rFonts w:cs="Arial"/>
              <w:szCs w:val="20"/>
            </w:rPr>
            <w:t>vul bedrag in cijfers in</w:t>
          </w:r>
        </w:sdtContent>
      </w:sdt>
      <w:r w:rsidRPr="004F65D2">
        <w:rPr>
          <w:rFonts w:cs="Arial"/>
          <w:szCs w:val="20"/>
        </w:rPr>
        <w:t xml:space="preserve">, zegge: </w:t>
      </w:r>
      <w:sdt>
        <w:sdtPr>
          <w:rPr>
            <w:rFonts w:cs="Arial"/>
            <w:szCs w:val="20"/>
          </w:rPr>
          <w:id w:val="752544089"/>
          <w:placeholder>
            <w:docPart w:val="613EAAF02E8C4CB49E8FAEE82361F76C"/>
          </w:placeholder>
          <w:text/>
        </w:sdtPr>
        <w:sdtContent>
          <w:r w:rsidRPr="004F65D2">
            <w:rPr>
              <w:rFonts w:cs="Arial"/>
              <w:szCs w:val="20"/>
            </w:rPr>
            <w:t>vul bedrag in woorden in</w:t>
          </w:r>
        </w:sdtContent>
      </w:sdt>
      <w:r w:rsidRPr="004F65D2">
        <w:rPr>
          <w:rFonts w:cs="Arial"/>
          <w:szCs w:val="20"/>
        </w:rPr>
        <w:t xml:space="preserve"> euro, te boven gaan of als aanvullende specialistisch onderzoek wordt aanbevolen. Als de keurder bij onderdelen in het rapport een bandbreedte in de herstelkosten aanhoudt, wordt uitgegaan van het hoogste bedrag.</w:t>
      </w:r>
    </w:p>
    <w:p w14:paraId="77BDDAFC" w14:textId="77777777" w:rsidR="004377F5" w:rsidRDefault="004377F5" w:rsidP="00731FCA">
      <w:pPr>
        <w:pStyle w:val="VBO-kop3"/>
        <w:spacing w:line="240" w:lineRule="exact"/>
      </w:pPr>
      <w:r>
        <w:t>1</w:t>
      </w:r>
      <w:r w:rsidR="006F5269">
        <w:t>8</w:t>
      </w:r>
      <w:r>
        <w:t>.2</w:t>
      </w:r>
    </w:p>
    <w:p w14:paraId="4986DDB2" w14:textId="77777777" w:rsidR="007B1166" w:rsidRPr="00AA2E3A" w:rsidRDefault="007B1166" w:rsidP="00731FCA">
      <w:pPr>
        <w:tabs>
          <w:tab w:val="left" w:pos="282"/>
          <w:tab w:val="left" w:pos="1298"/>
          <w:tab w:val="left" w:pos="1587"/>
        </w:tabs>
        <w:spacing w:after="0" w:line="240" w:lineRule="exact"/>
        <w:ind w:left="282" w:hanging="282"/>
        <w:rPr>
          <w:rFonts w:cs="Arial"/>
          <w:szCs w:val="20"/>
        </w:rPr>
      </w:pPr>
      <w:r w:rsidRPr="00AA2E3A">
        <w:rPr>
          <w:rFonts w:cs="Arial"/>
          <w:szCs w:val="20"/>
        </w:rPr>
        <w:t>Deze koopovereenkomst kan door ieder van de partijen worden ontbonden indien:</w:t>
      </w:r>
    </w:p>
    <w:p w14:paraId="55F3E216" w14:textId="77777777" w:rsidR="007B1166" w:rsidRPr="004377F5" w:rsidRDefault="007B1166" w:rsidP="00467A2E">
      <w:pPr>
        <w:pStyle w:val="Lijstalinea"/>
        <w:numPr>
          <w:ilvl w:val="0"/>
          <w:numId w:val="9"/>
        </w:numPr>
        <w:tabs>
          <w:tab w:val="left" w:pos="282"/>
          <w:tab w:val="left" w:pos="1298"/>
          <w:tab w:val="left" w:pos="1587"/>
        </w:tabs>
        <w:spacing w:after="0" w:line="240" w:lineRule="exact"/>
        <w:rPr>
          <w:rFonts w:cs="Arial"/>
          <w:szCs w:val="20"/>
        </w:rPr>
      </w:pPr>
      <w:r w:rsidRPr="004377F5">
        <w:rPr>
          <w:rFonts w:cs="Arial"/>
          <w:szCs w:val="20"/>
        </w:rPr>
        <w:t xml:space="preserve">verkoper ingevolge de Wet </w:t>
      </w:r>
      <w:r w:rsidR="004F65D2">
        <w:rPr>
          <w:rFonts w:cs="Arial"/>
          <w:szCs w:val="20"/>
        </w:rPr>
        <w:t>v</w:t>
      </w:r>
      <w:r w:rsidRPr="004377F5">
        <w:rPr>
          <w:rFonts w:cs="Arial"/>
          <w:szCs w:val="20"/>
        </w:rPr>
        <w:t xml:space="preserve">oorkeursrecht </w:t>
      </w:r>
      <w:r w:rsidR="004F65D2">
        <w:rPr>
          <w:rFonts w:cs="Arial"/>
          <w:szCs w:val="20"/>
        </w:rPr>
        <w:t>g</w:t>
      </w:r>
      <w:r w:rsidRPr="004377F5">
        <w:rPr>
          <w:rFonts w:cs="Arial"/>
          <w:szCs w:val="20"/>
        </w:rPr>
        <w:t xml:space="preserve">emeenten niet in staat is om </w:t>
      </w:r>
      <w:r w:rsidR="004F65D2">
        <w:rPr>
          <w:rFonts w:cs="Arial"/>
          <w:szCs w:val="20"/>
        </w:rPr>
        <w:t>de</w:t>
      </w:r>
      <w:r w:rsidRPr="004377F5">
        <w:rPr>
          <w:rFonts w:cs="Arial"/>
          <w:szCs w:val="20"/>
        </w:rPr>
        <w:t xml:space="preserve"> eigendom van de onroerende zaak op de overeengekomen dag over te dragen. Verkoper is verplicht om zodra duidelijk is dat hij ingevolge genoemde wet niet of niet tijdig aan zijn verplichting tot levering kan voldoen, koper daarvan schriftelijk op de hoogte te stellen</w:t>
      </w:r>
      <w:r w:rsidR="004377F5">
        <w:rPr>
          <w:rFonts w:cs="Arial"/>
          <w:szCs w:val="20"/>
        </w:rPr>
        <w:t>,</w:t>
      </w:r>
      <w:r w:rsidRPr="004377F5">
        <w:rPr>
          <w:rFonts w:cs="Arial"/>
          <w:szCs w:val="20"/>
        </w:rPr>
        <w:t xml:space="preserve"> of</w:t>
      </w:r>
      <w:r w:rsidR="004F65D2">
        <w:rPr>
          <w:rFonts w:cs="Arial"/>
          <w:szCs w:val="20"/>
        </w:rPr>
        <w:t>;</w:t>
      </w:r>
    </w:p>
    <w:p w14:paraId="08353977" w14:textId="77777777" w:rsidR="007B1166" w:rsidRPr="004377F5" w:rsidRDefault="007B1166" w:rsidP="00467A2E">
      <w:pPr>
        <w:pStyle w:val="Lijstalinea"/>
        <w:numPr>
          <w:ilvl w:val="0"/>
          <w:numId w:val="9"/>
        </w:numPr>
        <w:tabs>
          <w:tab w:val="left" w:pos="282"/>
          <w:tab w:val="left" w:pos="1298"/>
          <w:tab w:val="left" w:pos="1587"/>
        </w:tabs>
        <w:spacing w:line="240" w:lineRule="exact"/>
        <w:rPr>
          <w:rFonts w:cs="Arial"/>
          <w:szCs w:val="20"/>
        </w:rPr>
      </w:pPr>
      <w:r w:rsidRPr="004377F5">
        <w:rPr>
          <w:rFonts w:cs="Arial"/>
          <w:szCs w:val="20"/>
        </w:rPr>
        <w:t xml:space="preserve">uiterlijk op </w:t>
      </w:r>
      <w:sdt>
        <w:sdtPr>
          <w:rPr>
            <w:rFonts w:cs="Arial"/>
            <w:szCs w:val="20"/>
          </w:rPr>
          <w:id w:val="-1035345594"/>
          <w:placeholder>
            <w:docPart w:val="A7A51142B0A845C09677EC3EB82A4768"/>
          </w:placeholder>
          <w:text/>
        </w:sdtPr>
        <w:sdtContent>
          <w:r w:rsidR="004377F5">
            <w:rPr>
              <w:rFonts w:cs="Arial"/>
              <w:szCs w:val="20"/>
            </w:rPr>
            <w:t>vul datum in</w:t>
          </w:r>
        </w:sdtContent>
      </w:sdt>
      <w:r w:rsidR="002B3C3E">
        <w:rPr>
          <w:rFonts w:cs="Arial"/>
          <w:szCs w:val="20"/>
        </w:rPr>
        <w:t xml:space="preserve"> </w:t>
      </w:r>
      <w:r w:rsidRPr="004377F5">
        <w:rPr>
          <w:rFonts w:cs="Arial"/>
          <w:szCs w:val="20"/>
        </w:rPr>
        <w:t>de Vereniging van Eigenaars aan koper geen toestemming heeft verleend om de onroerende zaak zelf met de zijnen in gebruik te nemen, als deze toestemming op grond van het reglement is vereist.</w:t>
      </w:r>
    </w:p>
    <w:p w14:paraId="7CEA4B0A" w14:textId="77777777" w:rsidR="004377F5" w:rsidRDefault="004377F5" w:rsidP="00731FCA">
      <w:pPr>
        <w:pStyle w:val="VBO-kop3"/>
        <w:spacing w:line="240" w:lineRule="exact"/>
      </w:pPr>
      <w:r>
        <w:t>1</w:t>
      </w:r>
      <w:r w:rsidR="006F5269">
        <w:t>8</w:t>
      </w:r>
      <w:r>
        <w:t>.3</w:t>
      </w:r>
    </w:p>
    <w:p w14:paraId="434DC368" w14:textId="77777777" w:rsidR="007B1166" w:rsidRPr="00AA2E3A" w:rsidRDefault="007B1166" w:rsidP="00731FCA">
      <w:pPr>
        <w:tabs>
          <w:tab w:val="left" w:pos="0"/>
          <w:tab w:val="left" w:pos="1298"/>
          <w:tab w:val="left" w:pos="1587"/>
        </w:tabs>
        <w:spacing w:line="240" w:lineRule="exact"/>
        <w:ind w:firstLine="2"/>
        <w:rPr>
          <w:rFonts w:cs="Arial"/>
          <w:szCs w:val="20"/>
        </w:rPr>
      </w:pPr>
      <w:r w:rsidRPr="00AA2E3A">
        <w:rPr>
          <w:rFonts w:cs="Arial"/>
          <w:szCs w:val="20"/>
        </w:rPr>
        <w:t xml:space="preserve">Partijen verplichten zich over en weer al het redelijk mogelijke te doen teneinde de hierboven </w:t>
      </w:r>
      <w:r w:rsidR="004377F5">
        <w:rPr>
          <w:rFonts w:cs="Arial"/>
          <w:szCs w:val="20"/>
        </w:rPr>
        <w:t>b</w:t>
      </w:r>
      <w:r w:rsidRPr="00AA2E3A">
        <w:rPr>
          <w:rFonts w:cs="Arial"/>
          <w:szCs w:val="20"/>
        </w:rPr>
        <w:t>edoelde financiering en/of Nationale Hypotheek Garantie en/of toestemming en/of toezegging(en) en/of andere zaken te verkrijgen.</w:t>
      </w:r>
    </w:p>
    <w:p w14:paraId="194E4187" w14:textId="77777777" w:rsidR="007B1166" w:rsidRPr="00AA2E3A" w:rsidRDefault="007B1166" w:rsidP="00731FCA">
      <w:pPr>
        <w:tabs>
          <w:tab w:val="left" w:pos="282"/>
          <w:tab w:val="left" w:pos="1298"/>
          <w:tab w:val="left" w:pos="1587"/>
        </w:tabs>
        <w:spacing w:line="240" w:lineRule="exact"/>
        <w:rPr>
          <w:rFonts w:cs="Arial"/>
          <w:szCs w:val="20"/>
        </w:rPr>
      </w:pPr>
      <w:r w:rsidRPr="00AA2E3A">
        <w:rPr>
          <w:rFonts w:cs="Arial"/>
          <w:szCs w:val="20"/>
        </w:rPr>
        <w:t xml:space="preserve">De partij die de ontbinding inroept, dient er zorg voor te dragen dat de mededeling dat de ontbinding wordt ingeroepen uiterlijk op de </w:t>
      </w:r>
      <w:sdt>
        <w:sdtPr>
          <w:rPr>
            <w:rFonts w:cs="Arial"/>
            <w:szCs w:val="20"/>
          </w:rPr>
          <w:id w:val="-520555481"/>
          <w:placeholder>
            <w:docPart w:val="A7A51142B0A845C09677EC3EB82A4768"/>
          </w:placeholder>
          <w:text/>
        </w:sdtPr>
        <w:sdtContent>
          <w:r w:rsidR="004377F5">
            <w:rPr>
              <w:rFonts w:cs="Arial"/>
              <w:szCs w:val="20"/>
            </w:rPr>
            <w:t>vul een cijfer in</w:t>
          </w:r>
        </w:sdtContent>
      </w:sdt>
      <w:r w:rsidRPr="00AA2E3A">
        <w:rPr>
          <w:rFonts w:cs="Arial"/>
          <w:szCs w:val="20"/>
        </w:rPr>
        <w:t xml:space="preserve"> </w:t>
      </w:r>
      <w:r w:rsidRPr="00AA2E3A">
        <w:rPr>
          <w:rFonts w:cs="Arial"/>
          <w:szCs w:val="20"/>
        </w:rPr>
        <w:softHyphen/>
        <w:t xml:space="preserve">werkdag na de datum waarvan in de betreffende ontbindende voorwaarde sprake is door de wederpartij of diens makelaar is ontvangen. </w:t>
      </w:r>
    </w:p>
    <w:p w14:paraId="6A349C3A" w14:textId="77777777" w:rsidR="004F65D2" w:rsidRDefault="007B1166" w:rsidP="00731FCA">
      <w:pPr>
        <w:tabs>
          <w:tab w:val="left" w:pos="282"/>
          <w:tab w:val="left" w:pos="1298"/>
          <w:tab w:val="left" w:pos="1587"/>
        </w:tabs>
        <w:spacing w:after="0" w:line="240" w:lineRule="exact"/>
        <w:rPr>
          <w:rFonts w:cs="Arial"/>
          <w:iCs/>
          <w:szCs w:val="20"/>
        </w:rPr>
      </w:pPr>
      <w:r w:rsidRPr="00AA2E3A">
        <w:rPr>
          <w:rFonts w:cs="Arial"/>
          <w:iCs/>
          <w:szCs w:val="20"/>
        </w:rPr>
        <w:t>Deze mededeling dient schriftelijk en goed gedocumenteerd via gangbare communicatiemiddelen te geschieden. Indien koper de ontbinding wenst in te roepen als gevolg van het (tijdig) ontbreken van een financiering als bedoeld in artikel 1</w:t>
      </w:r>
      <w:r w:rsidR="003E0242">
        <w:rPr>
          <w:rFonts w:cs="Arial"/>
          <w:iCs/>
          <w:szCs w:val="20"/>
        </w:rPr>
        <w:t>8</w:t>
      </w:r>
      <w:r w:rsidRPr="00AA2E3A">
        <w:rPr>
          <w:rFonts w:cs="Arial"/>
          <w:iCs/>
          <w:szCs w:val="20"/>
        </w:rPr>
        <w:t xml:space="preserve">.1 onder sub </w:t>
      </w:r>
      <w:r w:rsidR="004F65D2">
        <w:rPr>
          <w:rFonts w:cs="Arial"/>
          <w:iCs/>
          <w:szCs w:val="20"/>
        </w:rPr>
        <w:t>a</w:t>
      </w:r>
      <w:r w:rsidRPr="00AA2E3A">
        <w:rPr>
          <w:rFonts w:cs="Arial"/>
          <w:iCs/>
          <w:szCs w:val="20"/>
        </w:rPr>
        <w:t xml:space="preserve">., wordt, tenzij partijen anders overeenkomen, onder </w:t>
      </w:r>
      <w:r w:rsidR="005F2D6C">
        <w:rPr>
          <w:rFonts w:cs="Arial"/>
          <w:iCs/>
          <w:szCs w:val="20"/>
        </w:rPr>
        <w:t>‘</w:t>
      </w:r>
      <w:r w:rsidRPr="00AA2E3A">
        <w:rPr>
          <w:rFonts w:cs="Arial"/>
          <w:iCs/>
          <w:szCs w:val="20"/>
        </w:rPr>
        <w:t>goed gedocumenteerd</w:t>
      </w:r>
      <w:r w:rsidR="005F2D6C">
        <w:rPr>
          <w:rFonts w:cs="Arial"/>
          <w:iCs/>
          <w:szCs w:val="20"/>
        </w:rPr>
        <w:t>’</w:t>
      </w:r>
      <w:r w:rsidRPr="00AA2E3A">
        <w:rPr>
          <w:rFonts w:cs="Arial"/>
          <w:iCs/>
          <w:szCs w:val="20"/>
        </w:rPr>
        <w:t xml:space="preserve"> verstaan dat één afwijzing van een erkende geldverstrekkende bankinstelling aan verkoper of diens makelaar dient te worden over</w:t>
      </w:r>
      <w:r w:rsidR="003E0242">
        <w:rPr>
          <w:rFonts w:cs="Arial"/>
          <w:iCs/>
          <w:szCs w:val="20"/>
        </w:rPr>
        <w:t>ge</w:t>
      </w:r>
      <w:r w:rsidRPr="00AA2E3A">
        <w:rPr>
          <w:rFonts w:cs="Arial"/>
          <w:iCs/>
          <w:szCs w:val="20"/>
        </w:rPr>
        <w:t xml:space="preserve">legd. </w:t>
      </w:r>
      <w:sdt>
        <w:sdtPr>
          <w:rPr>
            <w:rFonts w:cs="Arial"/>
            <w:iCs/>
            <w:szCs w:val="20"/>
          </w:rPr>
          <w:id w:val="-199091526"/>
          <w:placeholder>
            <w:docPart w:val="389459EF672A45A59AC35AAD3FC56B15"/>
          </w:placeholder>
          <w:showingPlcHdr/>
          <w:comboBox>
            <w:listItem w:value="Kies een item."/>
            <w:listItem w:displayText="In aanvulling hierop" w:value="In aanvulling hierop"/>
            <w:listItem w:displayText="In afwijking hiervan" w:value="In afwijking hiervan"/>
          </w:comboBox>
        </w:sdtPr>
        <w:sdtContent>
          <w:r w:rsidR="004377F5" w:rsidRPr="00CB3991">
            <w:rPr>
              <w:rStyle w:val="Tekstvantijdelijkeaanduiding"/>
            </w:rPr>
            <w:t>Kies een item.</w:t>
          </w:r>
        </w:sdtContent>
      </w:sdt>
      <w:r w:rsidR="004377F5">
        <w:rPr>
          <w:rFonts w:cs="Arial"/>
          <w:iCs/>
          <w:szCs w:val="20"/>
        </w:rPr>
        <w:t xml:space="preserve"> k</w:t>
      </w:r>
      <w:r w:rsidRPr="00AA2E3A">
        <w:rPr>
          <w:rFonts w:cs="Arial"/>
          <w:iCs/>
          <w:szCs w:val="20"/>
        </w:rPr>
        <w:t xml:space="preserve">omen partijen overeen dat koper de/het volgende stuk(ken) dient </w:t>
      </w:r>
      <w:r w:rsidR="003E0242">
        <w:rPr>
          <w:rFonts w:cs="Arial"/>
          <w:iCs/>
          <w:szCs w:val="20"/>
        </w:rPr>
        <w:t xml:space="preserve">over </w:t>
      </w:r>
      <w:r w:rsidRPr="00AA2E3A">
        <w:rPr>
          <w:rFonts w:cs="Arial"/>
          <w:iCs/>
          <w:szCs w:val="20"/>
        </w:rPr>
        <w:t xml:space="preserve">te </w:t>
      </w:r>
      <w:r w:rsidR="003E0242">
        <w:rPr>
          <w:rFonts w:cs="Arial"/>
          <w:iCs/>
          <w:szCs w:val="20"/>
        </w:rPr>
        <w:t>l</w:t>
      </w:r>
      <w:r w:rsidRPr="00AA2E3A">
        <w:rPr>
          <w:rFonts w:cs="Arial"/>
          <w:iCs/>
          <w:szCs w:val="20"/>
        </w:rPr>
        <w:t xml:space="preserve">eggen om te voldoen aan het vereiste van </w:t>
      </w:r>
      <w:r w:rsidR="005F2D6C">
        <w:rPr>
          <w:rFonts w:cs="Arial"/>
          <w:iCs/>
          <w:szCs w:val="20"/>
        </w:rPr>
        <w:t>‘</w:t>
      </w:r>
      <w:r w:rsidRPr="00AA2E3A">
        <w:rPr>
          <w:rFonts w:cs="Arial"/>
          <w:iCs/>
          <w:szCs w:val="20"/>
        </w:rPr>
        <w:t>goed gedocumenteerd</w:t>
      </w:r>
      <w:r w:rsidR="005F2D6C">
        <w:rPr>
          <w:rFonts w:cs="Arial"/>
          <w:iCs/>
          <w:szCs w:val="20"/>
        </w:rPr>
        <w:t>’</w:t>
      </w:r>
      <w:r w:rsidRPr="00AA2E3A">
        <w:rPr>
          <w:rFonts w:cs="Arial"/>
          <w:iCs/>
          <w:szCs w:val="20"/>
        </w:rPr>
        <w:t xml:space="preserve">: </w:t>
      </w:r>
      <w:sdt>
        <w:sdtPr>
          <w:rPr>
            <w:rFonts w:cs="Arial"/>
            <w:iCs/>
            <w:szCs w:val="20"/>
          </w:rPr>
          <w:id w:val="-1756657579"/>
          <w:placeholder>
            <w:docPart w:val="A7A51142B0A845C09677EC3EB82A4768"/>
          </w:placeholder>
          <w:text/>
        </w:sdtPr>
        <w:sdtContent>
          <w:r w:rsidR="004377F5">
            <w:rPr>
              <w:rFonts w:cs="Arial"/>
              <w:iCs/>
              <w:szCs w:val="20"/>
            </w:rPr>
            <w:t>vermeld de documenten</w:t>
          </w:r>
        </w:sdtContent>
      </w:sdt>
      <w:r w:rsidR="004377F5">
        <w:rPr>
          <w:rFonts w:cs="Arial"/>
          <w:iCs/>
          <w:szCs w:val="20"/>
        </w:rPr>
        <w:t xml:space="preserve">. </w:t>
      </w:r>
    </w:p>
    <w:p w14:paraId="7F5A4225" w14:textId="77777777" w:rsidR="007B1166" w:rsidRPr="00AA2E3A" w:rsidRDefault="004F65D2" w:rsidP="00731FCA">
      <w:pPr>
        <w:tabs>
          <w:tab w:val="left" w:pos="282"/>
          <w:tab w:val="left" w:pos="1298"/>
          <w:tab w:val="left" w:pos="1587"/>
        </w:tabs>
        <w:spacing w:after="0" w:line="240" w:lineRule="exact"/>
        <w:rPr>
          <w:rFonts w:cs="Arial"/>
          <w:iCs/>
          <w:szCs w:val="20"/>
        </w:rPr>
      </w:pPr>
      <w:r w:rsidRPr="004F65D2">
        <w:rPr>
          <w:rFonts w:cs="Arial"/>
          <w:iCs/>
          <w:szCs w:val="20"/>
        </w:rPr>
        <w:t xml:space="preserve">Indien koper de ontbinding wenst in te roepen als gevolg van de bouwtechnische keuring als bedoeld in artikel 18.1 onder c wordt onder ‘goed gedocumenteerd’ verstaan dat een kopie van het keuringsrapport, met daarin een overzicht van de kosten voor het direct noodzakelijk herstel van gebreken en het achterstallig onderhoud, aan verkoper of diens makelaar dient te worden overgelegd. </w:t>
      </w:r>
      <w:r w:rsidR="007B1166" w:rsidRPr="00AA2E3A">
        <w:rPr>
          <w:rFonts w:cs="Arial"/>
          <w:iCs/>
          <w:szCs w:val="20"/>
        </w:rPr>
        <w:t>Alsdan zijn beide partijen van deze koopovereenkomst bevrijd. De door koper reeds gedane stortingen worden vervolgens gerestitueerd. Degenen die deze stortingen onder zich hebben worden daartoe bij deze</w:t>
      </w:r>
      <w:r>
        <w:rPr>
          <w:rFonts w:cs="Arial"/>
          <w:iCs/>
          <w:szCs w:val="20"/>
        </w:rPr>
        <w:t xml:space="preserve">n </w:t>
      </w:r>
      <w:r w:rsidR="007B1166" w:rsidRPr="00AA2E3A">
        <w:rPr>
          <w:rFonts w:cs="Arial"/>
          <w:iCs/>
          <w:szCs w:val="20"/>
        </w:rPr>
        <w:t>verplicht, en voor zover nodig onherroepelijk gemachtigd.</w:t>
      </w:r>
    </w:p>
    <w:p w14:paraId="44A886EB" w14:textId="77777777" w:rsidR="007B1166" w:rsidRPr="00AA2E3A" w:rsidRDefault="007B1166" w:rsidP="00731FCA">
      <w:pPr>
        <w:tabs>
          <w:tab w:val="left" w:pos="282"/>
          <w:tab w:val="left" w:pos="1298"/>
          <w:tab w:val="left" w:pos="1587"/>
        </w:tabs>
        <w:spacing w:line="240" w:lineRule="exact"/>
        <w:rPr>
          <w:rFonts w:cs="Arial"/>
          <w:iCs/>
          <w:szCs w:val="20"/>
        </w:rPr>
      </w:pPr>
    </w:p>
    <w:p w14:paraId="104CBA6B" w14:textId="77777777" w:rsidR="007B1166" w:rsidRPr="00AA2E3A" w:rsidRDefault="00231B83" w:rsidP="00731FCA">
      <w:pPr>
        <w:pStyle w:val="VBO-kop2"/>
        <w:spacing w:line="240" w:lineRule="exact"/>
      </w:pPr>
      <w:r w:rsidRPr="00AA2E3A">
        <w:t>A</w:t>
      </w:r>
      <w:r w:rsidR="007B1166" w:rsidRPr="00AA2E3A">
        <w:t xml:space="preserve">rtikel </w:t>
      </w:r>
      <w:r w:rsidR="003E0242">
        <w:t>19</w:t>
      </w:r>
      <w:r w:rsidRPr="00AA2E3A">
        <w:t>:</w:t>
      </w:r>
      <w:r w:rsidR="007B1166" w:rsidRPr="00AA2E3A">
        <w:t xml:space="preserve"> Bedenktijd</w:t>
      </w:r>
    </w:p>
    <w:p w14:paraId="6A985490" w14:textId="77777777" w:rsidR="007B1166" w:rsidRPr="00AA2E3A" w:rsidRDefault="007B1166" w:rsidP="00731FCA">
      <w:pPr>
        <w:tabs>
          <w:tab w:val="left" w:pos="238"/>
          <w:tab w:val="left" w:pos="431"/>
          <w:tab w:val="left" w:pos="1298"/>
          <w:tab w:val="left" w:pos="1587"/>
        </w:tabs>
        <w:spacing w:line="240" w:lineRule="exact"/>
        <w:rPr>
          <w:rFonts w:cs="Arial"/>
          <w:szCs w:val="20"/>
        </w:rPr>
      </w:pPr>
      <w:r w:rsidRPr="00AA2E3A">
        <w:rPr>
          <w:rFonts w:cs="Arial"/>
          <w:szCs w:val="20"/>
        </w:rPr>
        <w:t xml:space="preserve">De koper die een natuurlijke persoon is en niet handelt in de uitoefening van een beroep of bedrijf heeft bedenktijd om deze koopovereenkomst te ontbinden. De bedenktijd duurt drie dagen en begint om 0.00 uur van de dag die volgt op de dag dat de door partijen ondertekende koopovereenkomst (in kopie) aan koper ter hand gesteld is. </w:t>
      </w:r>
    </w:p>
    <w:p w14:paraId="70F11344" w14:textId="77777777" w:rsidR="007B1166" w:rsidRPr="00AA2E3A" w:rsidRDefault="007B1166" w:rsidP="00731FCA">
      <w:pPr>
        <w:tabs>
          <w:tab w:val="left" w:pos="238"/>
          <w:tab w:val="left" w:pos="431"/>
          <w:tab w:val="left" w:pos="1298"/>
          <w:tab w:val="left" w:pos="1587"/>
        </w:tabs>
        <w:spacing w:line="240" w:lineRule="exact"/>
        <w:rPr>
          <w:rFonts w:cs="Arial"/>
          <w:szCs w:val="20"/>
        </w:rPr>
      </w:pPr>
      <w:r w:rsidRPr="00AA2E3A">
        <w:rPr>
          <w:rFonts w:cs="Arial"/>
          <w:szCs w:val="20"/>
        </w:rPr>
        <w:t>Indien de bedenktijd op een zaterdag, zondag of algemeen erkende feestdag eindigt, wordt deze verlengd tot en met de eerstvolgende dag die niet een zaterdag, zondag of algemeen erkende feestdag is.</w:t>
      </w:r>
    </w:p>
    <w:p w14:paraId="6B7D1AAD" w14:textId="77777777" w:rsidR="007B1166" w:rsidRDefault="007B1166" w:rsidP="00731FCA">
      <w:pPr>
        <w:tabs>
          <w:tab w:val="left" w:pos="238"/>
          <w:tab w:val="left" w:pos="431"/>
          <w:tab w:val="left" w:pos="1298"/>
          <w:tab w:val="left" w:pos="1587"/>
        </w:tabs>
        <w:spacing w:after="0" w:line="240" w:lineRule="exact"/>
        <w:rPr>
          <w:rFonts w:cs="Arial"/>
          <w:szCs w:val="20"/>
        </w:rPr>
      </w:pPr>
      <w:r w:rsidRPr="00AA2E3A">
        <w:rPr>
          <w:rFonts w:cs="Arial"/>
          <w:szCs w:val="20"/>
        </w:rPr>
        <w:t>De bedenktijd wordt, zo nodig, zoveel verlengd, dat daarin ten minste twee dagen voorkomen die niet een zaterdag, zondag of algemeen erkende feestdag zijn.</w:t>
      </w:r>
    </w:p>
    <w:p w14:paraId="39754C2B" w14:textId="77777777" w:rsidR="003E0242" w:rsidRDefault="003E0242" w:rsidP="00731FCA">
      <w:pPr>
        <w:tabs>
          <w:tab w:val="left" w:pos="238"/>
          <w:tab w:val="left" w:pos="431"/>
          <w:tab w:val="left" w:pos="1298"/>
          <w:tab w:val="left" w:pos="1587"/>
        </w:tabs>
        <w:spacing w:after="0" w:line="240" w:lineRule="exact"/>
        <w:rPr>
          <w:rFonts w:cs="Arial"/>
          <w:szCs w:val="20"/>
        </w:rPr>
      </w:pPr>
    </w:p>
    <w:p w14:paraId="63F7E80F" w14:textId="77777777" w:rsidR="003E0242" w:rsidRPr="00AA2E3A" w:rsidRDefault="003E0242" w:rsidP="00731FCA">
      <w:pPr>
        <w:tabs>
          <w:tab w:val="left" w:pos="238"/>
          <w:tab w:val="left" w:pos="431"/>
          <w:tab w:val="left" w:pos="1298"/>
          <w:tab w:val="left" w:pos="1587"/>
        </w:tabs>
        <w:spacing w:after="0" w:line="240" w:lineRule="exact"/>
        <w:rPr>
          <w:rFonts w:cs="Arial"/>
          <w:szCs w:val="20"/>
        </w:rPr>
      </w:pPr>
      <w:r w:rsidRPr="00540EEE">
        <w:rPr>
          <w:rFonts w:cs="Arial"/>
          <w:szCs w:val="20"/>
        </w:rPr>
        <w:t>Als koper binnen de bedenktijd de koopovereenkomst wil ontbinden, moet hij ervoor zorgdragen dat de ontbindingsverklaring verkoper of diens makelaar voor het einde van de bedenktijd bereikt.</w:t>
      </w:r>
    </w:p>
    <w:p w14:paraId="388E6A81" w14:textId="77777777" w:rsidR="007B1166" w:rsidRPr="00AA2E3A" w:rsidRDefault="007B1166" w:rsidP="00731FCA">
      <w:pPr>
        <w:tabs>
          <w:tab w:val="left" w:pos="238"/>
          <w:tab w:val="left" w:pos="431"/>
          <w:tab w:val="left" w:pos="1298"/>
          <w:tab w:val="left" w:pos="1587"/>
        </w:tabs>
        <w:spacing w:line="240" w:lineRule="exact"/>
        <w:rPr>
          <w:rFonts w:cs="Arial"/>
          <w:szCs w:val="20"/>
        </w:rPr>
      </w:pPr>
    </w:p>
    <w:p w14:paraId="4A98B5A6" w14:textId="77777777" w:rsidR="007B1166" w:rsidRPr="00AA2E3A" w:rsidRDefault="00231B83" w:rsidP="00731FCA">
      <w:pPr>
        <w:pStyle w:val="VBO-kop2"/>
        <w:spacing w:line="240" w:lineRule="exact"/>
      </w:pPr>
      <w:r w:rsidRPr="00AA2E3A">
        <w:t>Artikel 2</w:t>
      </w:r>
      <w:r w:rsidR="003E0242">
        <w:t>0</w:t>
      </w:r>
      <w:r w:rsidRPr="00AA2E3A">
        <w:t>:</w:t>
      </w:r>
      <w:r w:rsidR="007B1166" w:rsidRPr="00AA2E3A">
        <w:t xml:space="preserve"> Schriftelijke vastlegging</w:t>
      </w:r>
    </w:p>
    <w:p w14:paraId="5F7D7286" w14:textId="77777777" w:rsidR="004377F5" w:rsidRDefault="004377F5" w:rsidP="00731FCA">
      <w:pPr>
        <w:pStyle w:val="VBO-kop3"/>
        <w:spacing w:line="240" w:lineRule="exact"/>
      </w:pPr>
      <w:r>
        <w:t>2</w:t>
      </w:r>
      <w:r w:rsidR="005C3879">
        <w:t>0</w:t>
      </w:r>
      <w:r>
        <w:t>.1</w:t>
      </w:r>
    </w:p>
    <w:p w14:paraId="6A9F7AFC" w14:textId="77777777" w:rsidR="007B1166" w:rsidRPr="00AA2E3A" w:rsidRDefault="007B1166" w:rsidP="00731FCA">
      <w:pPr>
        <w:tabs>
          <w:tab w:val="left" w:pos="238"/>
          <w:tab w:val="left" w:pos="431"/>
          <w:tab w:val="left" w:pos="1298"/>
          <w:tab w:val="left" w:pos="1587"/>
        </w:tabs>
        <w:spacing w:line="240" w:lineRule="exact"/>
        <w:rPr>
          <w:rFonts w:cs="Arial"/>
          <w:szCs w:val="20"/>
        </w:rPr>
      </w:pPr>
      <w:r w:rsidRPr="00AA2E3A">
        <w:rPr>
          <w:rFonts w:cs="Arial"/>
          <w:szCs w:val="20"/>
        </w:rPr>
        <w:t>Uit deze koopovereenkomst vloeien pas verplichtingen voort als beide partijen deze koopovereenkomst hebben ondertekend.</w:t>
      </w:r>
    </w:p>
    <w:p w14:paraId="033DFC81" w14:textId="77777777" w:rsidR="004377F5" w:rsidRDefault="004377F5" w:rsidP="00731FCA">
      <w:pPr>
        <w:pStyle w:val="VBO-kop3"/>
        <w:spacing w:line="240" w:lineRule="exact"/>
      </w:pPr>
      <w:r>
        <w:t>2</w:t>
      </w:r>
      <w:r w:rsidR="005C3879">
        <w:t>0</w:t>
      </w:r>
      <w:r>
        <w:t>.2</w:t>
      </w:r>
    </w:p>
    <w:p w14:paraId="7C0C8400" w14:textId="77777777" w:rsidR="007B1166" w:rsidRPr="00AA2E3A" w:rsidRDefault="007B1166" w:rsidP="00731FCA">
      <w:pPr>
        <w:tabs>
          <w:tab w:val="left" w:pos="238"/>
          <w:tab w:val="left" w:pos="431"/>
          <w:tab w:val="left" w:pos="1298"/>
          <w:tab w:val="left" w:pos="1587"/>
        </w:tabs>
        <w:spacing w:after="0" w:line="240" w:lineRule="exact"/>
        <w:rPr>
          <w:rFonts w:cs="Arial"/>
          <w:szCs w:val="20"/>
        </w:rPr>
      </w:pPr>
      <w:r w:rsidRPr="00AA2E3A">
        <w:rPr>
          <w:rFonts w:cs="Arial"/>
          <w:szCs w:val="20"/>
        </w:rPr>
        <w:t xml:space="preserve">De partij die deze koopovereenkomst als eerste ondertekent, doet dit onder voorbehoud dat hij uiterlijk op de </w:t>
      </w:r>
      <w:sdt>
        <w:sdtPr>
          <w:rPr>
            <w:rFonts w:cs="Arial"/>
            <w:szCs w:val="20"/>
          </w:rPr>
          <w:id w:val="-1835755817"/>
          <w:placeholder>
            <w:docPart w:val="A7A51142B0A845C09677EC3EB82A4768"/>
          </w:placeholder>
          <w:text/>
        </w:sdtPr>
        <w:sdtContent>
          <w:r w:rsidR="004377F5">
            <w:rPr>
              <w:rFonts w:cs="Arial"/>
              <w:szCs w:val="20"/>
            </w:rPr>
            <w:t>vul cijfer in</w:t>
          </w:r>
        </w:sdtContent>
      </w:sdt>
      <w:r w:rsidR="004377F5">
        <w:rPr>
          <w:rFonts w:cs="Arial"/>
          <w:szCs w:val="20"/>
        </w:rPr>
        <w:t xml:space="preserve"> </w:t>
      </w:r>
      <w:r w:rsidRPr="00AA2E3A">
        <w:rPr>
          <w:rFonts w:cs="Arial"/>
          <w:szCs w:val="20"/>
        </w:rPr>
        <w:t>werkdag nadat hij de koopovereenkomst ondertekend heeft (een kopie van) de door beide partijen ondertekende koopovereenkomst heeft ontvangen. Indien de partij die als eerste heeft ondertekend niet tijdig (een kopie van) de door beide partijen ondertekende koopovereenkomst heeft ontvangen, heeft deze partij het recht zich op het voorbehoud te beroepen, waardoor hij niet (meer) gebonden is. Dit recht vervalt als daar niet uiterlijk op de tweede werkdag nadat alsnog (een kopie van) de door beide partijen ondertekende koopovereenkomst is ontvangen, gebruik van is gemaakt.</w:t>
      </w:r>
    </w:p>
    <w:p w14:paraId="0730FB7A" w14:textId="77777777" w:rsidR="007B1166" w:rsidRPr="00AA2E3A" w:rsidRDefault="007B1166" w:rsidP="00731FCA">
      <w:pPr>
        <w:tabs>
          <w:tab w:val="left" w:pos="238"/>
          <w:tab w:val="left" w:pos="431"/>
          <w:tab w:val="left" w:pos="1298"/>
          <w:tab w:val="left" w:pos="1587"/>
        </w:tabs>
        <w:spacing w:line="240" w:lineRule="exact"/>
        <w:rPr>
          <w:rFonts w:cs="Arial"/>
          <w:szCs w:val="20"/>
        </w:rPr>
      </w:pPr>
    </w:p>
    <w:p w14:paraId="7D2C2B18" w14:textId="77777777" w:rsidR="007B1166" w:rsidRPr="00AA2E3A" w:rsidRDefault="007B1166" w:rsidP="00731FCA">
      <w:pPr>
        <w:pStyle w:val="VBO-kop2"/>
        <w:spacing w:line="240" w:lineRule="exact"/>
      </w:pPr>
      <w:r w:rsidRPr="00AA2E3A">
        <w:t>Artikel 2</w:t>
      </w:r>
      <w:r w:rsidR="003E0242">
        <w:t>1</w:t>
      </w:r>
      <w:r w:rsidR="00231B83" w:rsidRPr="00AA2E3A">
        <w:t xml:space="preserve">: </w:t>
      </w:r>
      <w:r w:rsidRPr="00AA2E3A">
        <w:t>Nederlands recht</w:t>
      </w:r>
    </w:p>
    <w:p w14:paraId="227E2544" w14:textId="77777777" w:rsidR="007B1166" w:rsidRDefault="007B1166" w:rsidP="00731FCA">
      <w:pPr>
        <w:tabs>
          <w:tab w:val="left" w:pos="238"/>
          <w:tab w:val="left" w:pos="431"/>
          <w:tab w:val="left" w:pos="1298"/>
          <w:tab w:val="left" w:pos="1587"/>
        </w:tabs>
        <w:spacing w:after="0" w:line="240" w:lineRule="exact"/>
        <w:rPr>
          <w:rFonts w:cs="Arial"/>
          <w:szCs w:val="20"/>
        </w:rPr>
      </w:pPr>
      <w:r w:rsidRPr="00AA2E3A">
        <w:rPr>
          <w:rFonts w:cs="Arial"/>
          <w:szCs w:val="20"/>
        </w:rPr>
        <w:t>Op deze koopovereenkomst is Nederlands recht van toepassing.</w:t>
      </w:r>
    </w:p>
    <w:p w14:paraId="5C686AC2" w14:textId="77777777" w:rsidR="003E0242" w:rsidRDefault="003E0242" w:rsidP="00731FCA">
      <w:pPr>
        <w:tabs>
          <w:tab w:val="left" w:pos="238"/>
          <w:tab w:val="left" w:pos="431"/>
          <w:tab w:val="left" w:pos="1298"/>
          <w:tab w:val="left" w:pos="1587"/>
        </w:tabs>
        <w:spacing w:after="0" w:line="240" w:lineRule="exact"/>
        <w:rPr>
          <w:rFonts w:cs="Arial"/>
          <w:szCs w:val="20"/>
        </w:rPr>
      </w:pPr>
    </w:p>
    <w:p w14:paraId="2CD47223" w14:textId="77777777" w:rsidR="003E0242" w:rsidRPr="00AA2E3A" w:rsidRDefault="003E0242" w:rsidP="00731FCA">
      <w:pPr>
        <w:pStyle w:val="VBO-kop2"/>
        <w:spacing w:line="240" w:lineRule="exact"/>
      </w:pPr>
      <w:r w:rsidRPr="00AA2E3A">
        <w:t>Artikel 2</w:t>
      </w:r>
      <w:r>
        <w:t>2</w:t>
      </w:r>
      <w:r w:rsidRPr="00AA2E3A">
        <w:t xml:space="preserve">: </w:t>
      </w:r>
      <w:r>
        <w:t>Bijlagen</w:t>
      </w:r>
    </w:p>
    <w:p w14:paraId="6D2B8480" w14:textId="77777777" w:rsidR="003E0242" w:rsidRPr="00540EEE" w:rsidRDefault="003E0242" w:rsidP="00731FCA">
      <w:pPr>
        <w:tabs>
          <w:tab w:val="left" w:pos="238"/>
          <w:tab w:val="left" w:pos="431"/>
          <w:tab w:val="left" w:pos="1298"/>
          <w:tab w:val="left" w:pos="1587"/>
        </w:tabs>
        <w:spacing w:after="0" w:line="240" w:lineRule="exact"/>
        <w:rPr>
          <w:rFonts w:cs="Arial"/>
          <w:szCs w:val="20"/>
        </w:rPr>
      </w:pPr>
      <w:r w:rsidRPr="00540EEE">
        <w:rPr>
          <w:rFonts w:cs="Arial"/>
          <w:szCs w:val="20"/>
        </w:rPr>
        <w:t xml:space="preserve">Tot deze koopovereenkomst behoren de volgende bijlagen: </w:t>
      </w:r>
    </w:p>
    <w:p w14:paraId="39870FE5" w14:textId="77777777" w:rsidR="003E0242" w:rsidRPr="003E0242" w:rsidRDefault="003E0242" w:rsidP="00467A2E">
      <w:pPr>
        <w:pStyle w:val="Lijstalinea"/>
        <w:numPr>
          <w:ilvl w:val="0"/>
          <w:numId w:val="11"/>
        </w:numPr>
        <w:tabs>
          <w:tab w:val="left" w:pos="238"/>
          <w:tab w:val="left" w:pos="431"/>
          <w:tab w:val="left" w:pos="1298"/>
          <w:tab w:val="left" w:pos="1587"/>
        </w:tabs>
        <w:spacing w:after="0" w:line="240" w:lineRule="exact"/>
        <w:rPr>
          <w:rFonts w:cs="Arial"/>
          <w:szCs w:val="20"/>
        </w:rPr>
      </w:pPr>
      <w:r w:rsidRPr="003E0242">
        <w:rPr>
          <w:rFonts w:cs="Arial"/>
          <w:szCs w:val="20"/>
        </w:rPr>
        <w:t>toelichting op de koopovereenkomst voor de consument</w:t>
      </w:r>
      <w:r w:rsidR="004F65D2">
        <w:rPr>
          <w:rFonts w:cs="Arial"/>
          <w:szCs w:val="20"/>
        </w:rPr>
        <w:t>;</w:t>
      </w:r>
    </w:p>
    <w:p w14:paraId="0D79A587" w14:textId="77777777" w:rsidR="003E0242" w:rsidRPr="003E0242" w:rsidRDefault="003E0242" w:rsidP="00467A2E">
      <w:pPr>
        <w:pStyle w:val="Lijstalinea"/>
        <w:numPr>
          <w:ilvl w:val="0"/>
          <w:numId w:val="11"/>
        </w:numPr>
        <w:tabs>
          <w:tab w:val="left" w:pos="238"/>
          <w:tab w:val="left" w:pos="431"/>
          <w:tab w:val="left" w:pos="1298"/>
          <w:tab w:val="left" w:pos="1587"/>
        </w:tabs>
        <w:spacing w:after="0" w:line="240" w:lineRule="exact"/>
        <w:rPr>
          <w:rFonts w:cs="Arial"/>
          <w:szCs w:val="20"/>
        </w:rPr>
      </w:pPr>
      <w:r w:rsidRPr="003E0242">
        <w:rPr>
          <w:rFonts w:cs="Arial"/>
          <w:szCs w:val="20"/>
        </w:rPr>
        <w:t>VvE-checklist</w:t>
      </w:r>
      <w:r w:rsidR="004F65D2">
        <w:rPr>
          <w:rFonts w:cs="Arial"/>
          <w:szCs w:val="20"/>
        </w:rPr>
        <w:t>;</w:t>
      </w:r>
    </w:p>
    <w:p w14:paraId="0ECFDDA6" w14:textId="77777777" w:rsidR="003E0242" w:rsidRPr="003E0242" w:rsidRDefault="003E0242" w:rsidP="00467A2E">
      <w:pPr>
        <w:pStyle w:val="Lijstalinea"/>
        <w:numPr>
          <w:ilvl w:val="0"/>
          <w:numId w:val="11"/>
        </w:numPr>
        <w:tabs>
          <w:tab w:val="left" w:pos="238"/>
          <w:tab w:val="left" w:pos="431"/>
          <w:tab w:val="left" w:pos="1298"/>
          <w:tab w:val="left" w:pos="1587"/>
        </w:tabs>
        <w:spacing w:after="0" w:line="240" w:lineRule="exact"/>
        <w:rPr>
          <w:rFonts w:cs="Arial"/>
          <w:szCs w:val="20"/>
        </w:rPr>
      </w:pPr>
      <w:r w:rsidRPr="003E0242">
        <w:rPr>
          <w:rFonts w:cs="Arial"/>
          <w:szCs w:val="20"/>
        </w:rPr>
        <w:t>lijst van zaken</w:t>
      </w:r>
      <w:r w:rsidR="004F65D2">
        <w:rPr>
          <w:rFonts w:cs="Arial"/>
          <w:szCs w:val="20"/>
        </w:rPr>
        <w:t>;</w:t>
      </w:r>
    </w:p>
    <w:p w14:paraId="5776E638" w14:textId="77777777" w:rsidR="003E0242" w:rsidRPr="003E0242" w:rsidRDefault="003E0242" w:rsidP="00467A2E">
      <w:pPr>
        <w:pStyle w:val="Lijstalinea"/>
        <w:numPr>
          <w:ilvl w:val="0"/>
          <w:numId w:val="11"/>
        </w:numPr>
        <w:tabs>
          <w:tab w:val="left" w:pos="238"/>
          <w:tab w:val="left" w:pos="431"/>
          <w:tab w:val="left" w:pos="1298"/>
          <w:tab w:val="left" w:pos="1587"/>
        </w:tabs>
        <w:spacing w:after="0" w:line="240" w:lineRule="exact"/>
        <w:rPr>
          <w:rFonts w:cs="Arial"/>
          <w:szCs w:val="20"/>
        </w:rPr>
      </w:pPr>
      <w:r w:rsidRPr="003E0242">
        <w:rPr>
          <w:rFonts w:cs="Arial"/>
          <w:szCs w:val="20"/>
        </w:rPr>
        <w:t>vragenlijst verkoop appartement</w:t>
      </w:r>
      <w:r w:rsidR="004F65D2">
        <w:rPr>
          <w:rFonts w:cs="Arial"/>
          <w:szCs w:val="20"/>
        </w:rPr>
        <w:t>;</w:t>
      </w:r>
    </w:p>
    <w:p w14:paraId="076AE609" w14:textId="77777777" w:rsidR="003E0242" w:rsidRDefault="003E0242" w:rsidP="00467A2E">
      <w:pPr>
        <w:pStyle w:val="Lijstalinea"/>
        <w:numPr>
          <w:ilvl w:val="0"/>
          <w:numId w:val="11"/>
        </w:numPr>
        <w:tabs>
          <w:tab w:val="left" w:pos="238"/>
          <w:tab w:val="left" w:pos="431"/>
          <w:tab w:val="left" w:pos="1298"/>
          <w:tab w:val="left" w:pos="1587"/>
        </w:tabs>
        <w:spacing w:after="0" w:line="240" w:lineRule="exact"/>
        <w:rPr>
          <w:rFonts w:cs="Arial"/>
          <w:szCs w:val="20"/>
        </w:rPr>
      </w:pPr>
      <w:r w:rsidRPr="003E0242">
        <w:rPr>
          <w:rFonts w:cs="Arial"/>
          <w:szCs w:val="20"/>
        </w:rPr>
        <w:t>ontvangstbevestiging</w:t>
      </w:r>
      <w:r w:rsidR="004F65D2">
        <w:rPr>
          <w:rFonts w:cs="Arial"/>
          <w:szCs w:val="20"/>
        </w:rPr>
        <w:t>;</w:t>
      </w:r>
    </w:p>
    <w:sdt>
      <w:sdtPr>
        <w:rPr>
          <w:rFonts w:cs="Arial"/>
          <w:szCs w:val="20"/>
        </w:rPr>
        <w:id w:val="-2075657810"/>
        <w:placeholder>
          <w:docPart w:val="A58030DA67FE4EA0BFD50409C8DA993F"/>
        </w:placeholder>
        <w:text/>
      </w:sdtPr>
      <w:sdtContent>
        <w:p w14:paraId="2B07AC21" w14:textId="77777777" w:rsidR="000A0A18" w:rsidRPr="003E0242" w:rsidRDefault="000A0A18" w:rsidP="00467A2E">
          <w:pPr>
            <w:pStyle w:val="Lijstalinea"/>
            <w:numPr>
              <w:ilvl w:val="0"/>
              <w:numId w:val="11"/>
            </w:numPr>
            <w:tabs>
              <w:tab w:val="left" w:pos="238"/>
              <w:tab w:val="left" w:pos="431"/>
              <w:tab w:val="left" w:pos="1298"/>
              <w:tab w:val="left" w:pos="1587"/>
            </w:tabs>
            <w:spacing w:after="0" w:line="240" w:lineRule="exact"/>
            <w:rPr>
              <w:rFonts w:cs="Arial"/>
              <w:szCs w:val="20"/>
            </w:rPr>
          </w:pPr>
          <w:r>
            <w:rPr>
              <w:rFonts w:cs="Arial"/>
              <w:szCs w:val="20"/>
            </w:rPr>
            <w:t>vermeld hier evt. andere documenten</w:t>
          </w:r>
          <w:r w:rsidR="004F65D2">
            <w:rPr>
              <w:rFonts w:cs="Arial"/>
              <w:szCs w:val="20"/>
            </w:rPr>
            <w:t>.</w:t>
          </w:r>
        </w:p>
      </w:sdtContent>
    </w:sdt>
    <w:p w14:paraId="6063450E" w14:textId="77777777" w:rsidR="003E0242" w:rsidRPr="00AA2E3A" w:rsidRDefault="003E0242" w:rsidP="00731FCA">
      <w:pPr>
        <w:tabs>
          <w:tab w:val="left" w:pos="238"/>
          <w:tab w:val="left" w:pos="431"/>
          <w:tab w:val="left" w:pos="1298"/>
          <w:tab w:val="left" w:pos="1587"/>
        </w:tabs>
        <w:spacing w:after="0" w:line="240" w:lineRule="exact"/>
        <w:rPr>
          <w:rFonts w:cs="Arial"/>
          <w:szCs w:val="20"/>
        </w:rPr>
      </w:pPr>
    </w:p>
    <w:p w14:paraId="5B5D0679" w14:textId="77777777" w:rsidR="007B1166" w:rsidRPr="00AA2E3A" w:rsidRDefault="007B1166" w:rsidP="00731FCA">
      <w:pPr>
        <w:pStyle w:val="VBO-kop2"/>
        <w:spacing w:line="240" w:lineRule="exact"/>
      </w:pPr>
      <w:r w:rsidRPr="00AA2E3A">
        <w:t>Artikel 23</w:t>
      </w:r>
      <w:r w:rsidR="00231B83" w:rsidRPr="00AA2E3A">
        <w:t>:</w:t>
      </w:r>
      <w:r w:rsidRPr="00AA2E3A">
        <w:t xml:space="preserve"> Nadere afspraken</w:t>
      </w:r>
    </w:p>
    <w:sdt>
      <w:sdtPr>
        <w:rPr>
          <w:rFonts w:cs="Arial"/>
          <w:szCs w:val="20"/>
        </w:rPr>
        <w:id w:val="602379469"/>
        <w:placeholder>
          <w:docPart w:val="A7A51142B0A845C09677EC3EB82A4768"/>
        </w:placeholder>
        <w:text/>
      </w:sdtPr>
      <w:sdtContent>
        <w:p w14:paraId="1ACE2860" w14:textId="77777777" w:rsidR="007B1166" w:rsidRPr="00731FCA" w:rsidRDefault="004377F5" w:rsidP="00731FCA">
          <w:pPr>
            <w:tabs>
              <w:tab w:val="left" w:pos="238"/>
              <w:tab w:val="left" w:pos="431"/>
              <w:tab w:val="left" w:pos="1298"/>
              <w:tab w:val="left" w:pos="1587"/>
            </w:tabs>
            <w:spacing w:line="240" w:lineRule="exact"/>
            <w:rPr>
              <w:rFonts w:cs="Arial"/>
              <w:szCs w:val="20"/>
            </w:rPr>
          </w:pPr>
          <w:r>
            <w:rPr>
              <w:rFonts w:cs="Arial"/>
              <w:szCs w:val="20"/>
            </w:rPr>
            <w:t>Vermeld hier evt. nadere afspraken</w:t>
          </w:r>
          <w:r w:rsidR="002B3C3E">
            <w:rPr>
              <w:rFonts w:cs="Arial"/>
              <w:szCs w:val="20"/>
            </w:rPr>
            <w:t>.</w:t>
          </w:r>
        </w:p>
      </w:sdtContent>
    </w:sdt>
    <w:p w14:paraId="12891E20" w14:textId="77777777" w:rsidR="00731FCA" w:rsidRDefault="00731FCA" w:rsidP="00731FCA">
      <w:pPr>
        <w:tabs>
          <w:tab w:val="left" w:pos="238"/>
          <w:tab w:val="left" w:pos="431"/>
          <w:tab w:val="left" w:pos="1298"/>
          <w:tab w:val="left" w:pos="1587"/>
        </w:tabs>
        <w:spacing w:line="240" w:lineRule="exact"/>
        <w:rPr>
          <w:rFonts w:cs="Arial"/>
          <w:szCs w:val="20"/>
        </w:rPr>
      </w:pPr>
    </w:p>
    <w:p w14:paraId="315578E2" w14:textId="77777777" w:rsidR="007B1166" w:rsidRPr="00AA2E3A" w:rsidRDefault="007B1166" w:rsidP="00731FCA">
      <w:pPr>
        <w:tabs>
          <w:tab w:val="left" w:pos="238"/>
          <w:tab w:val="left" w:pos="431"/>
          <w:tab w:val="left" w:pos="1298"/>
          <w:tab w:val="left" w:pos="1587"/>
        </w:tabs>
        <w:spacing w:line="240" w:lineRule="exact"/>
        <w:rPr>
          <w:rFonts w:cs="Arial"/>
          <w:szCs w:val="20"/>
        </w:rPr>
      </w:pPr>
      <w:r w:rsidRPr="00AA2E3A">
        <w:rPr>
          <w:rFonts w:cs="Arial"/>
          <w:szCs w:val="20"/>
        </w:rPr>
        <w:t>Verkoper en koper verklaren dat zij, voordat zij deze koopovereenkomst hebben ondertekend, kennis hebben genomen van de bepalingen, zoals nader uitgelegd in de bij deze koopovereenkomst behorende toelichting en dat zij zodanige informatie hebben ontvangen, dat de inhoud en de gevolgen van deze koopovereenkomst hun voldoende voor ogen staan.</w:t>
      </w:r>
    </w:p>
    <w:p w14:paraId="370B45FA" w14:textId="77777777" w:rsidR="007E528F" w:rsidRPr="00AA2E3A" w:rsidRDefault="007E528F" w:rsidP="007E528F">
      <w:pPr>
        <w:tabs>
          <w:tab w:val="left" w:pos="282"/>
          <w:tab w:val="left" w:pos="1298"/>
          <w:tab w:val="left" w:pos="1587"/>
        </w:tabs>
        <w:spacing w:line="240" w:lineRule="exact"/>
        <w:rPr>
          <w:rFonts w:cs="Arial"/>
          <w:szCs w:val="20"/>
        </w:rPr>
      </w:pPr>
    </w:p>
    <w:tbl>
      <w:tblPr>
        <w:tblStyle w:val="Tabel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88"/>
        <w:gridCol w:w="3541"/>
        <w:gridCol w:w="995"/>
        <w:gridCol w:w="3535"/>
      </w:tblGrid>
      <w:tr w:rsidR="007E528F" w14:paraId="4D953C21" w14:textId="77777777" w:rsidTr="00384BB0">
        <w:trPr>
          <w:trHeight w:val="877"/>
        </w:trPr>
        <w:tc>
          <w:tcPr>
            <w:tcW w:w="4529" w:type="dxa"/>
            <w:gridSpan w:val="2"/>
          </w:tcPr>
          <w:p w14:paraId="4688536C" w14:textId="77777777" w:rsidR="007E528F" w:rsidRDefault="007E528F" w:rsidP="00384BB0">
            <w:pPr>
              <w:tabs>
                <w:tab w:val="left" w:pos="282"/>
                <w:tab w:val="left" w:pos="1298"/>
                <w:tab w:val="left" w:pos="1587"/>
              </w:tabs>
              <w:spacing w:line="240" w:lineRule="exact"/>
              <w:rPr>
                <w:rFonts w:cs="Arial"/>
                <w:szCs w:val="20"/>
              </w:rPr>
            </w:pPr>
            <w:r>
              <w:rPr>
                <w:rFonts w:cs="Arial"/>
                <w:szCs w:val="20"/>
              </w:rPr>
              <w:t>Verkoper</w:t>
            </w:r>
            <w:r w:rsidRPr="00AA2E3A">
              <w:rPr>
                <w:rFonts w:cs="Arial"/>
                <w:szCs w:val="20"/>
              </w:rPr>
              <w:t>(s)</w:t>
            </w:r>
          </w:p>
          <w:p w14:paraId="76F53AA3" w14:textId="77777777" w:rsidR="007E528F" w:rsidRDefault="007E528F" w:rsidP="00384BB0">
            <w:pPr>
              <w:tabs>
                <w:tab w:val="left" w:pos="282"/>
                <w:tab w:val="left" w:pos="1298"/>
                <w:tab w:val="left" w:pos="1587"/>
              </w:tabs>
              <w:spacing w:line="240" w:lineRule="exact"/>
              <w:rPr>
                <w:rFonts w:cs="Arial"/>
                <w:szCs w:val="20"/>
              </w:rPr>
            </w:pPr>
          </w:p>
          <w:p w14:paraId="38D76857" w14:textId="77777777" w:rsidR="007E528F" w:rsidRDefault="007E528F" w:rsidP="00384BB0">
            <w:pPr>
              <w:tabs>
                <w:tab w:val="left" w:pos="282"/>
                <w:tab w:val="left" w:pos="1298"/>
                <w:tab w:val="left" w:pos="1587"/>
              </w:tabs>
              <w:spacing w:line="240" w:lineRule="exact"/>
              <w:rPr>
                <w:rFonts w:cs="Arial"/>
                <w:szCs w:val="20"/>
              </w:rPr>
            </w:pPr>
          </w:p>
          <w:p w14:paraId="3ACAA573" w14:textId="77777777" w:rsidR="007E528F" w:rsidRDefault="007E528F" w:rsidP="00384BB0">
            <w:pPr>
              <w:tabs>
                <w:tab w:val="left" w:pos="282"/>
                <w:tab w:val="left" w:pos="1298"/>
                <w:tab w:val="left" w:pos="1587"/>
              </w:tabs>
              <w:spacing w:line="240" w:lineRule="exact"/>
              <w:rPr>
                <w:rFonts w:cs="Arial"/>
                <w:szCs w:val="20"/>
              </w:rPr>
            </w:pPr>
          </w:p>
        </w:tc>
        <w:tc>
          <w:tcPr>
            <w:tcW w:w="4530" w:type="dxa"/>
            <w:gridSpan w:val="2"/>
          </w:tcPr>
          <w:p w14:paraId="0B3A106F" w14:textId="77777777" w:rsidR="007E528F" w:rsidRDefault="007E528F" w:rsidP="00384BB0">
            <w:pPr>
              <w:tabs>
                <w:tab w:val="left" w:pos="282"/>
                <w:tab w:val="left" w:pos="1298"/>
                <w:tab w:val="left" w:pos="1587"/>
              </w:tabs>
              <w:spacing w:line="240" w:lineRule="exact"/>
              <w:rPr>
                <w:rFonts w:cs="Arial"/>
                <w:szCs w:val="20"/>
              </w:rPr>
            </w:pPr>
            <w:r>
              <w:rPr>
                <w:rFonts w:cs="Arial"/>
                <w:szCs w:val="20"/>
              </w:rPr>
              <w:t>Verkoper</w:t>
            </w:r>
            <w:r w:rsidRPr="00AA2E3A">
              <w:rPr>
                <w:rFonts w:cs="Arial"/>
                <w:szCs w:val="20"/>
              </w:rPr>
              <w:t>(s)</w:t>
            </w:r>
          </w:p>
        </w:tc>
      </w:tr>
      <w:tr w:rsidR="007E528F" w14:paraId="2BDBABBF" w14:textId="77777777" w:rsidTr="00384BB0">
        <w:tc>
          <w:tcPr>
            <w:tcW w:w="988" w:type="dxa"/>
          </w:tcPr>
          <w:p w14:paraId="7130949A" w14:textId="77777777" w:rsidR="007E528F" w:rsidRDefault="007E528F" w:rsidP="00384BB0">
            <w:pPr>
              <w:tabs>
                <w:tab w:val="left" w:pos="282"/>
                <w:tab w:val="left" w:pos="1298"/>
                <w:tab w:val="left" w:pos="1587"/>
              </w:tabs>
              <w:spacing w:line="240" w:lineRule="exact"/>
              <w:rPr>
                <w:rFonts w:cs="Arial"/>
                <w:szCs w:val="20"/>
              </w:rPr>
            </w:pPr>
            <w:r>
              <w:rPr>
                <w:rFonts w:cs="Arial"/>
                <w:szCs w:val="20"/>
              </w:rPr>
              <w:t>Naam:</w:t>
            </w:r>
          </w:p>
        </w:tc>
        <w:sdt>
          <w:sdtPr>
            <w:rPr>
              <w:rFonts w:cs="Arial"/>
              <w:szCs w:val="20"/>
            </w:rPr>
            <w:id w:val="821856383"/>
            <w:placeholder>
              <w:docPart w:val="8B63FDF4A1EF44E5AD0DCEA78D8775F9"/>
            </w:placeholder>
            <w:text/>
          </w:sdtPr>
          <w:sdtContent>
            <w:tc>
              <w:tcPr>
                <w:tcW w:w="3541" w:type="dxa"/>
              </w:tcPr>
              <w:p w14:paraId="6FC1D73F" w14:textId="77777777" w:rsidR="007E528F" w:rsidRDefault="007E528F" w:rsidP="00384BB0">
                <w:pPr>
                  <w:tabs>
                    <w:tab w:val="left" w:pos="282"/>
                    <w:tab w:val="left" w:pos="1298"/>
                    <w:tab w:val="left" w:pos="1587"/>
                  </w:tabs>
                  <w:spacing w:line="240" w:lineRule="exact"/>
                  <w:rPr>
                    <w:rFonts w:cs="Arial"/>
                    <w:szCs w:val="20"/>
                  </w:rPr>
                </w:pPr>
                <w:r>
                  <w:rPr>
                    <w:rFonts w:cs="Arial"/>
                    <w:szCs w:val="20"/>
                  </w:rPr>
                  <w:t>vul naam in</w:t>
                </w:r>
              </w:p>
            </w:tc>
          </w:sdtContent>
        </w:sdt>
        <w:tc>
          <w:tcPr>
            <w:tcW w:w="995" w:type="dxa"/>
          </w:tcPr>
          <w:p w14:paraId="7A6B7D1A" w14:textId="77777777" w:rsidR="007E528F" w:rsidRDefault="007E528F" w:rsidP="00384BB0">
            <w:pPr>
              <w:tabs>
                <w:tab w:val="left" w:pos="282"/>
                <w:tab w:val="left" w:pos="1298"/>
                <w:tab w:val="left" w:pos="1587"/>
              </w:tabs>
              <w:spacing w:line="240" w:lineRule="exact"/>
              <w:rPr>
                <w:rFonts w:cs="Arial"/>
                <w:szCs w:val="20"/>
              </w:rPr>
            </w:pPr>
            <w:r>
              <w:rPr>
                <w:rFonts w:cs="Arial"/>
                <w:szCs w:val="20"/>
              </w:rPr>
              <w:t>Naam:</w:t>
            </w:r>
          </w:p>
        </w:tc>
        <w:sdt>
          <w:sdtPr>
            <w:rPr>
              <w:rFonts w:cs="Arial"/>
              <w:szCs w:val="20"/>
            </w:rPr>
            <w:id w:val="-1261679397"/>
            <w:placeholder>
              <w:docPart w:val="2C5AE0E35E704644B50DB98422813335"/>
            </w:placeholder>
            <w:text/>
          </w:sdtPr>
          <w:sdtContent>
            <w:tc>
              <w:tcPr>
                <w:tcW w:w="3535" w:type="dxa"/>
              </w:tcPr>
              <w:p w14:paraId="08AB39F9" w14:textId="77777777" w:rsidR="007E528F" w:rsidRDefault="007E528F" w:rsidP="00384BB0">
                <w:pPr>
                  <w:tabs>
                    <w:tab w:val="left" w:pos="282"/>
                    <w:tab w:val="left" w:pos="1298"/>
                    <w:tab w:val="left" w:pos="1587"/>
                  </w:tabs>
                  <w:spacing w:line="240" w:lineRule="exact"/>
                  <w:rPr>
                    <w:rFonts w:cs="Arial"/>
                    <w:szCs w:val="20"/>
                  </w:rPr>
                </w:pPr>
                <w:r>
                  <w:rPr>
                    <w:rFonts w:cs="Arial"/>
                    <w:szCs w:val="20"/>
                  </w:rPr>
                  <w:t>vul naam in</w:t>
                </w:r>
              </w:p>
            </w:tc>
          </w:sdtContent>
        </w:sdt>
      </w:tr>
      <w:tr w:rsidR="007E528F" w14:paraId="6EB9AEBB" w14:textId="77777777" w:rsidTr="00384BB0">
        <w:tc>
          <w:tcPr>
            <w:tcW w:w="988" w:type="dxa"/>
          </w:tcPr>
          <w:p w14:paraId="25589142" w14:textId="77777777" w:rsidR="007E528F" w:rsidRDefault="007E528F" w:rsidP="00384BB0">
            <w:pPr>
              <w:tabs>
                <w:tab w:val="left" w:pos="282"/>
                <w:tab w:val="left" w:pos="1298"/>
                <w:tab w:val="left" w:pos="1587"/>
              </w:tabs>
              <w:spacing w:line="240" w:lineRule="exact"/>
              <w:rPr>
                <w:rFonts w:cs="Arial"/>
                <w:szCs w:val="20"/>
              </w:rPr>
            </w:pPr>
            <w:r>
              <w:rPr>
                <w:rFonts w:cs="Arial"/>
                <w:szCs w:val="20"/>
              </w:rPr>
              <w:t>Plaats:</w:t>
            </w:r>
          </w:p>
        </w:tc>
        <w:sdt>
          <w:sdtPr>
            <w:rPr>
              <w:rFonts w:cs="Arial"/>
              <w:szCs w:val="20"/>
            </w:rPr>
            <w:id w:val="1829556346"/>
            <w:placeholder>
              <w:docPart w:val="8B63FDF4A1EF44E5AD0DCEA78D8775F9"/>
            </w:placeholder>
            <w:text/>
          </w:sdtPr>
          <w:sdtContent>
            <w:tc>
              <w:tcPr>
                <w:tcW w:w="3541" w:type="dxa"/>
              </w:tcPr>
              <w:p w14:paraId="51C966C5" w14:textId="77777777" w:rsidR="007E528F" w:rsidRDefault="007E528F" w:rsidP="00384BB0">
                <w:pPr>
                  <w:tabs>
                    <w:tab w:val="left" w:pos="282"/>
                    <w:tab w:val="left" w:pos="1298"/>
                    <w:tab w:val="left" w:pos="1587"/>
                  </w:tabs>
                  <w:spacing w:line="240" w:lineRule="exact"/>
                  <w:rPr>
                    <w:rFonts w:cs="Arial"/>
                    <w:szCs w:val="20"/>
                  </w:rPr>
                </w:pPr>
                <w:r>
                  <w:rPr>
                    <w:rFonts w:cs="Arial"/>
                    <w:szCs w:val="20"/>
                  </w:rPr>
                  <w:t>vul plaats in</w:t>
                </w:r>
              </w:p>
            </w:tc>
          </w:sdtContent>
        </w:sdt>
        <w:tc>
          <w:tcPr>
            <w:tcW w:w="995" w:type="dxa"/>
          </w:tcPr>
          <w:p w14:paraId="36786C95" w14:textId="77777777" w:rsidR="007E528F" w:rsidRDefault="007E528F" w:rsidP="00384BB0">
            <w:pPr>
              <w:tabs>
                <w:tab w:val="left" w:pos="282"/>
                <w:tab w:val="left" w:pos="1298"/>
                <w:tab w:val="left" w:pos="1587"/>
              </w:tabs>
              <w:spacing w:line="240" w:lineRule="exact"/>
              <w:rPr>
                <w:rFonts w:cs="Arial"/>
                <w:szCs w:val="20"/>
              </w:rPr>
            </w:pPr>
            <w:r>
              <w:rPr>
                <w:rFonts w:cs="Arial"/>
                <w:szCs w:val="20"/>
              </w:rPr>
              <w:t>Plaats:</w:t>
            </w:r>
          </w:p>
        </w:tc>
        <w:sdt>
          <w:sdtPr>
            <w:rPr>
              <w:rFonts w:cs="Arial"/>
              <w:szCs w:val="20"/>
            </w:rPr>
            <w:id w:val="-2140103040"/>
            <w:placeholder>
              <w:docPart w:val="DA5B7DFECFF246779FB6E4F33629B84F"/>
            </w:placeholder>
            <w:text/>
          </w:sdtPr>
          <w:sdtContent>
            <w:tc>
              <w:tcPr>
                <w:tcW w:w="3535" w:type="dxa"/>
              </w:tcPr>
              <w:p w14:paraId="44EA61E0" w14:textId="77777777" w:rsidR="007E528F" w:rsidRDefault="007E528F" w:rsidP="00384BB0">
                <w:pPr>
                  <w:tabs>
                    <w:tab w:val="left" w:pos="282"/>
                    <w:tab w:val="left" w:pos="1298"/>
                    <w:tab w:val="left" w:pos="1587"/>
                  </w:tabs>
                  <w:spacing w:line="240" w:lineRule="exact"/>
                  <w:rPr>
                    <w:rFonts w:cs="Arial"/>
                    <w:szCs w:val="20"/>
                  </w:rPr>
                </w:pPr>
                <w:r>
                  <w:rPr>
                    <w:rFonts w:cs="Arial"/>
                    <w:szCs w:val="20"/>
                  </w:rPr>
                  <w:t>vul plaats in</w:t>
                </w:r>
              </w:p>
            </w:tc>
          </w:sdtContent>
        </w:sdt>
      </w:tr>
      <w:tr w:rsidR="007E528F" w14:paraId="213420FD" w14:textId="77777777" w:rsidTr="00384BB0">
        <w:tc>
          <w:tcPr>
            <w:tcW w:w="988" w:type="dxa"/>
          </w:tcPr>
          <w:p w14:paraId="64712C66" w14:textId="77777777" w:rsidR="007E528F" w:rsidRDefault="007E528F" w:rsidP="00384BB0">
            <w:pPr>
              <w:tabs>
                <w:tab w:val="left" w:pos="282"/>
                <w:tab w:val="left" w:pos="1298"/>
                <w:tab w:val="left" w:pos="1587"/>
              </w:tabs>
              <w:spacing w:line="240" w:lineRule="exact"/>
              <w:rPr>
                <w:rFonts w:cs="Arial"/>
                <w:szCs w:val="20"/>
              </w:rPr>
            </w:pPr>
            <w:r>
              <w:rPr>
                <w:rFonts w:cs="Arial"/>
                <w:szCs w:val="20"/>
              </w:rPr>
              <w:t xml:space="preserve">Datum: </w:t>
            </w:r>
          </w:p>
        </w:tc>
        <w:sdt>
          <w:sdtPr>
            <w:rPr>
              <w:rFonts w:cs="Arial"/>
              <w:szCs w:val="20"/>
            </w:rPr>
            <w:id w:val="2129043874"/>
            <w:placeholder>
              <w:docPart w:val="8B63FDF4A1EF44E5AD0DCEA78D8775F9"/>
            </w:placeholder>
            <w:text/>
          </w:sdtPr>
          <w:sdtContent>
            <w:tc>
              <w:tcPr>
                <w:tcW w:w="3541" w:type="dxa"/>
              </w:tcPr>
              <w:p w14:paraId="64C1379E" w14:textId="77777777" w:rsidR="007E528F" w:rsidRDefault="007E528F" w:rsidP="00384BB0">
                <w:pPr>
                  <w:tabs>
                    <w:tab w:val="left" w:pos="282"/>
                    <w:tab w:val="left" w:pos="1298"/>
                    <w:tab w:val="left" w:pos="1587"/>
                  </w:tabs>
                  <w:spacing w:line="240" w:lineRule="exact"/>
                  <w:rPr>
                    <w:rFonts w:cs="Arial"/>
                    <w:szCs w:val="20"/>
                  </w:rPr>
                </w:pPr>
                <w:r>
                  <w:rPr>
                    <w:rFonts w:cs="Arial"/>
                    <w:szCs w:val="20"/>
                  </w:rPr>
                  <w:t>vul datum in</w:t>
                </w:r>
              </w:p>
            </w:tc>
          </w:sdtContent>
        </w:sdt>
        <w:tc>
          <w:tcPr>
            <w:tcW w:w="995" w:type="dxa"/>
          </w:tcPr>
          <w:p w14:paraId="637F9E2F" w14:textId="77777777" w:rsidR="007E528F" w:rsidRDefault="007E528F" w:rsidP="00384BB0">
            <w:pPr>
              <w:tabs>
                <w:tab w:val="left" w:pos="282"/>
                <w:tab w:val="left" w:pos="1298"/>
                <w:tab w:val="left" w:pos="1587"/>
              </w:tabs>
              <w:spacing w:line="240" w:lineRule="exact"/>
              <w:rPr>
                <w:rFonts w:cs="Arial"/>
                <w:szCs w:val="20"/>
              </w:rPr>
            </w:pPr>
            <w:r>
              <w:rPr>
                <w:rFonts w:cs="Arial"/>
                <w:szCs w:val="20"/>
              </w:rPr>
              <w:t xml:space="preserve">Datum: </w:t>
            </w:r>
          </w:p>
        </w:tc>
        <w:sdt>
          <w:sdtPr>
            <w:rPr>
              <w:rFonts w:cs="Arial"/>
              <w:szCs w:val="20"/>
            </w:rPr>
            <w:id w:val="1102997083"/>
            <w:placeholder>
              <w:docPart w:val="BA22A0479C9A4B6A9E7D40CF5CBD8313"/>
            </w:placeholder>
            <w:text/>
          </w:sdtPr>
          <w:sdtContent>
            <w:tc>
              <w:tcPr>
                <w:tcW w:w="3535" w:type="dxa"/>
              </w:tcPr>
              <w:p w14:paraId="31E45F98" w14:textId="77777777" w:rsidR="007E528F" w:rsidRDefault="007E528F" w:rsidP="00384BB0">
                <w:pPr>
                  <w:tabs>
                    <w:tab w:val="left" w:pos="282"/>
                    <w:tab w:val="left" w:pos="1298"/>
                    <w:tab w:val="left" w:pos="1587"/>
                  </w:tabs>
                  <w:spacing w:line="240" w:lineRule="exact"/>
                  <w:rPr>
                    <w:rFonts w:cs="Arial"/>
                    <w:szCs w:val="20"/>
                  </w:rPr>
                </w:pPr>
                <w:r>
                  <w:rPr>
                    <w:rFonts w:cs="Arial"/>
                    <w:szCs w:val="20"/>
                  </w:rPr>
                  <w:t>vul datum in</w:t>
                </w:r>
              </w:p>
            </w:tc>
          </w:sdtContent>
        </w:sdt>
      </w:tr>
    </w:tbl>
    <w:p w14:paraId="67E24A6C" w14:textId="77777777" w:rsidR="007E528F" w:rsidRDefault="007E528F" w:rsidP="007E528F">
      <w:pPr>
        <w:tabs>
          <w:tab w:val="left" w:pos="282"/>
          <w:tab w:val="left" w:pos="1298"/>
          <w:tab w:val="left" w:pos="1587"/>
        </w:tabs>
        <w:spacing w:line="240" w:lineRule="exact"/>
        <w:rPr>
          <w:rFonts w:cs="Arial"/>
          <w:szCs w:val="20"/>
        </w:rPr>
      </w:pPr>
    </w:p>
    <w:p w14:paraId="6F4DFA22" w14:textId="77777777" w:rsidR="007E528F" w:rsidRDefault="007E528F" w:rsidP="007E528F">
      <w:pPr>
        <w:tabs>
          <w:tab w:val="left" w:pos="282"/>
          <w:tab w:val="left" w:pos="1298"/>
          <w:tab w:val="left" w:pos="1587"/>
        </w:tabs>
        <w:spacing w:line="240" w:lineRule="exact"/>
        <w:rPr>
          <w:rFonts w:cs="Arial"/>
          <w:szCs w:val="20"/>
        </w:rPr>
      </w:pPr>
    </w:p>
    <w:tbl>
      <w:tblPr>
        <w:tblStyle w:val="Tabel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88"/>
        <w:gridCol w:w="3541"/>
        <w:gridCol w:w="995"/>
        <w:gridCol w:w="3535"/>
      </w:tblGrid>
      <w:tr w:rsidR="007E528F" w14:paraId="48392384" w14:textId="77777777" w:rsidTr="00384BB0">
        <w:trPr>
          <w:trHeight w:val="877"/>
        </w:trPr>
        <w:tc>
          <w:tcPr>
            <w:tcW w:w="4529" w:type="dxa"/>
            <w:gridSpan w:val="2"/>
          </w:tcPr>
          <w:p w14:paraId="1D81CF95" w14:textId="77777777" w:rsidR="007E528F" w:rsidRDefault="007E528F" w:rsidP="00384BB0">
            <w:pPr>
              <w:tabs>
                <w:tab w:val="left" w:pos="282"/>
                <w:tab w:val="left" w:pos="1298"/>
                <w:tab w:val="left" w:pos="1587"/>
              </w:tabs>
              <w:spacing w:line="240" w:lineRule="exact"/>
              <w:rPr>
                <w:rFonts w:cs="Arial"/>
                <w:szCs w:val="20"/>
              </w:rPr>
            </w:pPr>
            <w:r>
              <w:rPr>
                <w:rFonts w:cs="Arial"/>
                <w:szCs w:val="20"/>
              </w:rPr>
              <w:t>K</w:t>
            </w:r>
            <w:r w:rsidRPr="00AA2E3A">
              <w:rPr>
                <w:rFonts w:cs="Arial"/>
                <w:szCs w:val="20"/>
              </w:rPr>
              <w:t>oper(s)</w:t>
            </w:r>
          </w:p>
          <w:p w14:paraId="180549E5" w14:textId="77777777" w:rsidR="007E528F" w:rsidRDefault="007E528F" w:rsidP="00384BB0">
            <w:pPr>
              <w:tabs>
                <w:tab w:val="left" w:pos="282"/>
                <w:tab w:val="left" w:pos="1298"/>
                <w:tab w:val="left" w:pos="1587"/>
              </w:tabs>
              <w:spacing w:line="240" w:lineRule="exact"/>
              <w:rPr>
                <w:rFonts w:cs="Arial"/>
                <w:szCs w:val="20"/>
              </w:rPr>
            </w:pPr>
          </w:p>
          <w:p w14:paraId="1DF0839A" w14:textId="77777777" w:rsidR="007E528F" w:rsidRDefault="007E528F" w:rsidP="00384BB0">
            <w:pPr>
              <w:tabs>
                <w:tab w:val="left" w:pos="282"/>
                <w:tab w:val="left" w:pos="1298"/>
                <w:tab w:val="left" w:pos="1587"/>
              </w:tabs>
              <w:spacing w:line="240" w:lineRule="exact"/>
              <w:rPr>
                <w:rFonts w:cs="Arial"/>
                <w:szCs w:val="20"/>
              </w:rPr>
            </w:pPr>
          </w:p>
          <w:p w14:paraId="2EF56145" w14:textId="77777777" w:rsidR="007E528F" w:rsidRDefault="007E528F" w:rsidP="00384BB0">
            <w:pPr>
              <w:tabs>
                <w:tab w:val="left" w:pos="282"/>
                <w:tab w:val="left" w:pos="1298"/>
                <w:tab w:val="left" w:pos="1587"/>
              </w:tabs>
              <w:spacing w:line="240" w:lineRule="exact"/>
              <w:rPr>
                <w:rFonts w:cs="Arial"/>
                <w:szCs w:val="20"/>
              </w:rPr>
            </w:pPr>
          </w:p>
        </w:tc>
        <w:tc>
          <w:tcPr>
            <w:tcW w:w="4530" w:type="dxa"/>
            <w:gridSpan w:val="2"/>
          </w:tcPr>
          <w:p w14:paraId="16A161FF" w14:textId="77777777" w:rsidR="007E528F" w:rsidRDefault="007E528F" w:rsidP="00384BB0">
            <w:pPr>
              <w:tabs>
                <w:tab w:val="left" w:pos="282"/>
                <w:tab w:val="left" w:pos="1298"/>
                <w:tab w:val="left" w:pos="1587"/>
              </w:tabs>
              <w:spacing w:line="240" w:lineRule="exact"/>
              <w:rPr>
                <w:rFonts w:cs="Arial"/>
                <w:szCs w:val="20"/>
              </w:rPr>
            </w:pPr>
            <w:r>
              <w:rPr>
                <w:rFonts w:cs="Arial"/>
                <w:szCs w:val="20"/>
              </w:rPr>
              <w:t>K</w:t>
            </w:r>
            <w:r w:rsidRPr="00AA2E3A">
              <w:rPr>
                <w:rFonts w:cs="Arial"/>
                <w:szCs w:val="20"/>
              </w:rPr>
              <w:t>oper(s)</w:t>
            </w:r>
          </w:p>
        </w:tc>
      </w:tr>
      <w:tr w:rsidR="007E528F" w14:paraId="1287EB59" w14:textId="77777777" w:rsidTr="00384BB0">
        <w:tc>
          <w:tcPr>
            <w:tcW w:w="988" w:type="dxa"/>
          </w:tcPr>
          <w:p w14:paraId="53145B6A" w14:textId="77777777" w:rsidR="007E528F" w:rsidRDefault="007E528F" w:rsidP="00384BB0">
            <w:pPr>
              <w:tabs>
                <w:tab w:val="left" w:pos="282"/>
                <w:tab w:val="left" w:pos="1298"/>
                <w:tab w:val="left" w:pos="1587"/>
              </w:tabs>
              <w:spacing w:line="240" w:lineRule="exact"/>
              <w:rPr>
                <w:rFonts w:cs="Arial"/>
                <w:szCs w:val="20"/>
              </w:rPr>
            </w:pPr>
            <w:r>
              <w:rPr>
                <w:rFonts w:cs="Arial"/>
                <w:szCs w:val="20"/>
              </w:rPr>
              <w:t>Naam:</w:t>
            </w:r>
          </w:p>
        </w:tc>
        <w:sdt>
          <w:sdtPr>
            <w:rPr>
              <w:rFonts w:cs="Arial"/>
              <w:szCs w:val="20"/>
            </w:rPr>
            <w:id w:val="-1057855700"/>
            <w:placeholder>
              <w:docPart w:val="C3684237236D4D069E4760E55493FAAD"/>
            </w:placeholder>
            <w:text/>
          </w:sdtPr>
          <w:sdtContent>
            <w:tc>
              <w:tcPr>
                <w:tcW w:w="3541" w:type="dxa"/>
              </w:tcPr>
              <w:p w14:paraId="4F03D0E4" w14:textId="77777777" w:rsidR="007E528F" w:rsidRDefault="007E528F" w:rsidP="00384BB0">
                <w:pPr>
                  <w:tabs>
                    <w:tab w:val="left" w:pos="282"/>
                    <w:tab w:val="left" w:pos="1298"/>
                    <w:tab w:val="left" w:pos="1587"/>
                  </w:tabs>
                  <w:spacing w:line="240" w:lineRule="exact"/>
                  <w:rPr>
                    <w:rFonts w:cs="Arial"/>
                    <w:szCs w:val="20"/>
                  </w:rPr>
                </w:pPr>
                <w:r>
                  <w:rPr>
                    <w:rFonts w:cs="Arial"/>
                    <w:szCs w:val="20"/>
                  </w:rPr>
                  <w:t>vul naam in</w:t>
                </w:r>
              </w:p>
            </w:tc>
          </w:sdtContent>
        </w:sdt>
        <w:tc>
          <w:tcPr>
            <w:tcW w:w="995" w:type="dxa"/>
          </w:tcPr>
          <w:p w14:paraId="60719D6F" w14:textId="77777777" w:rsidR="007E528F" w:rsidRDefault="007E528F" w:rsidP="00384BB0">
            <w:pPr>
              <w:tabs>
                <w:tab w:val="left" w:pos="282"/>
                <w:tab w:val="left" w:pos="1298"/>
                <w:tab w:val="left" w:pos="1587"/>
              </w:tabs>
              <w:spacing w:line="240" w:lineRule="exact"/>
              <w:rPr>
                <w:rFonts w:cs="Arial"/>
                <w:szCs w:val="20"/>
              </w:rPr>
            </w:pPr>
            <w:r>
              <w:rPr>
                <w:rFonts w:cs="Arial"/>
                <w:szCs w:val="20"/>
              </w:rPr>
              <w:t>Naam:</w:t>
            </w:r>
          </w:p>
        </w:tc>
        <w:sdt>
          <w:sdtPr>
            <w:rPr>
              <w:rFonts w:cs="Arial"/>
              <w:szCs w:val="20"/>
            </w:rPr>
            <w:id w:val="1551412273"/>
            <w:placeholder>
              <w:docPart w:val="C0584C98BB294DDAB70320F6188C5EFE"/>
            </w:placeholder>
            <w:text/>
          </w:sdtPr>
          <w:sdtContent>
            <w:tc>
              <w:tcPr>
                <w:tcW w:w="3535" w:type="dxa"/>
              </w:tcPr>
              <w:p w14:paraId="01B186AA" w14:textId="77777777" w:rsidR="007E528F" w:rsidRDefault="007E528F" w:rsidP="00384BB0">
                <w:pPr>
                  <w:tabs>
                    <w:tab w:val="left" w:pos="282"/>
                    <w:tab w:val="left" w:pos="1298"/>
                    <w:tab w:val="left" w:pos="1587"/>
                  </w:tabs>
                  <w:spacing w:line="240" w:lineRule="exact"/>
                  <w:rPr>
                    <w:rFonts w:cs="Arial"/>
                    <w:szCs w:val="20"/>
                  </w:rPr>
                </w:pPr>
                <w:r>
                  <w:rPr>
                    <w:rFonts w:cs="Arial"/>
                    <w:szCs w:val="20"/>
                  </w:rPr>
                  <w:t>vul naam in</w:t>
                </w:r>
              </w:p>
            </w:tc>
          </w:sdtContent>
        </w:sdt>
      </w:tr>
      <w:tr w:rsidR="007E528F" w14:paraId="4B505AAF" w14:textId="77777777" w:rsidTr="00384BB0">
        <w:tc>
          <w:tcPr>
            <w:tcW w:w="988" w:type="dxa"/>
          </w:tcPr>
          <w:p w14:paraId="035C62AC" w14:textId="77777777" w:rsidR="007E528F" w:rsidRDefault="007E528F" w:rsidP="00384BB0">
            <w:pPr>
              <w:tabs>
                <w:tab w:val="left" w:pos="282"/>
                <w:tab w:val="left" w:pos="1298"/>
                <w:tab w:val="left" w:pos="1587"/>
              </w:tabs>
              <w:spacing w:line="240" w:lineRule="exact"/>
              <w:rPr>
                <w:rFonts w:cs="Arial"/>
                <w:szCs w:val="20"/>
              </w:rPr>
            </w:pPr>
            <w:r>
              <w:rPr>
                <w:rFonts w:cs="Arial"/>
                <w:szCs w:val="20"/>
              </w:rPr>
              <w:t>Plaats:</w:t>
            </w:r>
          </w:p>
        </w:tc>
        <w:sdt>
          <w:sdtPr>
            <w:rPr>
              <w:rFonts w:cs="Arial"/>
              <w:szCs w:val="20"/>
            </w:rPr>
            <w:id w:val="814768990"/>
            <w:placeholder>
              <w:docPart w:val="C3684237236D4D069E4760E55493FAAD"/>
            </w:placeholder>
            <w:text/>
          </w:sdtPr>
          <w:sdtContent>
            <w:tc>
              <w:tcPr>
                <w:tcW w:w="3541" w:type="dxa"/>
              </w:tcPr>
              <w:p w14:paraId="0A42007B" w14:textId="77777777" w:rsidR="007E528F" w:rsidRDefault="007E528F" w:rsidP="00384BB0">
                <w:pPr>
                  <w:tabs>
                    <w:tab w:val="left" w:pos="282"/>
                    <w:tab w:val="left" w:pos="1298"/>
                    <w:tab w:val="left" w:pos="1587"/>
                  </w:tabs>
                  <w:spacing w:line="240" w:lineRule="exact"/>
                  <w:rPr>
                    <w:rFonts w:cs="Arial"/>
                    <w:szCs w:val="20"/>
                  </w:rPr>
                </w:pPr>
                <w:r>
                  <w:rPr>
                    <w:rFonts w:cs="Arial"/>
                    <w:szCs w:val="20"/>
                  </w:rPr>
                  <w:t>vul plaats in</w:t>
                </w:r>
              </w:p>
            </w:tc>
          </w:sdtContent>
        </w:sdt>
        <w:tc>
          <w:tcPr>
            <w:tcW w:w="995" w:type="dxa"/>
          </w:tcPr>
          <w:p w14:paraId="211937AA" w14:textId="77777777" w:rsidR="007E528F" w:rsidRDefault="007E528F" w:rsidP="00384BB0">
            <w:pPr>
              <w:tabs>
                <w:tab w:val="left" w:pos="282"/>
                <w:tab w:val="left" w:pos="1298"/>
                <w:tab w:val="left" w:pos="1587"/>
              </w:tabs>
              <w:spacing w:line="240" w:lineRule="exact"/>
              <w:rPr>
                <w:rFonts w:cs="Arial"/>
                <w:szCs w:val="20"/>
              </w:rPr>
            </w:pPr>
            <w:r>
              <w:rPr>
                <w:rFonts w:cs="Arial"/>
                <w:szCs w:val="20"/>
              </w:rPr>
              <w:t>Plaats:</w:t>
            </w:r>
          </w:p>
        </w:tc>
        <w:sdt>
          <w:sdtPr>
            <w:rPr>
              <w:rFonts w:cs="Arial"/>
              <w:szCs w:val="20"/>
            </w:rPr>
            <w:id w:val="1905337938"/>
            <w:placeholder>
              <w:docPart w:val="E6DED482EFEE4C6B8A89B4C54FA2E3A3"/>
            </w:placeholder>
            <w:text/>
          </w:sdtPr>
          <w:sdtContent>
            <w:tc>
              <w:tcPr>
                <w:tcW w:w="3535" w:type="dxa"/>
              </w:tcPr>
              <w:p w14:paraId="5F794B73" w14:textId="77777777" w:rsidR="007E528F" w:rsidRDefault="007E528F" w:rsidP="00384BB0">
                <w:pPr>
                  <w:tabs>
                    <w:tab w:val="left" w:pos="282"/>
                    <w:tab w:val="left" w:pos="1298"/>
                    <w:tab w:val="left" w:pos="1587"/>
                  </w:tabs>
                  <w:spacing w:line="240" w:lineRule="exact"/>
                  <w:rPr>
                    <w:rFonts w:cs="Arial"/>
                    <w:szCs w:val="20"/>
                  </w:rPr>
                </w:pPr>
                <w:r>
                  <w:rPr>
                    <w:rFonts w:cs="Arial"/>
                    <w:szCs w:val="20"/>
                  </w:rPr>
                  <w:t>vul plaats in</w:t>
                </w:r>
              </w:p>
            </w:tc>
          </w:sdtContent>
        </w:sdt>
      </w:tr>
      <w:tr w:rsidR="007E528F" w14:paraId="1E9D7EB4" w14:textId="77777777" w:rsidTr="00384BB0">
        <w:tc>
          <w:tcPr>
            <w:tcW w:w="988" w:type="dxa"/>
          </w:tcPr>
          <w:p w14:paraId="64B3D898" w14:textId="77777777" w:rsidR="007E528F" w:rsidRDefault="007E528F" w:rsidP="00384BB0">
            <w:pPr>
              <w:tabs>
                <w:tab w:val="left" w:pos="282"/>
                <w:tab w:val="left" w:pos="1298"/>
                <w:tab w:val="left" w:pos="1587"/>
              </w:tabs>
              <w:spacing w:line="240" w:lineRule="exact"/>
              <w:rPr>
                <w:rFonts w:cs="Arial"/>
                <w:szCs w:val="20"/>
              </w:rPr>
            </w:pPr>
            <w:r>
              <w:rPr>
                <w:rFonts w:cs="Arial"/>
                <w:szCs w:val="20"/>
              </w:rPr>
              <w:t xml:space="preserve">Datum: </w:t>
            </w:r>
          </w:p>
        </w:tc>
        <w:sdt>
          <w:sdtPr>
            <w:rPr>
              <w:rFonts w:cs="Arial"/>
              <w:szCs w:val="20"/>
            </w:rPr>
            <w:id w:val="1805656999"/>
            <w:placeholder>
              <w:docPart w:val="C3684237236D4D069E4760E55493FAAD"/>
            </w:placeholder>
            <w:text/>
          </w:sdtPr>
          <w:sdtContent>
            <w:tc>
              <w:tcPr>
                <w:tcW w:w="3541" w:type="dxa"/>
              </w:tcPr>
              <w:p w14:paraId="62892412" w14:textId="77777777" w:rsidR="007E528F" w:rsidRDefault="007E528F" w:rsidP="00384BB0">
                <w:pPr>
                  <w:tabs>
                    <w:tab w:val="left" w:pos="282"/>
                    <w:tab w:val="left" w:pos="1298"/>
                    <w:tab w:val="left" w:pos="1587"/>
                  </w:tabs>
                  <w:spacing w:line="240" w:lineRule="exact"/>
                  <w:rPr>
                    <w:rFonts w:cs="Arial"/>
                    <w:szCs w:val="20"/>
                  </w:rPr>
                </w:pPr>
                <w:r>
                  <w:rPr>
                    <w:rFonts w:cs="Arial"/>
                    <w:szCs w:val="20"/>
                  </w:rPr>
                  <w:t>vul datum in</w:t>
                </w:r>
              </w:p>
            </w:tc>
          </w:sdtContent>
        </w:sdt>
        <w:tc>
          <w:tcPr>
            <w:tcW w:w="995" w:type="dxa"/>
          </w:tcPr>
          <w:p w14:paraId="4239B31C" w14:textId="77777777" w:rsidR="007E528F" w:rsidRDefault="007E528F" w:rsidP="00384BB0">
            <w:pPr>
              <w:tabs>
                <w:tab w:val="left" w:pos="282"/>
                <w:tab w:val="left" w:pos="1298"/>
                <w:tab w:val="left" w:pos="1587"/>
              </w:tabs>
              <w:spacing w:line="240" w:lineRule="exact"/>
              <w:rPr>
                <w:rFonts w:cs="Arial"/>
                <w:szCs w:val="20"/>
              </w:rPr>
            </w:pPr>
            <w:r>
              <w:rPr>
                <w:rFonts w:cs="Arial"/>
                <w:szCs w:val="20"/>
              </w:rPr>
              <w:t xml:space="preserve">Datum: </w:t>
            </w:r>
          </w:p>
        </w:tc>
        <w:sdt>
          <w:sdtPr>
            <w:rPr>
              <w:rFonts w:cs="Arial"/>
              <w:szCs w:val="20"/>
            </w:rPr>
            <w:id w:val="457921612"/>
            <w:placeholder>
              <w:docPart w:val="9B8AA52DE80B450CA35EA05F5F230A59"/>
            </w:placeholder>
            <w:text/>
          </w:sdtPr>
          <w:sdtContent>
            <w:tc>
              <w:tcPr>
                <w:tcW w:w="3535" w:type="dxa"/>
              </w:tcPr>
              <w:p w14:paraId="3A991A94" w14:textId="77777777" w:rsidR="007E528F" w:rsidRDefault="007E528F" w:rsidP="00384BB0">
                <w:pPr>
                  <w:tabs>
                    <w:tab w:val="left" w:pos="282"/>
                    <w:tab w:val="left" w:pos="1298"/>
                    <w:tab w:val="left" w:pos="1587"/>
                  </w:tabs>
                  <w:spacing w:line="240" w:lineRule="exact"/>
                  <w:rPr>
                    <w:rFonts w:cs="Arial"/>
                    <w:szCs w:val="20"/>
                  </w:rPr>
                </w:pPr>
                <w:r>
                  <w:rPr>
                    <w:rFonts w:cs="Arial"/>
                    <w:szCs w:val="20"/>
                  </w:rPr>
                  <w:t>vul datum in</w:t>
                </w:r>
              </w:p>
            </w:tc>
          </w:sdtContent>
        </w:sdt>
      </w:tr>
    </w:tbl>
    <w:p w14:paraId="1B127830" w14:textId="77777777" w:rsidR="007E528F" w:rsidRDefault="007E528F" w:rsidP="007E528F">
      <w:pPr>
        <w:tabs>
          <w:tab w:val="left" w:pos="238"/>
          <w:tab w:val="left" w:pos="431"/>
          <w:tab w:val="left" w:pos="1298"/>
          <w:tab w:val="left" w:pos="1587"/>
        </w:tabs>
        <w:spacing w:line="240" w:lineRule="exact"/>
        <w:rPr>
          <w:rFonts w:cs="Arial"/>
          <w:szCs w:val="20"/>
        </w:rPr>
      </w:pPr>
    </w:p>
    <w:p w14:paraId="37282D4F" w14:textId="77777777" w:rsidR="00BD71E1" w:rsidRDefault="00BD71E1">
      <w:pPr>
        <w:rPr>
          <w:rFonts w:eastAsiaTheme="majorEastAsia" w:cs="Arial"/>
          <w:b/>
          <w:color w:val="002060"/>
          <w:sz w:val="24"/>
          <w:szCs w:val="28"/>
        </w:rPr>
      </w:pPr>
      <w:r>
        <w:br w:type="page"/>
      </w:r>
    </w:p>
    <w:p w14:paraId="03B0E061" w14:textId="6603B448" w:rsidR="002158EA" w:rsidRPr="00AA2E3A" w:rsidRDefault="00454EB8" w:rsidP="002158EA">
      <w:pPr>
        <w:pStyle w:val="VBO-kop1"/>
        <w:spacing w:line="24" w:lineRule="atLeast"/>
      </w:pPr>
      <w:r>
        <w:t>O</w:t>
      </w:r>
      <w:r w:rsidR="002158EA">
        <w:t>n</w:t>
      </w:r>
      <w:r w:rsidR="002158EA" w:rsidRPr="00D265A4">
        <w:t>tvangstbevestiging</w:t>
      </w:r>
    </w:p>
    <w:p w14:paraId="339C948C" w14:textId="3DF4B44F" w:rsidR="002158EA" w:rsidRDefault="002158EA" w:rsidP="002158EA">
      <w:pPr>
        <w:tabs>
          <w:tab w:val="left" w:pos="238"/>
          <w:tab w:val="left" w:pos="431"/>
          <w:tab w:val="left" w:pos="1298"/>
          <w:tab w:val="left" w:pos="1587"/>
        </w:tabs>
        <w:spacing w:line="24" w:lineRule="atLeast"/>
        <w:rPr>
          <w:rFonts w:cs="Arial"/>
          <w:szCs w:val="20"/>
        </w:rPr>
      </w:pPr>
      <w:r w:rsidRPr="00AA2E3A">
        <w:rPr>
          <w:rFonts w:cs="Arial"/>
          <w:szCs w:val="20"/>
        </w:rPr>
        <w:t>Behorende bij Model koopovereenkomst voor</w:t>
      </w:r>
      <w:r>
        <w:rPr>
          <w:rFonts w:cs="Arial"/>
          <w:szCs w:val="20"/>
        </w:rPr>
        <w:t xml:space="preserve"> een bestaande appartementsrecht </w:t>
      </w:r>
      <w:r w:rsidRPr="00AA2E3A">
        <w:rPr>
          <w:rFonts w:cs="Arial"/>
          <w:szCs w:val="20"/>
        </w:rPr>
        <w:t>(model 20</w:t>
      </w:r>
      <w:r w:rsidR="009B7BB3">
        <w:rPr>
          <w:rFonts w:cs="Arial"/>
          <w:szCs w:val="20"/>
        </w:rPr>
        <w:t>21</w:t>
      </w:r>
      <w:r w:rsidRPr="00AA2E3A">
        <w:rPr>
          <w:rFonts w:cs="Arial"/>
          <w:szCs w:val="20"/>
        </w:rPr>
        <w:t>).</w:t>
      </w:r>
      <w:r>
        <w:rPr>
          <w:rFonts w:cs="Arial"/>
          <w:szCs w:val="20"/>
        </w:rPr>
        <w:t xml:space="preserve"> </w:t>
      </w:r>
    </w:p>
    <w:p w14:paraId="3F1BFD78" w14:textId="77777777" w:rsidR="008B783A" w:rsidRPr="005A557D" w:rsidRDefault="008B783A" w:rsidP="008B783A">
      <w:pPr>
        <w:keepNext/>
        <w:keepLines/>
        <w:spacing w:after="120" w:line="24" w:lineRule="atLeast"/>
        <w:outlineLvl w:val="0"/>
        <w:rPr>
          <w:rFonts w:eastAsiaTheme="majorEastAsia" w:cs="Arial"/>
          <w:b/>
          <w:color w:val="002060"/>
          <w:sz w:val="24"/>
          <w:szCs w:val="28"/>
        </w:rPr>
      </w:pPr>
      <w:r w:rsidRPr="005A557D">
        <w:rPr>
          <w:rFonts w:eastAsiaTheme="majorEastAsia" w:cs="Arial"/>
          <w:b/>
          <w:color w:val="002060"/>
          <w:sz w:val="24"/>
          <w:szCs w:val="28"/>
        </w:rPr>
        <w:t>De ondergetekende(n):</w:t>
      </w:r>
    </w:p>
    <w:tbl>
      <w:tblPr>
        <w:tblStyle w:val="Tabelraster1"/>
        <w:tblW w:w="880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07"/>
        <w:gridCol w:w="3044"/>
        <w:gridCol w:w="3353"/>
      </w:tblGrid>
      <w:tr w:rsidR="008B783A" w:rsidRPr="005A557D" w14:paraId="63C609C7" w14:textId="77777777" w:rsidTr="002B7A2F">
        <w:tc>
          <w:tcPr>
            <w:tcW w:w="2407" w:type="dxa"/>
            <w:shd w:val="clear" w:color="auto" w:fill="auto"/>
          </w:tcPr>
          <w:p w14:paraId="2FD7C986" w14:textId="77777777" w:rsidR="008B783A" w:rsidRPr="005A557D" w:rsidRDefault="008B783A" w:rsidP="002B7A2F">
            <w:pPr>
              <w:keepNext/>
              <w:keepLines/>
              <w:spacing w:before="160" w:line="24" w:lineRule="atLeast"/>
              <w:contextualSpacing/>
              <w:rPr>
                <w:rFonts w:eastAsiaTheme="majorEastAsia" w:cs="Arial"/>
                <w:b/>
                <w:color w:val="002060"/>
                <w:szCs w:val="28"/>
              </w:rPr>
            </w:pPr>
          </w:p>
        </w:tc>
        <w:tc>
          <w:tcPr>
            <w:tcW w:w="3044" w:type="dxa"/>
            <w:shd w:val="clear" w:color="auto" w:fill="auto"/>
          </w:tcPr>
          <w:p w14:paraId="045AE6DC" w14:textId="77777777" w:rsidR="008B783A" w:rsidRPr="005A557D" w:rsidRDefault="008B783A" w:rsidP="002B7A2F">
            <w:pPr>
              <w:keepNext/>
              <w:keepLines/>
              <w:spacing w:before="160" w:line="24" w:lineRule="atLeast"/>
              <w:contextualSpacing/>
              <w:rPr>
                <w:rFonts w:eastAsiaTheme="majorEastAsia" w:cs="Arial"/>
                <w:b/>
                <w:color w:val="002060"/>
                <w:szCs w:val="20"/>
              </w:rPr>
            </w:pPr>
            <w:r w:rsidRPr="005A557D">
              <w:rPr>
                <w:rFonts w:eastAsiaTheme="majorEastAsia" w:cs="Arial"/>
                <w:b/>
                <w:color w:val="002060"/>
                <w:szCs w:val="28"/>
              </w:rPr>
              <w:t xml:space="preserve">Koper(s)                                   </w:t>
            </w:r>
          </w:p>
        </w:tc>
        <w:tc>
          <w:tcPr>
            <w:tcW w:w="3353" w:type="dxa"/>
            <w:shd w:val="clear" w:color="auto" w:fill="auto"/>
          </w:tcPr>
          <w:p w14:paraId="2E573CD9" w14:textId="77777777" w:rsidR="008B783A" w:rsidRPr="005A557D" w:rsidRDefault="008B783A" w:rsidP="002B7A2F">
            <w:pPr>
              <w:keepNext/>
              <w:keepLines/>
              <w:spacing w:before="160" w:line="24" w:lineRule="atLeast"/>
              <w:contextualSpacing/>
              <w:rPr>
                <w:rFonts w:eastAsiaTheme="majorEastAsia" w:cs="Arial"/>
                <w:b/>
                <w:color w:val="002060"/>
                <w:szCs w:val="28"/>
              </w:rPr>
            </w:pPr>
            <w:r w:rsidRPr="005A557D">
              <w:rPr>
                <w:rFonts w:eastAsiaTheme="majorEastAsia" w:cs="Arial"/>
                <w:b/>
                <w:color w:val="002060"/>
                <w:szCs w:val="28"/>
              </w:rPr>
              <w:t>Echtgeno(o)t(e), geregistreerd partner of andere medekoper</w:t>
            </w:r>
          </w:p>
        </w:tc>
      </w:tr>
      <w:tr w:rsidR="008B783A" w:rsidRPr="005A557D" w14:paraId="3DF70622" w14:textId="77777777" w:rsidTr="002B7A2F">
        <w:tc>
          <w:tcPr>
            <w:tcW w:w="2407" w:type="dxa"/>
            <w:shd w:val="clear" w:color="auto" w:fill="auto"/>
          </w:tcPr>
          <w:p w14:paraId="3F71F2EE"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 xml:space="preserve">Achternaam en </w:t>
            </w:r>
            <w:r w:rsidRPr="005A557D">
              <w:rPr>
                <w:rFonts w:cs="Arial"/>
                <w:szCs w:val="20"/>
              </w:rPr>
              <w:br/>
              <w:t>evt. tussenvoegsel:</w:t>
            </w:r>
          </w:p>
        </w:tc>
        <w:sdt>
          <w:sdtPr>
            <w:rPr>
              <w:rFonts w:cs="Arial"/>
              <w:szCs w:val="20"/>
            </w:rPr>
            <w:id w:val="-1137560471"/>
            <w:placeholder>
              <w:docPart w:val="91562DCC02294A96AF604E904A445620"/>
            </w:placeholder>
            <w:text/>
          </w:sdtPr>
          <w:sdtContent>
            <w:tc>
              <w:tcPr>
                <w:tcW w:w="3044" w:type="dxa"/>
                <w:shd w:val="clear" w:color="auto" w:fill="auto"/>
              </w:tcPr>
              <w:p w14:paraId="118173EC"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Achternaam en evt. tussenvoegsel invullen</w:t>
                </w:r>
              </w:p>
            </w:tc>
          </w:sdtContent>
        </w:sdt>
        <w:sdt>
          <w:sdtPr>
            <w:rPr>
              <w:rFonts w:cs="Arial"/>
              <w:szCs w:val="20"/>
            </w:rPr>
            <w:id w:val="55135360"/>
            <w:placeholder>
              <w:docPart w:val="2E29CAB16A8243A1B4B921CEDEF3C8AC"/>
            </w:placeholder>
            <w:text/>
          </w:sdtPr>
          <w:sdtContent>
            <w:tc>
              <w:tcPr>
                <w:tcW w:w="3353" w:type="dxa"/>
                <w:shd w:val="clear" w:color="auto" w:fill="auto"/>
              </w:tcPr>
              <w:p w14:paraId="2E48E7F2"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Achternaam en evt. tussenvoegsel invullen</w:t>
                </w:r>
              </w:p>
            </w:tc>
          </w:sdtContent>
        </w:sdt>
      </w:tr>
      <w:tr w:rsidR="008B783A" w:rsidRPr="005A557D" w14:paraId="442AA959" w14:textId="77777777" w:rsidTr="002B7A2F">
        <w:tc>
          <w:tcPr>
            <w:tcW w:w="2407" w:type="dxa"/>
            <w:shd w:val="clear" w:color="auto" w:fill="auto"/>
          </w:tcPr>
          <w:p w14:paraId="48B30A50"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Voornamen:</w:t>
            </w:r>
          </w:p>
        </w:tc>
        <w:sdt>
          <w:sdtPr>
            <w:rPr>
              <w:rFonts w:cs="Arial"/>
              <w:szCs w:val="20"/>
            </w:rPr>
            <w:id w:val="383536859"/>
            <w:placeholder>
              <w:docPart w:val="931A3EA5F5E6476A9B2C2E5E3731BF77"/>
            </w:placeholder>
            <w:text/>
          </w:sdtPr>
          <w:sdtContent>
            <w:tc>
              <w:tcPr>
                <w:tcW w:w="3044" w:type="dxa"/>
                <w:shd w:val="clear" w:color="auto" w:fill="auto"/>
              </w:tcPr>
              <w:p w14:paraId="179F6F3D"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Voornaam/voornamen invullen</w:t>
                </w:r>
              </w:p>
            </w:tc>
          </w:sdtContent>
        </w:sdt>
        <w:sdt>
          <w:sdtPr>
            <w:rPr>
              <w:rFonts w:cs="Arial"/>
              <w:szCs w:val="20"/>
            </w:rPr>
            <w:id w:val="-1030022649"/>
            <w:placeholder>
              <w:docPart w:val="B7F09C617D7F490896B239884EC58EC1"/>
            </w:placeholder>
            <w:text/>
          </w:sdtPr>
          <w:sdtContent>
            <w:tc>
              <w:tcPr>
                <w:tcW w:w="3353" w:type="dxa"/>
                <w:shd w:val="clear" w:color="auto" w:fill="auto"/>
              </w:tcPr>
              <w:p w14:paraId="5A7B3846"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Voornaam/voornamen invullen</w:t>
                </w:r>
              </w:p>
            </w:tc>
          </w:sdtContent>
        </w:sdt>
      </w:tr>
      <w:tr w:rsidR="008B783A" w:rsidRPr="005A557D" w14:paraId="6B2FB2F4" w14:textId="77777777" w:rsidTr="002B7A2F">
        <w:tc>
          <w:tcPr>
            <w:tcW w:w="2407" w:type="dxa"/>
            <w:shd w:val="clear" w:color="auto" w:fill="auto"/>
          </w:tcPr>
          <w:p w14:paraId="33AFA5F5"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Geboorteplaats:</w:t>
            </w:r>
          </w:p>
        </w:tc>
        <w:sdt>
          <w:sdtPr>
            <w:rPr>
              <w:rFonts w:cs="Arial"/>
              <w:szCs w:val="20"/>
            </w:rPr>
            <w:id w:val="-574660258"/>
            <w:placeholder>
              <w:docPart w:val="931A3EA5F5E6476A9B2C2E5E3731BF77"/>
            </w:placeholder>
            <w:text/>
          </w:sdtPr>
          <w:sdtContent>
            <w:tc>
              <w:tcPr>
                <w:tcW w:w="3044" w:type="dxa"/>
                <w:shd w:val="clear" w:color="auto" w:fill="auto"/>
              </w:tcPr>
              <w:p w14:paraId="747E6DAF"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Geboorteplaats invullen</w:t>
                </w:r>
              </w:p>
            </w:tc>
          </w:sdtContent>
        </w:sdt>
        <w:sdt>
          <w:sdtPr>
            <w:rPr>
              <w:rFonts w:cs="Arial"/>
              <w:szCs w:val="20"/>
            </w:rPr>
            <w:id w:val="-1481301744"/>
            <w:placeholder>
              <w:docPart w:val="041B4C8C57984316A173E36812B97FE2"/>
            </w:placeholder>
            <w:text/>
          </w:sdtPr>
          <w:sdtContent>
            <w:tc>
              <w:tcPr>
                <w:tcW w:w="3353" w:type="dxa"/>
                <w:shd w:val="clear" w:color="auto" w:fill="auto"/>
              </w:tcPr>
              <w:p w14:paraId="3142CFEE"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Geboorteplaats invullen</w:t>
                </w:r>
              </w:p>
            </w:tc>
          </w:sdtContent>
        </w:sdt>
      </w:tr>
      <w:tr w:rsidR="008B783A" w:rsidRPr="005A557D" w14:paraId="1CB8242A" w14:textId="77777777" w:rsidTr="002B7A2F">
        <w:tc>
          <w:tcPr>
            <w:tcW w:w="2407" w:type="dxa"/>
            <w:shd w:val="clear" w:color="auto" w:fill="auto"/>
          </w:tcPr>
          <w:p w14:paraId="1FF11E26"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Geboortedatum:</w:t>
            </w:r>
          </w:p>
        </w:tc>
        <w:sdt>
          <w:sdtPr>
            <w:rPr>
              <w:rFonts w:cs="Arial"/>
              <w:szCs w:val="20"/>
            </w:rPr>
            <w:id w:val="-1606420121"/>
            <w:placeholder>
              <w:docPart w:val="931A3EA5F5E6476A9B2C2E5E3731BF77"/>
            </w:placeholder>
            <w:text/>
          </w:sdtPr>
          <w:sdtContent>
            <w:tc>
              <w:tcPr>
                <w:tcW w:w="3044" w:type="dxa"/>
                <w:shd w:val="clear" w:color="auto" w:fill="auto"/>
              </w:tcPr>
              <w:p w14:paraId="001E53AD"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Geboortedatum invullen</w:t>
                </w:r>
              </w:p>
            </w:tc>
          </w:sdtContent>
        </w:sdt>
        <w:sdt>
          <w:sdtPr>
            <w:rPr>
              <w:rFonts w:cs="Arial"/>
              <w:szCs w:val="20"/>
            </w:rPr>
            <w:id w:val="1580327755"/>
            <w:placeholder>
              <w:docPart w:val="E6CC3585870C404B806C844440DF5502"/>
            </w:placeholder>
            <w:text/>
          </w:sdtPr>
          <w:sdtContent>
            <w:tc>
              <w:tcPr>
                <w:tcW w:w="3353" w:type="dxa"/>
                <w:shd w:val="clear" w:color="auto" w:fill="auto"/>
              </w:tcPr>
              <w:p w14:paraId="267CCC58"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Geboortedatum invullen</w:t>
                </w:r>
              </w:p>
            </w:tc>
          </w:sdtContent>
        </w:sdt>
      </w:tr>
      <w:tr w:rsidR="008B783A" w:rsidRPr="005A557D" w14:paraId="1AAB1A82" w14:textId="77777777" w:rsidTr="002B7A2F">
        <w:tc>
          <w:tcPr>
            <w:tcW w:w="2407" w:type="dxa"/>
            <w:shd w:val="clear" w:color="auto" w:fill="auto"/>
          </w:tcPr>
          <w:p w14:paraId="5F50191A"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Straat + huisnummer:</w:t>
            </w:r>
          </w:p>
        </w:tc>
        <w:sdt>
          <w:sdtPr>
            <w:rPr>
              <w:rFonts w:cs="Arial"/>
              <w:szCs w:val="20"/>
            </w:rPr>
            <w:id w:val="-2101858382"/>
            <w:placeholder>
              <w:docPart w:val="64360C3C68C94F9BBE7938A5209CE39F"/>
            </w:placeholder>
            <w:text/>
          </w:sdtPr>
          <w:sdtContent>
            <w:tc>
              <w:tcPr>
                <w:tcW w:w="3044" w:type="dxa"/>
                <w:shd w:val="clear" w:color="auto" w:fill="auto"/>
              </w:tcPr>
              <w:p w14:paraId="1EDFDCFA"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Straat + huisnr. invullen</w:t>
                </w:r>
              </w:p>
            </w:tc>
          </w:sdtContent>
        </w:sdt>
        <w:sdt>
          <w:sdtPr>
            <w:rPr>
              <w:rFonts w:cs="Arial"/>
              <w:szCs w:val="20"/>
            </w:rPr>
            <w:id w:val="273215024"/>
            <w:placeholder>
              <w:docPart w:val="DDF682A57D0440D1AE0591AA01B891F3"/>
            </w:placeholder>
            <w:text/>
          </w:sdtPr>
          <w:sdtContent>
            <w:tc>
              <w:tcPr>
                <w:tcW w:w="3353" w:type="dxa"/>
                <w:shd w:val="clear" w:color="auto" w:fill="auto"/>
              </w:tcPr>
              <w:p w14:paraId="0D2D3731"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Straat + huisnr. invullen</w:t>
                </w:r>
              </w:p>
            </w:tc>
          </w:sdtContent>
        </w:sdt>
      </w:tr>
      <w:tr w:rsidR="008B783A" w:rsidRPr="005A557D" w14:paraId="477E254B" w14:textId="77777777" w:rsidTr="002B7A2F">
        <w:tc>
          <w:tcPr>
            <w:tcW w:w="2407" w:type="dxa"/>
            <w:shd w:val="clear" w:color="auto" w:fill="auto"/>
          </w:tcPr>
          <w:p w14:paraId="3124C08C"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Postcode:</w:t>
            </w:r>
          </w:p>
        </w:tc>
        <w:sdt>
          <w:sdtPr>
            <w:rPr>
              <w:rFonts w:cs="Arial"/>
              <w:szCs w:val="20"/>
            </w:rPr>
            <w:id w:val="-183982233"/>
            <w:placeholder>
              <w:docPart w:val="326D028586DE4DF493F5131BC7BD4E1C"/>
            </w:placeholder>
            <w:text/>
          </w:sdtPr>
          <w:sdtContent>
            <w:tc>
              <w:tcPr>
                <w:tcW w:w="3044" w:type="dxa"/>
                <w:shd w:val="clear" w:color="auto" w:fill="auto"/>
              </w:tcPr>
              <w:p w14:paraId="69FB9419"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Postcode invullen</w:t>
                </w:r>
              </w:p>
            </w:tc>
          </w:sdtContent>
        </w:sdt>
        <w:sdt>
          <w:sdtPr>
            <w:rPr>
              <w:rFonts w:cs="Arial"/>
              <w:szCs w:val="20"/>
            </w:rPr>
            <w:id w:val="1878592785"/>
            <w:placeholder>
              <w:docPart w:val="57C4D60903A447EDAE666B92209E4B6D"/>
            </w:placeholder>
            <w:text/>
          </w:sdtPr>
          <w:sdtContent>
            <w:tc>
              <w:tcPr>
                <w:tcW w:w="3353" w:type="dxa"/>
                <w:shd w:val="clear" w:color="auto" w:fill="auto"/>
              </w:tcPr>
              <w:p w14:paraId="736D69BB"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Postcode invullen</w:t>
                </w:r>
              </w:p>
            </w:tc>
          </w:sdtContent>
        </w:sdt>
      </w:tr>
      <w:tr w:rsidR="008B783A" w:rsidRPr="005A557D" w14:paraId="7DDB4CB1" w14:textId="77777777" w:rsidTr="002B7A2F">
        <w:tc>
          <w:tcPr>
            <w:tcW w:w="2407" w:type="dxa"/>
            <w:shd w:val="clear" w:color="auto" w:fill="auto"/>
          </w:tcPr>
          <w:p w14:paraId="4D69798C"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Woonplaats:</w:t>
            </w:r>
          </w:p>
        </w:tc>
        <w:sdt>
          <w:sdtPr>
            <w:rPr>
              <w:rFonts w:cs="Arial"/>
              <w:szCs w:val="20"/>
            </w:rPr>
            <w:id w:val="248937695"/>
            <w:placeholder>
              <w:docPart w:val="DFC07D4490834178A415DFAAFCD312A4"/>
            </w:placeholder>
            <w:text/>
          </w:sdtPr>
          <w:sdtContent>
            <w:tc>
              <w:tcPr>
                <w:tcW w:w="3044" w:type="dxa"/>
                <w:shd w:val="clear" w:color="auto" w:fill="auto"/>
              </w:tcPr>
              <w:p w14:paraId="6268DEC0"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Woonplaats invullen</w:t>
                </w:r>
              </w:p>
            </w:tc>
          </w:sdtContent>
        </w:sdt>
        <w:sdt>
          <w:sdtPr>
            <w:rPr>
              <w:rFonts w:cs="Arial"/>
              <w:szCs w:val="20"/>
            </w:rPr>
            <w:id w:val="-1031102795"/>
            <w:placeholder>
              <w:docPart w:val="357621CE024949589A72FE5EA61AF83C"/>
            </w:placeholder>
            <w:text/>
          </w:sdtPr>
          <w:sdtContent>
            <w:tc>
              <w:tcPr>
                <w:tcW w:w="3353" w:type="dxa"/>
                <w:shd w:val="clear" w:color="auto" w:fill="auto"/>
              </w:tcPr>
              <w:p w14:paraId="6C36655B"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Woonplaats invullen</w:t>
                </w:r>
              </w:p>
            </w:tc>
          </w:sdtContent>
        </w:sdt>
      </w:tr>
      <w:tr w:rsidR="008B783A" w:rsidRPr="005A557D" w14:paraId="6895206C" w14:textId="77777777" w:rsidTr="002B7A2F">
        <w:tc>
          <w:tcPr>
            <w:tcW w:w="2407" w:type="dxa"/>
            <w:shd w:val="clear" w:color="auto" w:fill="auto"/>
          </w:tcPr>
          <w:p w14:paraId="611A0D39"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E-mail adres:</w:t>
            </w:r>
          </w:p>
        </w:tc>
        <w:sdt>
          <w:sdtPr>
            <w:rPr>
              <w:rFonts w:cs="Arial"/>
              <w:szCs w:val="20"/>
            </w:rPr>
            <w:id w:val="594983137"/>
            <w:placeholder>
              <w:docPart w:val="326D028586DE4DF493F5131BC7BD4E1C"/>
            </w:placeholder>
            <w:text/>
          </w:sdtPr>
          <w:sdtContent>
            <w:tc>
              <w:tcPr>
                <w:tcW w:w="3044" w:type="dxa"/>
                <w:shd w:val="clear" w:color="auto" w:fill="auto"/>
              </w:tcPr>
              <w:p w14:paraId="3F7A2557"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E-mail adres invullen</w:t>
                </w:r>
              </w:p>
            </w:tc>
          </w:sdtContent>
        </w:sdt>
        <w:sdt>
          <w:sdtPr>
            <w:rPr>
              <w:rFonts w:cs="Arial"/>
              <w:szCs w:val="20"/>
            </w:rPr>
            <w:id w:val="-261839769"/>
            <w:placeholder>
              <w:docPart w:val="71491D3105714137BC34A86292F7CDB9"/>
            </w:placeholder>
            <w:text/>
          </w:sdtPr>
          <w:sdtContent>
            <w:tc>
              <w:tcPr>
                <w:tcW w:w="3353" w:type="dxa"/>
                <w:shd w:val="clear" w:color="auto" w:fill="auto"/>
              </w:tcPr>
              <w:p w14:paraId="4BF74815"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E-mail adres invullen</w:t>
                </w:r>
              </w:p>
            </w:tc>
          </w:sdtContent>
        </w:sdt>
      </w:tr>
      <w:tr w:rsidR="008B783A" w:rsidRPr="005A557D" w14:paraId="00EBBAFC" w14:textId="77777777" w:rsidTr="002B7A2F">
        <w:tc>
          <w:tcPr>
            <w:tcW w:w="2407" w:type="dxa"/>
            <w:shd w:val="clear" w:color="auto" w:fill="auto"/>
          </w:tcPr>
          <w:p w14:paraId="3C09C46C"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Telefoon:</w:t>
            </w:r>
          </w:p>
        </w:tc>
        <w:sdt>
          <w:sdtPr>
            <w:rPr>
              <w:rFonts w:cs="Arial"/>
              <w:szCs w:val="20"/>
            </w:rPr>
            <w:id w:val="1441641146"/>
            <w:placeholder>
              <w:docPart w:val="326D028586DE4DF493F5131BC7BD4E1C"/>
            </w:placeholder>
            <w:text/>
          </w:sdtPr>
          <w:sdtContent>
            <w:tc>
              <w:tcPr>
                <w:tcW w:w="3044" w:type="dxa"/>
                <w:shd w:val="clear" w:color="auto" w:fill="auto"/>
              </w:tcPr>
              <w:p w14:paraId="5DC1405E"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Telefoonnr. invullen</w:t>
                </w:r>
              </w:p>
            </w:tc>
          </w:sdtContent>
        </w:sdt>
        <w:sdt>
          <w:sdtPr>
            <w:rPr>
              <w:rFonts w:cs="Arial"/>
              <w:szCs w:val="20"/>
            </w:rPr>
            <w:id w:val="-609971190"/>
            <w:placeholder>
              <w:docPart w:val="AB0122FB793446869B21F03277BA2065"/>
            </w:placeholder>
            <w:text/>
          </w:sdtPr>
          <w:sdtContent>
            <w:tc>
              <w:tcPr>
                <w:tcW w:w="3353" w:type="dxa"/>
                <w:shd w:val="clear" w:color="auto" w:fill="auto"/>
              </w:tcPr>
              <w:p w14:paraId="59CF4DE2"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Telefoonnr. invullen</w:t>
                </w:r>
              </w:p>
            </w:tc>
          </w:sdtContent>
        </w:sdt>
      </w:tr>
      <w:tr w:rsidR="008B783A" w:rsidRPr="005A557D" w14:paraId="5998FF17" w14:textId="77777777" w:rsidTr="002B7A2F">
        <w:tc>
          <w:tcPr>
            <w:tcW w:w="2407" w:type="dxa"/>
            <w:shd w:val="clear" w:color="auto" w:fill="auto"/>
          </w:tcPr>
          <w:p w14:paraId="6E710DE4"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Burgerlijke staat:</w:t>
            </w:r>
          </w:p>
        </w:tc>
        <w:sdt>
          <w:sdtPr>
            <w:rPr>
              <w:rFonts w:cs="Arial"/>
              <w:szCs w:val="20"/>
            </w:rPr>
            <w:id w:val="226196960"/>
            <w:placeholder>
              <w:docPart w:val="E165F6EE7E1A4894A1AA22A0271208E8"/>
            </w:placeholder>
            <w:showingPlcHdr/>
            <w:comboBox>
              <w:listItem w:value="Kies een item."/>
              <w:listItem w:displayText="gehuwd" w:value="gehuwd"/>
              <w:listItem w:displayText="geregistreerd partnerschap" w:value="geregistreerd partnerschap"/>
              <w:listItem w:displayText="ongehuwd en geen geregistreerd partnerschap" w:value="ongehuwd en geen geregistreerd partnerschap"/>
              <w:listItem w:displayText="n.v.t." w:value="n.v.t."/>
            </w:comboBox>
          </w:sdtPr>
          <w:sdtContent>
            <w:tc>
              <w:tcPr>
                <w:tcW w:w="6397" w:type="dxa"/>
                <w:gridSpan w:val="2"/>
                <w:shd w:val="clear" w:color="auto" w:fill="auto"/>
              </w:tcPr>
              <w:p w14:paraId="022ED473" w14:textId="77777777" w:rsidR="008B783A" w:rsidRPr="005A557D" w:rsidRDefault="008B783A" w:rsidP="002B7A2F">
                <w:pPr>
                  <w:tabs>
                    <w:tab w:val="left" w:pos="1298"/>
                  </w:tabs>
                  <w:spacing w:line="24" w:lineRule="atLeast"/>
                  <w:jc w:val="center"/>
                  <w:rPr>
                    <w:rFonts w:cs="Arial"/>
                    <w:szCs w:val="20"/>
                  </w:rPr>
                </w:pPr>
                <w:r w:rsidRPr="005A557D">
                  <w:rPr>
                    <w:color w:val="808080"/>
                  </w:rPr>
                  <w:t>Kies een item.</w:t>
                </w:r>
              </w:p>
            </w:tc>
          </w:sdtContent>
        </w:sdt>
      </w:tr>
      <w:tr w:rsidR="008B783A" w:rsidRPr="005A557D" w14:paraId="2B53BC35" w14:textId="77777777" w:rsidTr="002B7A2F">
        <w:tc>
          <w:tcPr>
            <w:tcW w:w="2407" w:type="dxa"/>
            <w:shd w:val="clear" w:color="auto" w:fill="auto"/>
          </w:tcPr>
          <w:p w14:paraId="5D7F01DA"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Huwelijksgoederenrecht:</w:t>
            </w:r>
          </w:p>
        </w:tc>
        <w:sdt>
          <w:sdtPr>
            <w:rPr>
              <w:rFonts w:cs="Arial"/>
              <w:szCs w:val="20"/>
            </w:rPr>
            <w:id w:val="1345137339"/>
            <w:placeholder>
              <w:docPart w:val="F5F85F5FCEF04378A5EAB17B1E2436BF"/>
            </w:placeholder>
            <w:showingPlcHdr/>
            <w:comboBox>
              <w:listItem w:value="Kies een item."/>
              <w:listItem w:displayText="gemeenschap van goederen" w:value="gemeenschap van goederen"/>
              <w:listItem w:displayText="huwelijkse voorwaarden" w:value="huwelijkse voorwaarden"/>
              <w:listItem w:displayText="n.v.t." w:value="n.v.t."/>
            </w:comboBox>
          </w:sdtPr>
          <w:sdtContent>
            <w:tc>
              <w:tcPr>
                <w:tcW w:w="6397" w:type="dxa"/>
                <w:gridSpan w:val="2"/>
                <w:shd w:val="clear" w:color="auto" w:fill="auto"/>
              </w:tcPr>
              <w:p w14:paraId="6C76F9A2" w14:textId="77777777" w:rsidR="008B783A" w:rsidRPr="005A557D" w:rsidRDefault="008B783A" w:rsidP="002B7A2F">
                <w:pPr>
                  <w:tabs>
                    <w:tab w:val="left" w:pos="238"/>
                    <w:tab w:val="left" w:pos="431"/>
                    <w:tab w:val="left" w:pos="1298"/>
                    <w:tab w:val="left" w:pos="1587"/>
                  </w:tabs>
                  <w:spacing w:line="24" w:lineRule="atLeast"/>
                  <w:jc w:val="center"/>
                  <w:rPr>
                    <w:rFonts w:cs="Arial"/>
                    <w:szCs w:val="20"/>
                  </w:rPr>
                </w:pPr>
                <w:r w:rsidRPr="005A557D">
                  <w:rPr>
                    <w:color w:val="808080"/>
                  </w:rPr>
                  <w:t>Kies een item.</w:t>
                </w:r>
              </w:p>
            </w:tc>
          </w:sdtContent>
        </w:sdt>
      </w:tr>
      <w:tr w:rsidR="008B783A" w:rsidRPr="005A557D" w14:paraId="19A87712" w14:textId="77777777" w:rsidTr="002B7A2F">
        <w:trPr>
          <w:trHeight w:val="233"/>
        </w:trPr>
        <w:tc>
          <w:tcPr>
            <w:tcW w:w="2407" w:type="dxa"/>
            <w:vMerge w:val="restart"/>
            <w:shd w:val="clear" w:color="auto" w:fill="auto"/>
          </w:tcPr>
          <w:p w14:paraId="4667F693"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Legitimatie:</w:t>
            </w:r>
          </w:p>
        </w:tc>
        <w:tc>
          <w:tcPr>
            <w:tcW w:w="3044" w:type="dxa"/>
            <w:shd w:val="clear" w:color="auto" w:fill="auto"/>
          </w:tcPr>
          <w:p w14:paraId="1D6B3D85"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 xml:space="preserve">Soort: </w:t>
            </w:r>
            <w:sdt>
              <w:sdtPr>
                <w:rPr>
                  <w:rFonts w:cs="Arial"/>
                  <w:szCs w:val="20"/>
                </w:rPr>
                <w:id w:val="-588308659"/>
                <w:placeholder>
                  <w:docPart w:val="8620CA191338432CB480202E038DC529"/>
                </w:placeholder>
                <w:showingPlcHdr/>
                <w:comboBox>
                  <w:listItem w:displayText="Paspoort" w:value="Paspoort"/>
                  <w:listItem w:displayText="Identiteitsbewijs" w:value="Identiteitsbewijs"/>
                  <w:listItem w:displayText="Rijbewijs" w:value="Rijbewijs"/>
                  <w:listItem w:displayText="Bromfietsbewijs (cat. AM)" w:value="Bromfietsbewijs (cat. AM)"/>
                </w:comboBox>
              </w:sdtPr>
              <w:sdtContent>
                <w:r w:rsidRPr="005A557D">
                  <w:rPr>
                    <w:color w:val="808080"/>
                  </w:rPr>
                  <w:t>Kies een item.</w:t>
                </w:r>
              </w:sdtContent>
            </w:sdt>
          </w:p>
        </w:tc>
        <w:tc>
          <w:tcPr>
            <w:tcW w:w="3353" w:type="dxa"/>
            <w:shd w:val="clear" w:color="auto" w:fill="auto"/>
          </w:tcPr>
          <w:p w14:paraId="3623E22C"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 xml:space="preserve">Soort: </w:t>
            </w:r>
            <w:sdt>
              <w:sdtPr>
                <w:rPr>
                  <w:rFonts w:cs="Arial"/>
                  <w:szCs w:val="20"/>
                </w:rPr>
                <w:id w:val="-1318948560"/>
                <w:placeholder>
                  <w:docPart w:val="464FA471B550412FA7A507509FEEECBF"/>
                </w:placeholder>
                <w:showingPlcHdr/>
                <w:comboBox>
                  <w:listItem w:displayText="Paspoort" w:value="Paspoort"/>
                  <w:listItem w:displayText="Identiteitsbewijs" w:value="Identiteitsbewijs"/>
                  <w:listItem w:displayText="Rijbewijs" w:value="Rijbewijs"/>
                  <w:listItem w:displayText="Bromfietsbewijs (cat. AM)" w:value="Bromfietsbewijs (cat. AM)"/>
                </w:comboBox>
              </w:sdtPr>
              <w:sdtContent>
                <w:r w:rsidRPr="005A557D">
                  <w:rPr>
                    <w:color w:val="808080"/>
                  </w:rPr>
                  <w:t>Kies een item.</w:t>
                </w:r>
              </w:sdtContent>
            </w:sdt>
          </w:p>
        </w:tc>
      </w:tr>
      <w:tr w:rsidR="008B783A" w:rsidRPr="005A557D" w14:paraId="630751BF" w14:textId="77777777" w:rsidTr="002B7A2F">
        <w:trPr>
          <w:trHeight w:val="232"/>
        </w:trPr>
        <w:tc>
          <w:tcPr>
            <w:tcW w:w="2407" w:type="dxa"/>
            <w:vMerge/>
            <w:shd w:val="clear" w:color="auto" w:fill="auto"/>
          </w:tcPr>
          <w:p w14:paraId="6EECB325" w14:textId="77777777" w:rsidR="008B783A" w:rsidRPr="005A557D" w:rsidRDefault="008B783A" w:rsidP="002B7A2F">
            <w:pPr>
              <w:tabs>
                <w:tab w:val="left" w:pos="238"/>
                <w:tab w:val="left" w:pos="431"/>
                <w:tab w:val="left" w:pos="1298"/>
                <w:tab w:val="left" w:pos="1587"/>
              </w:tabs>
              <w:spacing w:line="24" w:lineRule="atLeast"/>
              <w:rPr>
                <w:rFonts w:cs="Arial"/>
                <w:szCs w:val="20"/>
              </w:rPr>
            </w:pPr>
          </w:p>
        </w:tc>
        <w:tc>
          <w:tcPr>
            <w:tcW w:w="3044" w:type="dxa"/>
            <w:shd w:val="clear" w:color="auto" w:fill="auto"/>
          </w:tcPr>
          <w:p w14:paraId="09A188D5"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 xml:space="preserve">Nummer: </w:t>
            </w:r>
            <w:sdt>
              <w:sdtPr>
                <w:rPr>
                  <w:rFonts w:cs="Arial"/>
                  <w:szCs w:val="20"/>
                </w:rPr>
                <w:id w:val="606463513"/>
                <w:placeholder>
                  <w:docPart w:val="A3422DE0C568488BAF3028F4573428D1"/>
                </w:placeholder>
                <w:text/>
              </w:sdtPr>
              <w:sdtContent>
                <w:r w:rsidRPr="005A557D">
                  <w:rPr>
                    <w:rFonts w:cs="Arial"/>
                    <w:szCs w:val="20"/>
                  </w:rPr>
                  <w:t>vul nr. legitimatie in</w:t>
                </w:r>
              </w:sdtContent>
            </w:sdt>
          </w:p>
        </w:tc>
        <w:tc>
          <w:tcPr>
            <w:tcW w:w="3353" w:type="dxa"/>
            <w:shd w:val="clear" w:color="auto" w:fill="auto"/>
          </w:tcPr>
          <w:p w14:paraId="150B068F"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 xml:space="preserve">Nummer: </w:t>
            </w:r>
            <w:sdt>
              <w:sdtPr>
                <w:rPr>
                  <w:rFonts w:cs="Arial"/>
                  <w:szCs w:val="20"/>
                </w:rPr>
                <w:id w:val="-1973902381"/>
                <w:placeholder>
                  <w:docPart w:val="877CABE8F1A64CF496A8A381ADC44655"/>
                </w:placeholder>
                <w:text/>
              </w:sdtPr>
              <w:sdtContent>
                <w:r w:rsidRPr="005A557D">
                  <w:rPr>
                    <w:rFonts w:cs="Arial"/>
                    <w:szCs w:val="20"/>
                  </w:rPr>
                  <w:t>vul nr. legitimatie in</w:t>
                </w:r>
              </w:sdtContent>
            </w:sdt>
          </w:p>
        </w:tc>
      </w:tr>
    </w:tbl>
    <w:p w14:paraId="2AD7F643" w14:textId="77777777" w:rsidR="008B783A" w:rsidRPr="005A557D" w:rsidRDefault="008B783A" w:rsidP="008B783A">
      <w:pPr>
        <w:tabs>
          <w:tab w:val="left" w:pos="238"/>
          <w:tab w:val="left" w:pos="431"/>
          <w:tab w:val="left" w:pos="1298"/>
          <w:tab w:val="left" w:pos="1587"/>
        </w:tabs>
        <w:spacing w:line="24" w:lineRule="atLeast"/>
        <w:rPr>
          <w:rFonts w:cs="Arial"/>
          <w:b/>
          <w:szCs w:val="20"/>
        </w:rPr>
      </w:pPr>
    </w:p>
    <w:p w14:paraId="3A0F3511" w14:textId="77777777" w:rsidR="008B783A" w:rsidRPr="005A557D" w:rsidRDefault="008B783A" w:rsidP="008B783A">
      <w:pPr>
        <w:tabs>
          <w:tab w:val="left" w:pos="238"/>
          <w:tab w:val="left" w:pos="431"/>
          <w:tab w:val="left" w:pos="1298"/>
          <w:tab w:val="left" w:pos="1587"/>
        </w:tabs>
        <w:spacing w:line="24" w:lineRule="atLeast"/>
        <w:rPr>
          <w:rFonts w:cs="Arial"/>
          <w:szCs w:val="20"/>
        </w:rPr>
      </w:pPr>
      <w:r w:rsidRPr="005A557D">
        <w:rPr>
          <w:rFonts w:cs="Arial"/>
          <w:szCs w:val="20"/>
        </w:rPr>
        <w:t>Hierna (samen) te noemen "koper".</w:t>
      </w:r>
    </w:p>
    <w:p w14:paraId="7473A703" w14:textId="77777777" w:rsidR="008B783A" w:rsidRDefault="008B783A" w:rsidP="008B783A">
      <w:pPr>
        <w:tabs>
          <w:tab w:val="left" w:pos="238"/>
          <w:tab w:val="left" w:pos="431"/>
          <w:tab w:val="left" w:pos="1298"/>
          <w:tab w:val="left" w:pos="1587"/>
        </w:tabs>
        <w:spacing w:line="24" w:lineRule="atLeast"/>
        <w:rPr>
          <w:rFonts w:cs="Arial"/>
          <w:szCs w:val="20"/>
        </w:rPr>
      </w:pPr>
      <w:r w:rsidRPr="005A557D">
        <w:rPr>
          <w:rFonts w:cs="Arial"/>
          <w:szCs w:val="20"/>
        </w:rPr>
        <w:t xml:space="preserve">Koper verklaart dat op </w:t>
      </w:r>
      <w:sdt>
        <w:sdtPr>
          <w:rPr>
            <w:rFonts w:cs="Arial"/>
            <w:b/>
            <w:szCs w:val="20"/>
          </w:rPr>
          <w:id w:val="1986196468"/>
          <w:placeholder>
            <w:docPart w:val="104DC8B09318421DAF28064A3024BABA"/>
          </w:placeholder>
          <w:text/>
        </w:sdtPr>
        <w:sdtContent>
          <w:r w:rsidRPr="005A557D">
            <w:rPr>
              <w:rFonts w:cs="Arial"/>
              <w:b/>
              <w:szCs w:val="20"/>
            </w:rPr>
            <w:t>datum invullen</w:t>
          </w:r>
        </w:sdtContent>
      </w:sdt>
      <w:r w:rsidRPr="005A557D">
        <w:rPr>
          <w:rFonts w:cs="Arial"/>
          <w:szCs w:val="20"/>
        </w:rPr>
        <w:t xml:space="preserve"> een afschrift van de op </w:t>
      </w:r>
      <w:sdt>
        <w:sdtPr>
          <w:rPr>
            <w:rFonts w:cs="Arial"/>
            <w:b/>
            <w:szCs w:val="20"/>
          </w:rPr>
          <w:id w:val="964081484"/>
          <w:placeholder>
            <w:docPart w:val="104DC8B09318421DAF28064A3024BABA"/>
          </w:placeholder>
          <w:text/>
        </w:sdtPr>
        <w:sdtContent>
          <w:r w:rsidRPr="005A557D">
            <w:rPr>
              <w:rFonts w:cs="Arial"/>
              <w:b/>
              <w:szCs w:val="20"/>
            </w:rPr>
            <w:t>datum invullen</w:t>
          </w:r>
        </w:sdtContent>
      </w:sdt>
      <w:r w:rsidRPr="005A557D">
        <w:rPr>
          <w:rFonts w:cs="Arial"/>
          <w:szCs w:val="20"/>
        </w:rPr>
        <w:t xml:space="preserve"> door verkoper en op </w:t>
      </w:r>
      <w:sdt>
        <w:sdtPr>
          <w:rPr>
            <w:rFonts w:cs="Arial"/>
            <w:b/>
            <w:szCs w:val="20"/>
          </w:rPr>
          <w:id w:val="873742674"/>
          <w:placeholder>
            <w:docPart w:val="104DC8B09318421DAF28064A3024BABA"/>
          </w:placeholder>
          <w:text/>
        </w:sdtPr>
        <w:sdtContent>
          <w:r w:rsidRPr="005A557D">
            <w:rPr>
              <w:rFonts w:cs="Arial"/>
              <w:b/>
              <w:szCs w:val="20"/>
            </w:rPr>
            <w:t>datum invullen</w:t>
          </w:r>
        </w:sdtContent>
      </w:sdt>
      <w:r w:rsidRPr="005A557D">
        <w:rPr>
          <w:rFonts w:cs="Arial"/>
          <w:szCs w:val="20"/>
        </w:rPr>
        <w:t xml:space="preserve"> tevens door koper ondertekende koopakte aan koper ter hand is gesteld waarbij is verkocht: </w:t>
      </w:r>
      <w:r w:rsidRPr="005A557D">
        <w:rPr>
          <w:rFonts w:cs="Arial"/>
          <w:szCs w:val="20"/>
        </w:rPr>
        <w:br/>
      </w:r>
      <w:r w:rsidRPr="005A557D">
        <w:rPr>
          <w:rFonts w:cs="Arial"/>
          <w:szCs w:val="20"/>
        </w:rPr>
        <w:br/>
      </w:r>
      <w:sdt>
        <w:sdtPr>
          <w:rPr>
            <w:rFonts w:cs="Arial"/>
            <w:b/>
            <w:szCs w:val="20"/>
          </w:rPr>
          <w:id w:val="1086958928"/>
          <w:placeholder>
            <w:docPart w:val="104DC8B09318421DAF28064A3024BABA"/>
          </w:placeholder>
          <w:text/>
        </w:sdtPr>
        <w:sdtContent>
          <w:r w:rsidRPr="005A557D">
            <w:rPr>
              <w:rFonts w:cs="Arial"/>
              <w:b/>
              <w:szCs w:val="20"/>
            </w:rPr>
            <w:t>omschrijving onroerende zaak</w:t>
          </w:r>
        </w:sdtContent>
      </w:sdt>
      <w:r w:rsidRPr="005A557D">
        <w:rPr>
          <w:rFonts w:cs="Arial"/>
          <w:szCs w:val="20"/>
        </w:rPr>
        <w:t xml:space="preserve"> door:</w:t>
      </w:r>
    </w:p>
    <w:p w14:paraId="13DB1621" w14:textId="77777777" w:rsidR="008B783A" w:rsidRPr="005A557D" w:rsidRDefault="008B783A" w:rsidP="008B783A">
      <w:pPr>
        <w:tabs>
          <w:tab w:val="left" w:pos="238"/>
          <w:tab w:val="left" w:pos="431"/>
          <w:tab w:val="left" w:pos="1298"/>
          <w:tab w:val="left" w:pos="1587"/>
        </w:tabs>
        <w:spacing w:line="24" w:lineRule="atLeast"/>
        <w:rPr>
          <w:rFonts w:cs="Arial"/>
          <w:szCs w:val="20"/>
        </w:rPr>
      </w:pPr>
    </w:p>
    <w:tbl>
      <w:tblPr>
        <w:tblStyle w:val="Tabelraster1"/>
        <w:tblW w:w="880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07"/>
        <w:gridCol w:w="3044"/>
        <w:gridCol w:w="3353"/>
      </w:tblGrid>
      <w:tr w:rsidR="008B783A" w:rsidRPr="005A557D" w14:paraId="2A65241D" w14:textId="77777777" w:rsidTr="002B7A2F">
        <w:tc>
          <w:tcPr>
            <w:tcW w:w="2407" w:type="dxa"/>
          </w:tcPr>
          <w:p w14:paraId="56ECA32A" w14:textId="77777777" w:rsidR="008B783A" w:rsidRPr="005A557D" w:rsidRDefault="008B783A" w:rsidP="002B7A2F">
            <w:pPr>
              <w:keepNext/>
              <w:keepLines/>
              <w:spacing w:before="160" w:line="24" w:lineRule="atLeast"/>
              <w:contextualSpacing/>
              <w:rPr>
                <w:rFonts w:eastAsiaTheme="majorEastAsia" w:cs="Arial"/>
                <w:b/>
                <w:color w:val="002060"/>
                <w:szCs w:val="28"/>
              </w:rPr>
            </w:pPr>
          </w:p>
        </w:tc>
        <w:tc>
          <w:tcPr>
            <w:tcW w:w="3044" w:type="dxa"/>
          </w:tcPr>
          <w:p w14:paraId="4F3C5E6B" w14:textId="77777777" w:rsidR="008B783A" w:rsidRPr="005A557D" w:rsidRDefault="008B783A" w:rsidP="002B7A2F">
            <w:pPr>
              <w:keepNext/>
              <w:keepLines/>
              <w:spacing w:before="160" w:line="24" w:lineRule="atLeast"/>
              <w:contextualSpacing/>
              <w:rPr>
                <w:rFonts w:eastAsiaTheme="majorEastAsia" w:cs="Arial"/>
                <w:b/>
                <w:color w:val="002060"/>
                <w:szCs w:val="20"/>
              </w:rPr>
            </w:pPr>
            <w:r w:rsidRPr="005A557D">
              <w:rPr>
                <w:rFonts w:eastAsiaTheme="majorEastAsia" w:cs="Arial"/>
                <w:b/>
                <w:color w:val="002060"/>
                <w:szCs w:val="28"/>
              </w:rPr>
              <w:t xml:space="preserve">Verkoper(s)                                   </w:t>
            </w:r>
          </w:p>
        </w:tc>
        <w:tc>
          <w:tcPr>
            <w:tcW w:w="3353" w:type="dxa"/>
          </w:tcPr>
          <w:p w14:paraId="59FF18BE" w14:textId="77777777" w:rsidR="008B783A" w:rsidRPr="005A557D" w:rsidRDefault="008B783A" w:rsidP="002B7A2F">
            <w:pPr>
              <w:keepNext/>
              <w:keepLines/>
              <w:spacing w:before="160" w:line="24" w:lineRule="atLeast"/>
              <w:contextualSpacing/>
              <w:rPr>
                <w:rFonts w:eastAsiaTheme="majorEastAsia" w:cs="Arial"/>
                <w:b/>
                <w:color w:val="002060"/>
                <w:szCs w:val="28"/>
              </w:rPr>
            </w:pPr>
            <w:r w:rsidRPr="005A557D">
              <w:rPr>
                <w:rFonts w:eastAsiaTheme="majorEastAsia" w:cs="Arial"/>
                <w:b/>
                <w:color w:val="002060"/>
                <w:szCs w:val="28"/>
              </w:rPr>
              <w:t>Echtgeno(o)t(e), geregistreerd partner of andere medeverkoper</w:t>
            </w:r>
          </w:p>
        </w:tc>
      </w:tr>
      <w:tr w:rsidR="008B783A" w:rsidRPr="005A557D" w14:paraId="200C9B7A" w14:textId="77777777" w:rsidTr="002B7A2F">
        <w:tc>
          <w:tcPr>
            <w:tcW w:w="2407" w:type="dxa"/>
          </w:tcPr>
          <w:p w14:paraId="05274661"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Achternaam en evt. tussenvoegsel:</w:t>
            </w:r>
          </w:p>
        </w:tc>
        <w:sdt>
          <w:sdtPr>
            <w:rPr>
              <w:rFonts w:cs="Arial"/>
              <w:szCs w:val="20"/>
            </w:rPr>
            <w:id w:val="-1713411886"/>
            <w:placeholder>
              <w:docPart w:val="C2ADEACA1348459F9A3BF5F20747A1A6"/>
            </w:placeholder>
            <w:text/>
          </w:sdtPr>
          <w:sdtContent>
            <w:tc>
              <w:tcPr>
                <w:tcW w:w="3044" w:type="dxa"/>
              </w:tcPr>
              <w:p w14:paraId="4EC3A28C"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Achternaam en evt. tussenvoegsel invullen</w:t>
                </w:r>
              </w:p>
            </w:tc>
          </w:sdtContent>
        </w:sdt>
        <w:sdt>
          <w:sdtPr>
            <w:rPr>
              <w:rFonts w:cs="Arial"/>
              <w:szCs w:val="20"/>
            </w:rPr>
            <w:id w:val="-1434590479"/>
            <w:placeholder>
              <w:docPart w:val="75F2781AB91B4479B81CC23B953790FE"/>
            </w:placeholder>
            <w:text/>
          </w:sdtPr>
          <w:sdtContent>
            <w:tc>
              <w:tcPr>
                <w:tcW w:w="3353" w:type="dxa"/>
              </w:tcPr>
              <w:p w14:paraId="423FAE40"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Achternaam en evt. tussenvoegsel invullen</w:t>
                </w:r>
              </w:p>
            </w:tc>
          </w:sdtContent>
        </w:sdt>
      </w:tr>
      <w:tr w:rsidR="008B783A" w:rsidRPr="005A557D" w14:paraId="74E09347" w14:textId="77777777" w:rsidTr="002B7A2F">
        <w:tc>
          <w:tcPr>
            <w:tcW w:w="2407" w:type="dxa"/>
          </w:tcPr>
          <w:p w14:paraId="1EB56313"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Voornamen:</w:t>
            </w:r>
          </w:p>
        </w:tc>
        <w:sdt>
          <w:sdtPr>
            <w:rPr>
              <w:rFonts w:cs="Arial"/>
              <w:szCs w:val="20"/>
            </w:rPr>
            <w:id w:val="-1655836358"/>
            <w:placeholder>
              <w:docPart w:val="48709F5F40F14D8897AED1A6229B5A3D"/>
            </w:placeholder>
            <w:text/>
          </w:sdtPr>
          <w:sdtContent>
            <w:tc>
              <w:tcPr>
                <w:tcW w:w="3044" w:type="dxa"/>
              </w:tcPr>
              <w:p w14:paraId="2FA69BE2"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Voornaam/voornamen invullen</w:t>
                </w:r>
              </w:p>
            </w:tc>
          </w:sdtContent>
        </w:sdt>
        <w:sdt>
          <w:sdtPr>
            <w:rPr>
              <w:rFonts w:cs="Arial"/>
              <w:szCs w:val="20"/>
            </w:rPr>
            <w:id w:val="-1715573859"/>
            <w:placeholder>
              <w:docPart w:val="A662049956E44CE9BB7040480788D857"/>
            </w:placeholder>
            <w:text/>
          </w:sdtPr>
          <w:sdtContent>
            <w:tc>
              <w:tcPr>
                <w:tcW w:w="3353" w:type="dxa"/>
              </w:tcPr>
              <w:p w14:paraId="25B6E79F"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Voornaam/voornamen invullen</w:t>
                </w:r>
              </w:p>
            </w:tc>
          </w:sdtContent>
        </w:sdt>
      </w:tr>
      <w:tr w:rsidR="008B783A" w:rsidRPr="005A557D" w14:paraId="5101891E" w14:textId="77777777" w:rsidTr="002B7A2F">
        <w:tc>
          <w:tcPr>
            <w:tcW w:w="2407" w:type="dxa"/>
          </w:tcPr>
          <w:p w14:paraId="667F06CC"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Geboorteplaats:</w:t>
            </w:r>
          </w:p>
        </w:tc>
        <w:sdt>
          <w:sdtPr>
            <w:rPr>
              <w:rFonts w:cs="Arial"/>
              <w:szCs w:val="20"/>
            </w:rPr>
            <w:id w:val="-982155084"/>
            <w:placeholder>
              <w:docPart w:val="48709F5F40F14D8897AED1A6229B5A3D"/>
            </w:placeholder>
            <w:text/>
          </w:sdtPr>
          <w:sdtContent>
            <w:tc>
              <w:tcPr>
                <w:tcW w:w="3044" w:type="dxa"/>
              </w:tcPr>
              <w:p w14:paraId="3234B1A0"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Geboorteplaats invullen</w:t>
                </w:r>
              </w:p>
            </w:tc>
          </w:sdtContent>
        </w:sdt>
        <w:sdt>
          <w:sdtPr>
            <w:rPr>
              <w:rFonts w:cs="Arial"/>
              <w:szCs w:val="20"/>
            </w:rPr>
            <w:id w:val="-907763821"/>
            <w:placeholder>
              <w:docPart w:val="0F3E489B97DB45AEAC9939C1A3231832"/>
            </w:placeholder>
            <w:text/>
          </w:sdtPr>
          <w:sdtContent>
            <w:tc>
              <w:tcPr>
                <w:tcW w:w="3353" w:type="dxa"/>
              </w:tcPr>
              <w:p w14:paraId="2A8F2815"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Geboorteplaats invullen</w:t>
                </w:r>
              </w:p>
            </w:tc>
          </w:sdtContent>
        </w:sdt>
      </w:tr>
      <w:tr w:rsidR="008B783A" w:rsidRPr="005A557D" w14:paraId="5CE7B1EF" w14:textId="77777777" w:rsidTr="002B7A2F">
        <w:tc>
          <w:tcPr>
            <w:tcW w:w="2407" w:type="dxa"/>
          </w:tcPr>
          <w:p w14:paraId="42F6156C"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Geboortedatum:</w:t>
            </w:r>
          </w:p>
        </w:tc>
        <w:sdt>
          <w:sdtPr>
            <w:rPr>
              <w:rFonts w:cs="Arial"/>
              <w:szCs w:val="20"/>
            </w:rPr>
            <w:id w:val="720172208"/>
            <w:placeholder>
              <w:docPart w:val="48709F5F40F14D8897AED1A6229B5A3D"/>
            </w:placeholder>
            <w:text/>
          </w:sdtPr>
          <w:sdtContent>
            <w:tc>
              <w:tcPr>
                <w:tcW w:w="3044" w:type="dxa"/>
              </w:tcPr>
              <w:p w14:paraId="75A09BAF"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Geboortedatum invullen</w:t>
                </w:r>
              </w:p>
            </w:tc>
          </w:sdtContent>
        </w:sdt>
        <w:sdt>
          <w:sdtPr>
            <w:rPr>
              <w:rFonts w:cs="Arial"/>
              <w:szCs w:val="20"/>
            </w:rPr>
            <w:id w:val="1941949240"/>
            <w:placeholder>
              <w:docPart w:val="7A009309B813440FB832966347A78815"/>
            </w:placeholder>
            <w:text/>
          </w:sdtPr>
          <w:sdtContent>
            <w:tc>
              <w:tcPr>
                <w:tcW w:w="3353" w:type="dxa"/>
              </w:tcPr>
              <w:p w14:paraId="2D818568"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Geboortedatum invullen</w:t>
                </w:r>
              </w:p>
            </w:tc>
          </w:sdtContent>
        </w:sdt>
      </w:tr>
      <w:tr w:rsidR="008B783A" w:rsidRPr="005A557D" w14:paraId="7043A52E" w14:textId="77777777" w:rsidTr="002B7A2F">
        <w:tc>
          <w:tcPr>
            <w:tcW w:w="2407" w:type="dxa"/>
          </w:tcPr>
          <w:p w14:paraId="3FA1FEC8"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Woonplaats:</w:t>
            </w:r>
          </w:p>
        </w:tc>
        <w:sdt>
          <w:sdtPr>
            <w:rPr>
              <w:rFonts w:cs="Arial"/>
              <w:szCs w:val="20"/>
            </w:rPr>
            <w:id w:val="-1671712606"/>
            <w:placeholder>
              <w:docPart w:val="48709F5F40F14D8897AED1A6229B5A3D"/>
            </w:placeholder>
            <w:text/>
          </w:sdtPr>
          <w:sdtContent>
            <w:tc>
              <w:tcPr>
                <w:tcW w:w="3044" w:type="dxa"/>
              </w:tcPr>
              <w:p w14:paraId="44B81A25"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Woonplaats invullen</w:t>
                </w:r>
              </w:p>
            </w:tc>
          </w:sdtContent>
        </w:sdt>
        <w:sdt>
          <w:sdtPr>
            <w:rPr>
              <w:rFonts w:cs="Arial"/>
              <w:szCs w:val="20"/>
            </w:rPr>
            <w:id w:val="-1858256777"/>
            <w:placeholder>
              <w:docPart w:val="E97B16CFBBF54D2ABCD362D649898F11"/>
            </w:placeholder>
            <w:text/>
          </w:sdtPr>
          <w:sdtContent>
            <w:tc>
              <w:tcPr>
                <w:tcW w:w="3353" w:type="dxa"/>
              </w:tcPr>
              <w:p w14:paraId="65CFCEF6"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Woonplaats invullen</w:t>
                </w:r>
              </w:p>
            </w:tc>
          </w:sdtContent>
        </w:sdt>
      </w:tr>
      <w:tr w:rsidR="008B783A" w:rsidRPr="005A557D" w14:paraId="5407D3B2" w14:textId="77777777" w:rsidTr="002B7A2F">
        <w:tc>
          <w:tcPr>
            <w:tcW w:w="2407" w:type="dxa"/>
          </w:tcPr>
          <w:p w14:paraId="6E24D28A"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Postcode:</w:t>
            </w:r>
          </w:p>
        </w:tc>
        <w:sdt>
          <w:sdtPr>
            <w:rPr>
              <w:rFonts w:cs="Arial"/>
              <w:szCs w:val="20"/>
            </w:rPr>
            <w:id w:val="1670362209"/>
            <w:placeholder>
              <w:docPart w:val="48709F5F40F14D8897AED1A6229B5A3D"/>
            </w:placeholder>
            <w:text/>
          </w:sdtPr>
          <w:sdtContent>
            <w:tc>
              <w:tcPr>
                <w:tcW w:w="3044" w:type="dxa"/>
              </w:tcPr>
              <w:p w14:paraId="15ADE9A7"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Postcode invullen</w:t>
                </w:r>
              </w:p>
            </w:tc>
          </w:sdtContent>
        </w:sdt>
        <w:sdt>
          <w:sdtPr>
            <w:rPr>
              <w:rFonts w:cs="Arial"/>
              <w:szCs w:val="20"/>
            </w:rPr>
            <w:id w:val="1051890827"/>
            <w:placeholder>
              <w:docPart w:val="46580EDBF5894684BE6FF2DEE5C3C249"/>
            </w:placeholder>
            <w:text/>
          </w:sdtPr>
          <w:sdtContent>
            <w:tc>
              <w:tcPr>
                <w:tcW w:w="3353" w:type="dxa"/>
              </w:tcPr>
              <w:p w14:paraId="4BE96656"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Postcode invullen</w:t>
                </w:r>
              </w:p>
            </w:tc>
          </w:sdtContent>
        </w:sdt>
      </w:tr>
      <w:tr w:rsidR="008B783A" w:rsidRPr="005A557D" w14:paraId="3CC74D47" w14:textId="77777777" w:rsidTr="002B7A2F">
        <w:tc>
          <w:tcPr>
            <w:tcW w:w="2407" w:type="dxa"/>
          </w:tcPr>
          <w:p w14:paraId="4B51476E"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Straat + huisnummer:</w:t>
            </w:r>
          </w:p>
        </w:tc>
        <w:sdt>
          <w:sdtPr>
            <w:rPr>
              <w:rFonts w:cs="Arial"/>
              <w:szCs w:val="20"/>
            </w:rPr>
            <w:id w:val="-274796431"/>
            <w:placeholder>
              <w:docPart w:val="48709F5F40F14D8897AED1A6229B5A3D"/>
            </w:placeholder>
            <w:text/>
          </w:sdtPr>
          <w:sdtContent>
            <w:tc>
              <w:tcPr>
                <w:tcW w:w="3044" w:type="dxa"/>
              </w:tcPr>
              <w:p w14:paraId="082E12CB"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Straat + huisnr. invullen</w:t>
                </w:r>
              </w:p>
            </w:tc>
          </w:sdtContent>
        </w:sdt>
        <w:sdt>
          <w:sdtPr>
            <w:rPr>
              <w:rFonts w:cs="Arial"/>
              <w:szCs w:val="20"/>
            </w:rPr>
            <w:id w:val="2091736899"/>
            <w:placeholder>
              <w:docPart w:val="F031772CB3F746AA8FA2EB51A2D141F2"/>
            </w:placeholder>
            <w:text/>
          </w:sdtPr>
          <w:sdtContent>
            <w:tc>
              <w:tcPr>
                <w:tcW w:w="3353" w:type="dxa"/>
              </w:tcPr>
              <w:p w14:paraId="6A93A253"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Straat + huisnr. invullen</w:t>
                </w:r>
              </w:p>
            </w:tc>
          </w:sdtContent>
        </w:sdt>
      </w:tr>
      <w:tr w:rsidR="008B783A" w:rsidRPr="005A557D" w14:paraId="71536F61" w14:textId="77777777" w:rsidTr="002B7A2F">
        <w:tc>
          <w:tcPr>
            <w:tcW w:w="2407" w:type="dxa"/>
          </w:tcPr>
          <w:p w14:paraId="44EC71B0"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E-mail adres:</w:t>
            </w:r>
          </w:p>
        </w:tc>
        <w:sdt>
          <w:sdtPr>
            <w:rPr>
              <w:rFonts w:cs="Arial"/>
              <w:szCs w:val="20"/>
            </w:rPr>
            <w:id w:val="-416178295"/>
            <w:placeholder>
              <w:docPart w:val="48709F5F40F14D8897AED1A6229B5A3D"/>
            </w:placeholder>
            <w:text/>
          </w:sdtPr>
          <w:sdtContent>
            <w:tc>
              <w:tcPr>
                <w:tcW w:w="3044" w:type="dxa"/>
              </w:tcPr>
              <w:p w14:paraId="3DD23F0F"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E-mail adres invullen</w:t>
                </w:r>
              </w:p>
            </w:tc>
          </w:sdtContent>
        </w:sdt>
        <w:sdt>
          <w:sdtPr>
            <w:rPr>
              <w:rFonts w:cs="Arial"/>
              <w:szCs w:val="20"/>
            </w:rPr>
            <w:id w:val="-1535413379"/>
            <w:placeholder>
              <w:docPart w:val="82ECFD67CCFD4EF4854B0F7EB4995D5A"/>
            </w:placeholder>
            <w:text/>
          </w:sdtPr>
          <w:sdtContent>
            <w:tc>
              <w:tcPr>
                <w:tcW w:w="3353" w:type="dxa"/>
              </w:tcPr>
              <w:p w14:paraId="45C9FF49"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E-mail adres invullen</w:t>
                </w:r>
              </w:p>
            </w:tc>
          </w:sdtContent>
        </w:sdt>
      </w:tr>
      <w:tr w:rsidR="008B783A" w:rsidRPr="005A557D" w14:paraId="512DBBA9" w14:textId="77777777" w:rsidTr="002B7A2F">
        <w:tc>
          <w:tcPr>
            <w:tcW w:w="2407" w:type="dxa"/>
          </w:tcPr>
          <w:p w14:paraId="28E4D09B"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Telefoon:</w:t>
            </w:r>
          </w:p>
        </w:tc>
        <w:sdt>
          <w:sdtPr>
            <w:rPr>
              <w:rFonts w:cs="Arial"/>
              <w:szCs w:val="20"/>
            </w:rPr>
            <w:id w:val="-291208176"/>
            <w:placeholder>
              <w:docPart w:val="48709F5F40F14D8897AED1A6229B5A3D"/>
            </w:placeholder>
            <w:text/>
          </w:sdtPr>
          <w:sdtContent>
            <w:tc>
              <w:tcPr>
                <w:tcW w:w="3044" w:type="dxa"/>
              </w:tcPr>
              <w:p w14:paraId="6D23813B"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Telefoonnr. invullen</w:t>
                </w:r>
              </w:p>
            </w:tc>
          </w:sdtContent>
        </w:sdt>
        <w:sdt>
          <w:sdtPr>
            <w:rPr>
              <w:rFonts w:cs="Arial"/>
              <w:szCs w:val="20"/>
            </w:rPr>
            <w:id w:val="-1538117133"/>
            <w:placeholder>
              <w:docPart w:val="2FCFF0F1C4254C1DB82F32DB9F164A08"/>
            </w:placeholder>
            <w:text/>
          </w:sdtPr>
          <w:sdtContent>
            <w:tc>
              <w:tcPr>
                <w:tcW w:w="3353" w:type="dxa"/>
              </w:tcPr>
              <w:p w14:paraId="062193BF"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Telefoonnr. invullen</w:t>
                </w:r>
              </w:p>
            </w:tc>
          </w:sdtContent>
        </w:sdt>
      </w:tr>
      <w:tr w:rsidR="008B783A" w:rsidRPr="005A557D" w14:paraId="019509C9" w14:textId="77777777" w:rsidTr="002B7A2F">
        <w:tc>
          <w:tcPr>
            <w:tcW w:w="2407" w:type="dxa"/>
          </w:tcPr>
          <w:p w14:paraId="628521DA"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Burgerlijke staat:</w:t>
            </w:r>
          </w:p>
        </w:tc>
        <w:sdt>
          <w:sdtPr>
            <w:rPr>
              <w:rFonts w:cs="Arial"/>
              <w:szCs w:val="20"/>
            </w:rPr>
            <w:id w:val="781300116"/>
            <w:placeholder>
              <w:docPart w:val="1B930C2927A74419AD75A5DBA529DD5E"/>
            </w:placeholder>
            <w:showingPlcHdr/>
            <w:comboBox>
              <w:listItem w:value="Kies een item."/>
              <w:listItem w:displayText="gehuwd" w:value="gehuwd"/>
              <w:listItem w:displayText="geregistreerd partnerschap" w:value="geregistreerd partnerschap"/>
              <w:listItem w:displayText="ongehuwd en geen geregistreerd partnerschap" w:value="ongehuwd en geen geregistreerd partnerschap"/>
              <w:listItem w:displayText="n.v.t." w:value="n.v.t."/>
            </w:comboBox>
          </w:sdtPr>
          <w:sdtContent>
            <w:tc>
              <w:tcPr>
                <w:tcW w:w="6397" w:type="dxa"/>
                <w:gridSpan w:val="2"/>
              </w:tcPr>
              <w:p w14:paraId="287091C5" w14:textId="77777777" w:rsidR="008B783A" w:rsidRPr="005A557D" w:rsidRDefault="008B783A" w:rsidP="002B7A2F">
                <w:pPr>
                  <w:tabs>
                    <w:tab w:val="left" w:pos="1298"/>
                  </w:tabs>
                  <w:spacing w:line="24" w:lineRule="atLeast"/>
                  <w:jc w:val="center"/>
                  <w:rPr>
                    <w:rFonts w:cs="Arial"/>
                    <w:szCs w:val="20"/>
                  </w:rPr>
                </w:pPr>
                <w:r w:rsidRPr="005A557D">
                  <w:rPr>
                    <w:color w:val="808080"/>
                  </w:rPr>
                  <w:t>Kies een item.</w:t>
                </w:r>
              </w:p>
            </w:tc>
          </w:sdtContent>
        </w:sdt>
      </w:tr>
      <w:tr w:rsidR="008B783A" w:rsidRPr="005A557D" w14:paraId="7610CDFF" w14:textId="77777777" w:rsidTr="002B7A2F">
        <w:tc>
          <w:tcPr>
            <w:tcW w:w="2407" w:type="dxa"/>
          </w:tcPr>
          <w:p w14:paraId="4DA527FB"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Huwelijksgoederenrecht:</w:t>
            </w:r>
          </w:p>
        </w:tc>
        <w:sdt>
          <w:sdtPr>
            <w:rPr>
              <w:rFonts w:cs="Arial"/>
              <w:szCs w:val="20"/>
            </w:rPr>
            <w:id w:val="-854960076"/>
            <w:placeholder>
              <w:docPart w:val="A357C39CE1DF4DAE8A470A1E1C5EEB16"/>
            </w:placeholder>
            <w:showingPlcHdr/>
            <w:comboBox>
              <w:listItem w:value="Kies een item."/>
              <w:listItem w:displayText="gemeenschap van goederen" w:value="gemeenschap van goederen"/>
              <w:listItem w:displayText="huwelijkse voorwaarden" w:value="huwelijkse voorwaarden"/>
              <w:listItem w:displayText="n.v.t." w:value="n.v.t."/>
            </w:comboBox>
          </w:sdtPr>
          <w:sdtContent>
            <w:tc>
              <w:tcPr>
                <w:tcW w:w="6397" w:type="dxa"/>
                <w:gridSpan w:val="2"/>
              </w:tcPr>
              <w:p w14:paraId="53FB985B" w14:textId="77777777" w:rsidR="008B783A" w:rsidRPr="005A557D" w:rsidRDefault="008B783A" w:rsidP="002B7A2F">
                <w:pPr>
                  <w:tabs>
                    <w:tab w:val="left" w:pos="238"/>
                    <w:tab w:val="left" w:pos="431"/>
                    <w:tab w:val="left" w:pos="1298"/>
                    <w:tab w:val="left" w:pos="1587"/>
                  </w:tabs>
                  <w:spacing w:line="24" w:lineRule="atLeast"/>
                  <w:jc w:val="center"/>
                  <w:rPr>
                    <w:rFonts w:cs="Arial"/>
                    <w:szCs w:val="20"/>
                  </w:rPr>
                </w:pPr>
                <w:r w:rsidRPr="005A557D">
                  <w:rPr>
                    <w:color w:val="808080"/>
                  </w:rPr>
                  <w:t>Kies een item.</w:t>
                </w:r>
              </w:p>
            </w:tc>
          </w:sdtContent>
        </w:sdt>
      </w:tr>
      <w:tr w:rsidR="008B783A" w:rsidRPr="005A557D" w14:paraId="7743A6D8" w14:textId="77777777" w:rsidTr="002B7A2F">
        <w:trPr>
          <w:trHeight w:val="233"/>
        </w:trPr>
        <w:tc>
          <w:tcPr>
            <w:tcW w:w="2407" w:type="dxa"/>
            <w:vMerge w:val="restart"/>
          </w:tcPr>
          <w:p w14:paraId="7DBBA1E6"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Legitimatie:</w:t>
            </w:r>
          </w:p>
        </w:tc>
        <w:tc>
          <w:tcPr>
            <w:tcW w:w="3044" w:type="dxa"/>
          </w:tcPr>
          <w:p w14:paraId="223EF4E9"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 xml:space="preserve">Soort: </w:t>
            </w:r>
            <w:sdt>
              <w:sdtPr>
                <w:rPr>
                  <w:rFonts w:cs="Arial"/>
                  <w:szCs w:val="20"/>
                </w:rPr>
                <w:id w:val="-1870518699"/>
                <w:placeholder>
                  <w:docPart w:val="82612E32CFD14EA9B828295CA0BE798D"/>
                </w:placeholder>
                <w:showingPlcHdr/>
                <w:comboBox>
                  <w:listItem w:displayText="Paspoort" w:value="Paspoort"/>
                  <w:listItem w:displayText="Identiteitsbewijs" w:value="Identiteitsbewijs"/>
                  <w:listItem w:displayText="Rijbewijs" w:value="Rijbewijs"/>
                  <w:listItem w:displayText="Bromfietsbewijs (cat. AM)" w:value="Bromfietsbewijs (cat. AM)"/>
                </w:comboBox>
              </w:sdtPr>
              <w:sdtContent>
                <w:r w:rsidRPr="005A557D">
                  <w:rPr>
                    <w:color w:val="808080"/>
                  </w:rPr>
                  <w:t>Kies een item.</w:t>
                </w:r>
              </w:sdtContent>
            </w:sdt>
          </w:p>
        </w:tc>
        <w:tc>
          <w:tcPr>
            <w:tcW w:w="3353" w:type="dxa"/>
          </w:tcPr>
          <w:p w14:paraId="644647F6"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 xml:space="preserve">Soort: </w:t>
            </w:r>
            <w:sdt>
              <w:sdtPr>
                <w:rPr>
                  <w:rFonts w:cs="Arial"/>
                  <w:szCs w:val="20"/>
                </w:rPr>
                <w:id w:val="-728294655"/>
                <w:placeholder>
                  <w:docPart w:val="4D81A37AC4534E65B6EE5B966F4CBA9D"/>
                </w:placeholder>
                <w:showingPlcHdr/>
                <w:comboBox>
                  <w:listItem w:displayText="Paspoort" w:value="Paspoort"/>
                  <w:listItem w:displayText="Identiteitsbewijs" w:value="Identiteitsbewijs"/>
                  <w:listItem w:displayText="Rijbewijs" w:value="Rijbewijs"/>
                  <w:listItem w:displayText="Bromfietsbewijs (cat. AM)" w:value="Bromfietsbewijs (cat. AM)"/>
                </w:comboBox>
              </w:sdtPr>
              <w:sdtContent>
                <w:r w:rsidRPr="005A557D">
                  <w:rPr>
                    <w:color w:val="808080"/>
                  </w:rPr>
                  <w:t>Kies een item.</w:t>
                </w:r>
              </w:sdtContent>
            </w:sdt>
          </w:p>
        </w:tc>
      </w:tr>
      <w:tr w:rsidR="008B783A" w:rsidRPr="005A557D" w14:paraId="18799C2C" w14:textId="77777777" w:rsidTr="002B7A2F">
        <w:trPr>
          <w:trHeight w:val="232"/>
        </w:trPr>
        <w:tc>
          <w:tcPr>
            <w:tcW w:w="2407" w:type="dxa"/>
            <w:vMerge/>
          </w:tcPr>
          <w:p w14:paraId="79649DAF" w14:textId="77777777" w:rsidR="008B783A" w:rsidRPr="005A557D" w:rsidRDefault="008B783A" w:rsidP="002B7A2F">
            <w:pPr>
              <w:tabs>
                <w:tab w:val="left" w:pos="238"/>
                <w:tab w:val="left" w:pos="431"/>
                <w:tab w:val="left" w:pos="1298"/>
                <w:tab w:val="left" w:pos="1587"/>
              </w:tabs>
              <w:spacing w:line="24" w:lineRule="atLeast"/>
              <w:rPr>
                <w:rFonts w:cs="Arial"/>
                <w:szCs w:val="20"/>
              </w:rPr>
            </w:pPr>
          </w:p>
        </w:tc>
        <w:tc>
          <w:tcPr>
            <w:tcW w:w="3044" w:type="dxa"/>
          </w:tcPr>
          <w:p w14:paraId="24022E19"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 xml:space="preserve">Nummer: </w:t>
            </w:r>
            <w:sdt>
              <w:sdtPr>
                <w:rPr>
                  <w:rFonts w:cs="Arial"/>
                  <w:szCs w:val="20"/>
                </w:rPr>
                <w:id w:val="-329440780"/>
                <w:placeholder>
                  <w:docPart w:val="4FEE27497F31401497F8B39A48BE7682"/>
                </w:placeholder>
                <w:text/>
              </w:sdtPr>
              <w:sdtContent>
                <w:r w:rsidRPr="005A557D">
                  <w:rPr>
                    <w:rFonts w:cs="Arial"/>
                    <w:szCs w:val="20"/>
                  </w:rPr>
                  <w:t>vul nr. legitimatie in</w:t>
                </w:r>
              </w:sdtContent>
            </w:sdt>
          </w:p>
        </w:tc>
        <w:tc>
          <w:tcPr>
            <w:tcW w:w="3353" w:type="dxa"/>
          </w:tcPr>
          <w:p w14:paraId="02AF41BD"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 xml:space="preserve">Nummer: </w:t>
            </w:r>
            <w:sdt>
              <w:sdtPr>
                <w:rPr>
                  <w:rFonts w:cs="Arial"/>
                  <w:szCs w:val="20"/>
                </w:rPr>
                <w:id w:val="1474251266"/>
                <w:placeholder>
                  <w:docPart w:val="43AA139C1A9940EA8BD4AD29DB26AD54"/>
                </w:placeholder>
                <w:text/>
              </w:sdtPr>
              <w:sdtContent>
                <w:r w:rsidRPr="005A557D">
                  <w:rPr>
                    <w:rFonts w:cs="Arial"/>
                    <w:szCs w:val="20"/>
                  </w:rPr>
                  <w:t>vul nr. legitimatie in</w:t>
                </w:r>
              </w:sdtContent>
            </w:sdt>
          </w:p>
        </w:tc>
      </w:tr>
      <w:tr w:rsidR="008B783A" w:rsidRPr="005A557D" w14:paraId="20285264" w14:textId="77777777" w:rsidTr="002B7A2F">
        <w:tc>
          <w:tcPr>
            <w:tcW w:w="2407" w:type="dxa"/>
          </w:tcPr>
          <w:p w14:paraId="0C68F36B"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Toekomstig adres</w:t>
            </w:r>
            <w:r w:rsidRPr="005A557D">
              <w:rPr>
                <w:rFonts w:cs="Arial"/>
                <w:szCs w:val="20"/>
              </w:rPr>
              <w:br/>
              <w:t>(straat, huisnummer, postcode, woonplaats):</w:t>
            </w:r>
          </w:p>
        </w:tc>
        <w:sdt>
          <w:sdtPr>
            <w:rPr>
              <w:rFonts w:cs="Arial"/>
              <w:szCs w:val="20"/>
            </w:rPr>
            <w:id w:val="810599250"/>
            <w:placeholder>
              <w:docPart w:val="48709F5F40F14D8897AED1A6229B5A3D"/>
            </w:placeholder>
            <w:text/>
          </w:sdtPr>
          <w:sdtContent>
            <w:tc>
              <w:tcPr>
                <w:tcW w:w="3044" w:type="dxa"/>
              </w:tcPr>
              <w:p w14:paraId="314F1987"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vul toekomstig adres in:</w:t>
                </w:r>
              </w:p>
            </w:tc>
          </w:sdtContent>
        </w:sdt>
        <w:sdt>
          <w:sdtPr>
            <w:rPr>
              <w:rFonts w:cs="Arial"/>
              <w:szCs w:val="20"/>
            </w:rPr>
            <w:id w:val="-1988538580"/>
            <w:placeholder>
              <w:docPart w:val="44665CC7E48945848996F7111BB710EE"/>
            </w:placeholder>
            <w:text/>
          </w:sdtPr>
          <w:sdtContent>
            <w:tc>
              <w:tcPr>
                <w:tcW w:w="3353" w:type="dxa"/>
              </w:tcPr>
              <w:p w14:paraId="429318B9" w14:textId="77777777" w:rsidR="008B783A" w:rsidRPr="005A557D" w:rsidRDefault="008B783A" w:rsidP="002B7A2F">
                <w:pPr>
                  <w:tabs>
                    <w:tab w:val="left" w:pos="238"/>
                    <w:tab w:val="left" w:pos="431"/>
                    <w:tab w:val="left" w:pos="1298"/>
                    <w:tab w:val="left" w:pos="1587"/>
                  </w:tabs>
                  <w:spacing w:line="24" w:lineRule="atLeast"/>
                  <w:rPr>
                    <w:rFonts w:cs="Arial"/>
                    <w:szCs w:val="20"/>
                  </w:rPr>
                </w:pPr>
                <w:r w:rsidRPr="005A557D">
                  <w:rPr>
                    <w:rFonts w:cs="Arial"/>
                    <w:szCs w:val="20"/>
                  </w:rPr>
                  <w:t>vul toekomstig adres in:</w:t>
                </w:r>
              </w:p>
            </w:tc>
          </w:sdtContent>
        </w:sdt>
      </w:tr>
    </w:tbl>
    <w:p w14:paraId="45ED905B" w14:textId="77777777" w:rsidR="008B783A" w:rsidRPr="005A557D" w:rsidRDefault="008B783A" w:rsidP="008B783A">
      <w:pPr>
        <w:tabs>
          <w:tab w:val="left" w:pos="238"/>
          <w:tab w:val="left" w:pos="431"/>
          <w:tab w:val="left" w:pos="1298"/>
          <w:tab w:val="left" w:pos="1587"/>
        </w:tabs>
        <w:spacing w:line="24" w:lineRule="atLeast"/>
        <w:ind w:left="431"/>
        <w:rPr>
          <w:rFonts w:cs="Arial"/>
          <w:szCs w:val="20"/>
        </w:rPr>
      </w:pPr>
      <w:r w:rsidRPr="005A557D">
        <w:rPr>
          <w:rFonts w:cs="Arial"/>
          <w:szCs w:val="20"/>
        </w:rPr>
        <w:tab/>
      </w:r>
    </w:p>
    <w:p w14:paraId="45C7DE95" w14:textId="77777777" w:rsidR="008B783A" w:rsidRPr="005A557D" w:rsidRDefault="008B783A" w:rsidP="008B783A">
      <w:pPr>
        <w:keepNext/>
        <w:keepLines/>
        <w:spacing w:before="240" w:after="0" w:line="24" w:lineRule="atLeast"/>
        <w:ind w:left="432" w:hanging="432"/>
        <w:outlineLvl w:val="0"/>
        <w:rPr>
          <w:rFonts w:eastAsiaTheme="majorEastAsia" w:cs="Arial"/>
          <w:color w:val="2E74B5" w:themeColor="accent1" w:themeShade="BF"/>
          <w:szCs w:val="20"/>
        </w:rPr>
      </w:pPr>
    </w:p>
    <w:tbl>
      <w:tblPr>
        <w:tblStyle w:val="Tabelraster1"/>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88"/>
        <w:gridCol w:w="3402"/>
        <w:gridCol w:w="1134"/>
        <w:gridCol w:w="3535"/>
      </w:tblGrid>
      <w:tr w:rsidR="008B783A" w:rsidRPr="005A557D" w14:paraId="2548CA05" w14:textId="77777777" w:rsidTr="002B7A2F">
        <w:trPr>
          <w:trHeight w:val="1256"/>
        </w:trPr>
        <w:tc>
          <w:tcPr>
            <w:tcW w:w="4390" w:type="dxa"/>
            <w:gridSpan w:val="2"/>
          </w:tcPr>
          <w:sdt>
            <w:sdtPr>
              <w:rPr>
                <w:rFonts w:cs="Arial"/>
                <w:szCs w:val="20"/>
              </w:rPr>
              <w:id w:val="-529722080"/>
              <w:placeholder>
                <w:docPart w:val="B48BDFA71521490D89BD2D53BEC6A4F4"/>
              </w:placeholder>
              <w:showingPlcHdr/>
              <w:comboBox>
                <w:listItem w:value="Kies een item."/>
                <w:listItem w:displayText="Echtgeno(o)t(e)" w:value="Echtgeno(o)t(e)"/>
                <w:listItem w:displayText="Geregistreerd partner" w:value="Geregistreerd partner"/>
                <w:listItem w:displayText="Mede-" w:value="Mede-"/>
              </w:comboBox>
            </w:sdtPr>
            <w:sdtContent>
              <w:p w14:paraId="1FB2C6B5" w14:textId="77777777" w:rsidR="008B783A" w:rsidRPr="005A557D" w:rsidRDefault="008B783A" w:rsidP="002B7A2F">
                <w:pPr>
                  <w:tabs>
                    <w:tab w:val="left" w:pos="282"/>
                    <w:tab w:val="left" w:pos="1298"/>
                    <w:tab w:val="left" w:pos="1587"/>
                  </w:tabs>
                  <w:spacing w:line="24" w:lineRule="atLeast"/>
                  <w:rPr>
                    <w:rFonts w:cs="Arial"/>
                    <w:szCs w:val="20"/>
                  </w:rPr>
                </w:pPr>
                <w:r w:rsidRPr="005A557D">
                  <w:rPr>
                    <w:color w:val="808080"/>
                  </w:rPr>
                  <w:t>Kies een item.</w:t>
                </w:r>
              </w:p>
            </w:sdtContent>
          </w:sdt>
          <w:p w14:paraId="287DD9A8" w14:textId="77777777" w:rsidR="008B783A" w:rsidRPr="005A557D" w:rsidRDefault="008B783A" w:rsidP="002B7A2F">
            <w:pPr>
              <w:tabs>
                <w:tab w:val="left" w:pos="282"/>
                <w:tab w:val="left" w:pos="1298"/>
                <w:tab w:val="left" w:pos="1587"/>
              </w:tabs>
              <w:spacing w:line="24" w:lineRule="atLeast"/>
              <w:rPr>
                <w:rFonts w:cs="Arial"/>
                <w:szCs w:val="20"/>
              </w:rPr>
            </w:pPr>
            <w:r w:rsidRPr="005A557D">
              <w:rPr>
                <w:rFonts w:cs="Arial"/>
                <w:szCs w:val="20"/>
              </w:rPr>
              <w:t>De koper(s)</w:t>
            </w:r>
          </w:p>
          <w:p w14:paraId="7F13DBF1" w14:textId="77777777" w:rsidR="008B783A" w:rsidRPr="005A557D" w:rsidRDefault="008B783A" w:rsidP="002B7A2F">
            <w:pPr>
              <w:tabs>
                <w:tab w:val="left" w:pos="282"/>
                <w:tab w:val="left" w:pos="1298"/>
                <w:tab w:val="left" w:pos="1587"/>
              </w:tabs>
              <w:spacing w:line="24" w:lineRule="atLeast"/>
              <w:rPr>
                <w:rFonts w:cs="Arial"/>
                <w:szCs w:val="20"/>
              </w:rPr>
            </w:pPr>
          </w:p>
          <w:p w14:paraId="37E9AB8E" w14:textId="77777777" w:rsidR="008B783A" w:rsidRPr="005A557D" w:rsidRDefault="008B783A" w:rsidP="002B7A2F">
            <w:pPr>
              <w:tabs>
                <w:tab w:val="left" w:pos="282"/>
                <w:tab w:val="left" w:pos="1298"/>
                <w:tab w:val="left" w:pos="1587"/>
              </w:tabs>
              <w:spacing w:line="24" w:lineRule="atLeast"/>
              <w:rPr>
                <w:rFonts w:cs="Arial"/>
                <w:szCs w:val="20"/>
              </w:rPr>
            </w:pPr>
          </w:p>
        </w:tc>
        <w:tc>
          <w:tcPr>
            <w:tcW w:w="4669" w:type="dxa"/>
            <w:gridSpan w:val="2"/>
          </w:tcPr>
          <w:sdt>
            <w:sdtPr>
              <w:rPr>
                <w:rFonts w:cs="Arial"/>
                <w:szCs w:val="20"/>
              </w:rPr>
              <w:id w:val="-913005500"/>
              <w:placeholder>
                <w:docPart w:val="D5659E03D723419280CDBD1AA77A7865"/>
              </w:placeholder>
              <w:showingPlcHdr/>
              <w:comboBox>
                <w:listItem w:value="Kies een item."/>
                <w:listItem w:displayText="Echtgeno(o)t(e)" w:value="Echtgeno(o)t(e)"/>
                <w:listItem w:displayText="Geregistreerd partner" w:value="Geregistreerd partner"/>
                <w:listItem w:displayText="Mede-" w:value="Mede-"/>
              </w:comboBox>
            </w:sdtPr>
            <w:sdtContent>
              <w:p w14:paraId="1A673BEF" w14:textId="77777777" w:rsidR="008B783A" w:rsidRPr="005A557D" w:rsidRDefault="008B783A" w:rsidP="002B7A2F">
                <w:pPr>
                  <w:tabs>
                    <w:tab w:val="left" w:pos="282"/>
                    <w:tab w:val="left" w:pos="1298"/>
                    <w:tab w:val="left" w:pos="1587"/>
                  </w:tabs>
                  <w:spacing w:line="24" w:lineRule="atLeast"/>
                  <w:rPr>
                    <w:rFonts w:cs="Arial"/>
                    <w:szCs w:val="20"/>
                  </w:rPr>
                </w:pPr>
                <w:r w:rsidRPr="005A557D">
                  <w:rPr>
                    <w:color w:val="808080"/>
                  </w:rPr>
                  <w:t>Kies een item.</w:t>
                </w:r>
              </w:p>
            </w:sdtContent>
          </w:sdt>
          <w:p w14:paraId="0572EF08" w14:textId="77777777" w:rsidR="008B783A" w:rsidRPr="005A557D" w:rsidRDefault="008B783A" w:rsidP="002B7A2F">
            <w:pPr>
              <w:tabs>
                <w:tab w:val="left" w:pos="282"/>
                <w:tab w:val="left" w:pos="1298"/>
                <w:tab w:val="left" w:pos="1587"/>
              </w:tabs>
              <w:spacing w:line="24" w:lineRule="atLeast"/>
              <w:rPr>
                <w:rFonts w:cs="Arial"/>
                <w:szCs w:val="20"/>
              </w:rPr>
            </w:pPr>
            <w:r w:rsidRPr="005A557D">
              <w:rPr>
                <w:rFonts w:cs="Arial"/>
                <w:szCs w:val="20"/>
              </w:rPr>
              <w:t>Echtgeno(o)t(e), geregistreerd partner of andere medekoper</w:t>
            </w:r>
          </w:p>
        </w:tc>
      </w:tr>
      <w:tr w:rsidR="008B783A" w:rsidRPr="005A557D" w14:paraId="6363FBDA" w14:textId="77777777" w:rsidTr="002B7A2F">
        <w:tc>
          <w:tcPr>
            <w:tcW w:w="988" w:type="dxa"/>
          </w:tcPr>
          <w:p w14:paraId="747AD98F" w14:textId="77777777" w:rsidR="008B783A" w:rsidRPr="005A557D" w:rsidRDefault="008B783A" w:rsidP="002B7A2F">
            <w:pPr>
              <w:tabs>
                <w:tab w:val="left" w:pos="282"/>
                <w:tab w:val="left" w:pos="1298"/>
                <w:tab w:val="left" w:pos="1587"/>
              </w:tabs>
              <w:spacing w:line="24" w:lineRule="atLeast"/>
              <w:rPr>
                <w:rFonts w:cs="Arial"/>
                <w:szCs w:val="20"/>
              </w:rPr>
            </w:pPr>
            <w:r w:rsidRPr="005A557D">
              <w:rPr>
                <w:rFonts w:cs="Arial"/>
                <w:szCs w:val="20"/>
              </w:rPr>
              <w:t>Naam:</w:t>
            </w:r>
          </w:p>
        </w:tc>
        <w:sdt>
          <w:sdtPr>
            <w:rPr>
              <w:rFonts w:cs="Arial"/>
              <w:szCs w:val="20"/>
            </w:rPr>
            <w:id w:val="430241236"/>
            <w:placeholder>
              <w:docPart w:val="236D49E4EFD246A99438BF847802EA89"/>
            </w:placeholder>
            <w:text/>
          </w:sdtPr>
          <w:sdtContent>
            <w:tc>
              <w:tcPr>
                <w:tcW w:w="3402" w:type="dxa"/>
              </w:tcPr>
              <w:p w14:paraId="27F9488C" w14:textId="77777777" w:rsidR="008B783A" w:rsidRPr="005A557D" w:rsidRDefault="008B783A" w:rsidP="002B7A2F">
                <w:pPr>
                  <w:tabs>
                    <w:tab w:val="left" w:pos="282"/>
                    <w:tab w:val="left" w:pos="1298"/>
                    <w:tab w:val="left" w:pos="1587"/>
                  </w:tabs>
                  <w:spacing w:line="24" w:lineRule="atLeast"/>
                  <w:rPr>
                    <w:rFonts w:cs="Arial"/>
                    <w:szCs w:val="20"/>
                  </w:rPr>
                </w:pPr>
                <w:r w:rsidRPr="005A557D">
                  <w:rPr>
                    <w:rFonts w:cs="Arial"/>
                    <w:szCs w:val="20"/>
                  </w:rPr>
                  <w:t>vul naam in</w:t>
                </w:r>
              </w:p>
            </w:tc>
          </w:sdtContent>
        </w:sdt>
        <w:tc>
          <w:tcPr>
            <w:tcW w:w="1134" w:type="dxa"/>
          </w:tcPr>
          <w:p w14:paraId="2160F79B" w14:textId="77777777" w:rsidR="008B783A" w:rsidRPr="005A557D" w:rsidRDefault="008B783A" w:rsidP="002B7A2F">
            <w:pPr>
              <w:tabs>
                <w:tab w:val="left" w:pos="282"/>
                <w:tab w:val="left" w:pos="1298"/>
                <w:tab w:val="left" w:pos="1587"/>
              </w:tabs>
              <w:spacing w:line="24" w:lineRule="atLeast"/>
              <w:rPr>
                <w:rFonts w:cs="Arial"/>
                <w:szCs w:val="20"/>
              </w:rPr>
            </w:pPr>
            <w:r w:rsidRPr="005A557D">
              <w:rPr>
                <w:rFonts w:cs="Arial"/>
                <w:szCs w:val="20"/>
              </w:rPr>
              <w:t>Naam:</w:t>
            </w:r>
          </w:p>
        </w:tc>
        <w:sdt>
          <w:sdtPr>
            <w:rPr>
              <w:rFonts w:cs="Arial"/>
              <w:szCs w:val="20"/>
            </w:rPr>
            <w:id w:val="1014193622"/>
            <w:placeholder>
              <w:docPart w:val="3AB9242B2B334C20A2A18D4AFFDECE94"/>
            </w:placeholder>
            <w:text/>
          </w:sdtPr>
          <w:sdtContent>
            <w:tc>
              <w:tcPr>
                <w:tcW w:w="3535" w:type="dxa"/>
              </w:tcPr>
              <w:p w14:paraId="2007B97F" w14:textId="77777777" w:rsidR="008B783A" w:rsidRPr="005A557D" w:rsidRDefault="008B783A" w:rsidP="002B7A2F">
                <w:pPr>
                  <w:tabs>
                    <w:tab w:val="left" w:pos="282"/>
                    <w:tab w:val="left" w:pos="1298"/>
                    <w:tab w:val="left" w:pos="1587"/>
                  </w:tabs>
                  <w:spacing w:line="24" w:lineRule="atLeast"/>
                  <w:rPr>
                    <w:rFonts w:cs="Arial"/>
                    <w:szCs w:val="20"/>
                  </w:rPr>
                </w:pPr>
                <w:r w:rsidRPr="005A557D">
                  <w:rPr>
                    <w:rFonts w:cs="Arial"/>
                    <w:szCs w:val="20"/>
                  </w:rPr>
                  <w:t>vul naam in</w:t>
                </w:r>
              </w:p>
            </w:tc>
          </w:sdtContent>
        </w:sdt>
      </w:tr>
      <w:tr w:rsidR="008B783A" w:rsidRPr="005A557D" w14:paraId="19363665" w14:textId="77777777" w:rsidTr="002B7A2F">
        <w:tc>
          <w:tcPr>
            <w:tcW w:w="988" w:type="dxa"/>
          </w:tcPr>
          <w:p w14:paraId="0DC1B550" w14:textId="77777777" w:rsidR="008B783A" w:rsidRPr="005A557D" w:rsidRDefault="008B783A" w:rsidP="002B7A2F">
            <w:pPr>
              <w:tabs>
                <w:tab w:val="left" w:pos="282"/>
                <w:tab w:val="left" w:pos="1298"/>
                <w:tab w:val="left" w:pos="1587"/>
              </w:tabs>
              <w:spacing w:line="24" w:lineRule="atLeast"/>
              <w:rPr>
                <w:rFonts w:cs="Arial"/>
                <w:szCs w:val="20"/>
              </w:rPr>
            </w:pPr>
            <w:r w:rsidRPr="005A557D">
              <w:rPr>
                <w:rFonts w:cs="Arial"/>
                <w:szCs w:val="20"/>
              </w:rPr>
              <w:t>Plaats:</w:t>
            </w:r>
          </w:p>
        </w:tc>
        <w:sdt>
          <w:sdtPr>
            <w:rPr>
              <w:rFonts w:cs="Arial"/>
              <w:szCs w:val="20"/>
            </w:rPr>
            <w:id w:val="521823962"/>
            <w:placeholder>
              <w:docPart w:val="236D49E4EFD246A99438BF847802EA89"/>
            </w:placeholder>
            <w:text/>
          </w:sdtPr>
          <w:sdtContent>
            <w:tc>
              <w:tcPr>
                <w:tcW w:w="3402" w:type="dxa"/>
              </w:tcPr>
              <w:p w14:paraId="5B556CBE" w14:textId="77777777" w:rsidR="008B783A" w:rsidRPr="005A557D" w:rsidRDefault="008B783A" w:rsidP="002B7A2F">
                <w:pPr>
                  <w:tabs>
                    <w:tab w:val="left" w:pos="282"/>
                    <w:tab w:val="left" w:pos="1298"/>
                    <w:tab w:val="left" w:pos="1587"/>
                  </w:tabs>
                  <w:spacing w:line="24" w:lineRule="atLeast"/>
                  <w:rPr>
                    <w:rFonts w:cs="Arial"/>
                    <w:szCs w:val="20"/>
                  </w:rPr>
                </w:pPr>
                <w:r w:rsidRPr="005A557D">
                  <w:rPr>
                    <w:rFonts w:cs="Arial"/>
                    <w:szCs w:val="20"/>
                  </w:rPr>
                  <w:t>vul plaats in</w:t>
                </w:r>
              </w:p>
            </w:tc>
          </w:sdtContent>
        </w:sdt>
        <w:tc>
          <w:tcPr>
            <w:tcW w:w="1134" w:type="dxa"/>
          </w:tcPr>
          <w:p w14:paraId="77399514" w14:textId="77777777" w:rsidR="008B783A" w:rsidRPr="005A557D" w:rsidRDefault="008B783A" w:rsidP="002B7A2F">
            <w:pPr>
              <w:tabs>
                <w:tab w:val="left" w:pos="282"/>
                <w:tab w:val="left" w:pos="1298"/>
                <w:tab w:val="left" w:pos="1587"/>
              </w:tabs>
              <w:spacing w:line="24" w:lineRule="atLeast"/>
              <w:rPr>
                <w:rFonts w:cs="Arial"/>
                <w:szCs w:val="20"/>
              </w:rPr>
            </w:pPr>
            <w:r w:rsidRPr="005A557D">
              <w:rPr>
                <w:rFonts w:cs="Arial"/>
                <w:szCs w:val="20"/>
              </w:rPr>
              <w:t>Plaats:</w:t>
            </w:r>
          </w:p>
        </w:tc>
        <w:sdt>
          <w:sdtPr>
            <w:rPr>
              <w:rFonts w:cs="Arial"/>
              <w:szCs w:val="20"/>
            </w:rPr>
            <w:id w:val="504399842"/>
            <w:placeholder>
              <w:docPart w:val="7C65D46694574A67B8D457CABA9B8F63"/>
            </w:placeholder>
            <w:text/>
          </w:sdtPr>
          <w:sdtContent>
            <w:tc>
              <w:tcPr>
                <w:tcW w:w="3535" w:type="dxa"/>
              </w:tcPr>
              <w:p w14:paraId="77191B38" w14:textId="77777777" w:rsidR="008B783A" w:rsidRPr="005A557D" w:rsidRDefault="008B783A" w:rsidP="002B7A2F">
                <w:pPr>
                  <w:tabs>
                    <w:tab w:val="left" w:pos="282"/>
                    <w:tab w:val="left" w:pos="1298"/>
                    <w:tab w:val="left" w:pos="1587"/>
                  </w:tabs>
                  <w:spacing w:line="24" w:lineRule="atLeast"/>
                  <w:rPr>
                    <w:rFonts w:cs="Arial"/>
                    <w:szCs w:val="20"/>
                  </w:rPr>
                </w:pPr>
                <w:r w:rsidRPr="005A557D">
                  <w:rPr>
                    <w:rFonts w:cs="Arial"/>
                    <w:szCs w:val="20"/>
                  </w:rPr>
                  <w:t>vul plaats in</w:t>
                </w:r>
              </w:p>
            </w:tc>
          </w:sdtContent>
        </w:sdt>
      </w:tr>
      <w:tr w:rsidR="008B783A" w:rsidRPr="005A557D" w14:paraId="5D5B436D" w14:textId="77777777" w:rsidTr="002B7A2F">
        <w:tc>
          <w:tcPr>
            <w:tcW w:w="988" w:type="dxa"/>
          </w:tcPr>
          <w:p w14:paraId="4FD18EB1" w14:textId="77777777" w:rsidR="008B783A" w:rsidRPr="005A557D" w:rsidRDefault="008B783A" w:rsidP="002B7A2F">
            <w:pPr>
              <w:tabs>
                <w:tab w:val="left" w:pos="282"/>
                <w:tab w:val="left" w:pos="1298"/>
                <w:tab w:val="left" w:pos="1587"/>
              </w:tabs>
              <w:spacing w:line="24" w:lineRule="atLeast"/>
              <w:rPr>
                <w:rFonts w:cs="Arial"/>
                <w:szCs w:val="20"/>
              </w:rPr>
            </w:pPr>
            <w:r w:rsidRPr="005A557D">
              <w:rPr>
                <w:rFonts w:cs="Arial"/>
                <w:szCs w:val="20"/>
              </w:rPr>
              <w:t xml:space="preserve">Datum: </w:t>
            </w:r>
          </w:p>
        </w:tc>
        <w:sdt>
          <w:sdtPr>
            <w:rPr>
              <w:rFonts w:cs="Arial"/>
              <w:szCs w:val="20"/>
            </w:rPr>
            <w:id w:val="1225728446"/>
            <w:placeholder>
              <w:docPart w:val="236D49E4EFD246A99438BF847802EA89"/>
            </w:placeholder>
            <w:text/>
          </w:sdtPr>
          <w:sdtContent>
            <w:tc>
              <w:tcPr>
                <w:tcW w:w="3402" w:type="dxa"/>
              </w:tcPr>
              <w:p w14:paraId="355BF983" w14:textId="77777777" w:rsidR="008B783A" w:rsidRPr="005A557D" w:rsidRDefault="008B783A" w:rsidP="002B7A2F">
                <w:pPr>
                  <w:tabs>
                    <w:tab w:val="left" w:pos="282"/>
                    <w:tab w:val="left" w:pos="1298"/>
                    <w:tab w:val="left" w:pos="1587"/>
                  </w:tabs>
                  <w:spacing w:line="24" w:lineRule="atLeast"/>
                  <w:rPr>
                    <w:rFonts w:cs="Arial"/>
                    <w:szCs w:val="20"/>
                  </w:rPr>
                </w:pPr>
                <w:r w:rsidRPr="005A557D">
                  <w:rPr>
                    <w:rFonts w:cs="Arial"/>
                    <w:szCs w:val="20"/>
                  </w:rPr>
                  <w:t>vul datum in</w:t>
                </w:r>
              </w:p>
            </w:tc>
          </w:sdtContent>
        </w:sdt>
        <w:tc>
          <w:tcPr>
            <w:tcW w:w="1134" w:type="dxa"/>
          </w:tcPr>
          <w:p w14:paraId="247FEEEF" w14:textId="77777777" w:rsidR="008B783A" w:rsidRPr="005A557D" w:rsidRDefault="008B783A" w:rsidP="002B7A2F">
            <w:pPr>
              <w:tabs>
                <w:tab w:val="left" w:pos="282"/>
                <w:tab w:val="left" w:pos="1298"/>
                <w:tab w:val="left" w:pos="1587"/>
              </w:tabs>
              <w:spacing w:line="24" w:lineRule="atLeast"/>
              <w:rPr>
                <w:rFonts w:cs="Arial"/>
                <w:szCs w:val="20"/>
              </w:rPr>
            </w:pPr>
            <w:r w:rsidRPr="005A557D">
              <w:rPr>
                <w:rFonts w:cs="Arial"/>
                <w:szCs w:val="20"/>
              </w:rPr>
              <w:t xml:space="preserve">Datum: </w:t>
            </w:r>
          </w:p>
        </w:tc>
        <w:sdt>
          <w:sdtPr>
            <w:rPr>
              <w:rFonts w:cs="Arial"/>
              <w:szCs w:val="20"/>
            </w:rPr>
            <w:id w:val="-974363576"/>
            <w:placeholder>
              <w:docPart w:val="713172FED50047B3A8FF21AB3B2A0B73"/>
            </w:placeholder>
            <w:text/>
          </w:sdtPr>
          <w:sdtContent>
            <w:tc>
              <w:tcPr>
                <w:tcW w:w="3535" w:type="dxa"/>
              </w:tcPr>
              <w:p w14:paraId="5AFE0038" w14:textId="77777777" w:rsidR="008B783A" w:rsidRPr="005A557D" w:rsidRDefault="008B783A" w:rsidP="002B7A2F">
                <w:pPr>
                  <w:tabs>
                    <w:tab w:val="left" w:pos="282"/>
                    <w:tab w:val="left" w:pos="1298"/>
                    <w:tab w:val="left" w:pos="1587"/>
                  </w:tabs>
                  <w:spacing w:line="24" w:lineRule="atLeast"/>
                  <w:rPr>
                    <w:rFonts w:cs="Arial"/>
                    <w:szCs w:val="20"/>
                  </w:rPr>
                </w:pPr>
                <w:r w:rsidRPr="005A557D">
                  <w:rPr>
                    <w:rFonts w:cs="Arial"/>
                    <w:szCs w:val="20"/>
                  </w:rPr>
                  <w:t>vul datum in</w:t>
                </w:r>
              </w:p>
            </w:tc>
          </w:sdtContent>
        </w:sdt>
      </w:tr>
    </w:tbl>
    <w:p w14:paraId="113699B2" w14:textId="77777777" w:rsidR="008B783A" w:rsidRPr="005A557D" w:rsidRDefault="008B783A" w:rsidP="008B783A"/>
    <w:p w14:paraId="76B3071F" w14:textId="77777777" w:rsidR="008B783A" w:rsidRDefault="008B783A" w:rsidP="008B783A">
      <w:pPr>
        <w:tabs>
          <w:tab w:val="left" w:pos="238"/>
          <w:tab w:val="left" w:pos="431"/>
          <w:tab w:val="left" w:pos="1298"/>
          <w:tab w:val="left" w:pos="1587"/>
        </w:tabs>
        <w:spacing w:line="240" w:lineRule="exact"/>
        <w:rPr>
          <w:rFonts w:cs="Arial"/>
          <w:szCs w:val="20"/>
        </w:rPr>
      </w:pPr>
    </w:p>
    <w:p w14:paraId="431059A6" w14:textId="30094BF6" w:rsidR="008B783A" w:rsidRDefault="008B783A">
      <w:pPr>
        <w:rPr>
          <w:rFonts w:eastAsiaTheme="majorEastAsia" w:cs="Arial"/>
          <w:b/>
          <w:bCs/>
          <w:color w:val="002060"/>
          <w:sz w:val="24"/>
          <w:szCs w:val="28"/>
        </w:rPr>
      </w:pPr>
      <w:r>
        <w:rPr>
          <w:bCs/>
        </w:rPr>
        <w:br w:type="page"/>
      </w:r>
    </w:p>
    <w:p w14:paraId="751ABA87" w14:textId="1E4DE0EE" w:rsidR="00CC65DE" w:rsidRPr="00AA2E3A" w:rsidRDefault="00CC65DE" w:rsidP="00CC65DE">
      <w:pPr>
        <w:pStyle w:val="VBO-kop1"/>
        <w:spacing w:line="240" w:lineRule="exact"/>
      </w:pPr>
      <w:r w:rsidRPr="00AA2E3A">
        <w:rPr>
          <w:bCs/>
        </w:rPr>
        <w:t>TOELICHTING OP DE KOOPOVEREENKOMST VOOR DE CONSUMENT*</w:t>
      </w:r>
    </w:p>
    <w:p w14:paraId="1D72CBC0" w14:textId="77777777" w:rsidR="00CC65DE" w:rsidRDefault="00CC65DE" w:rsidP="00CC65DE">
      <w:pPr>
        <w:autoSpaceDE w:val="0"/>
        <w:autoSpaceDN w:val="0"/>
        <w:adjustRightInd w:val="0"/>
        <w:spacing w:line="240" w:lineRule="exact"/>
        <w:rPr>
          <w:rFonts w:cs="Arial"/>
          <w:b/>
          <w:bCs/>
          <w:szCs w:val="20"/>
        </w:rPr>
      </w:pPr>
      <w:r w:rsidRPr="00AA2E3A">
        <w:rPr>
          <w:rFonts w:cs="Arial"/>
          <w:szCs w:val="20"/>
        </w:rPr>
        <w:t xml:space="preserve">*) Behorende bij model koopovereenkomst voor een </w:t>
      </w:r>
      <w:r w:rsidRPr="008B783A">
        <w:rPr>
          <w:rFonts w:cs="Arial"/>
          <w:szCs w:val="20"/>
        </w:rPr>
        <w:t>appartementsrecht (model 2021)</w:t>
      </w:r>
    </w:p>
    <w:p w14:paraId="57FF3E38" w14:textId="77777777" w:rsidR="00CC65DE" w:rsidRPr="007523E5" w:rsidRDefault="00CC65DE" w:rsidP="00CC65DE">
      <w:pPr>
        <w:autoSpaceDE w:val="0"/>
        <w:autoSpaceDN w:val="0"/>
        <w:adjustRightInd w:val="0"/>
        <w:spacing w:line="240" w:lineRule="exact"/>
        <w:rPr>
          <w:rFonts w:cs="Arial"/>
          <w:b/>
          <w:bCs/>
          <w:szCs w:val="20"/>
        </w:rPr>
      </w:pPr>
    </w:p>
    <w:p w14:paraId="7602D065" w14:textId="77777777" w:rsidR="00CC65DE" w:rsidRPr="001403A3" w:rsidRDefault="00CC65DE" w:rsidP="00CC65DE">
      <w:pPr>
        <w:autoSpaceDE w:val="0"/>
        <w:autoSpaceDN w:val="0"/>
        <w:adjustRightInd w:val="0"/>
        <w:spacing w:after="0" w:line="240" w:lineRule="exact"/>
        <w:rPr>
          <w:rFonts w:eastAsiaTheme="majorEastAsia" w:cs="Arial"/>
          <w:b/>
          <w:color w:val="002060"/>
          <w:szCs w:val="28"/>
        </w:rPr>
      </w:pPr>
      <w:r w:rsidRPr="001403A3">
        <w:rPr>
          <w:rFonts w:eastAsiaTheme="majorEastAsia" w:cs="Arial"/>
          <w:b/>
          <w:color w:val="002060"/>
          <w:szCs w:val="28"/>
        </w:rPr>
        <w:t>1. Model koopovereenkomst met toelichting</w:t>
      </w:r>
    </w:p>
    <w:p w14:paraId="65019BAA" w14:textId="77777777" w:rsidR="00CC65DE" w:rsidRPr="001403A3" w:rsidRDefault="00CC65DE" w:rsidP="00CC65DE">
      <w:pPr>
        <w:autoSpaceDE w:val="0"/>
        <w:autoSpaceDN w:val="0"/>
        <w:adjustRightInd w:val="0"/>
        <w:spacing w:after="0" w:line="240" w:lineRule="exact"/>
        <w:rPr>
          <w:rFonts w:cs="Arial"/>
          <w:sz w:val="18"/>
          <w:szCs w:val="18"/>
        </w:rPr>
      </w:pPr>
      <w:r w:rsidRPr="001403A3">
        <w:rPr>
          <w:rFonts w:cs="Arial"/>
          <w:sz w:val="18"/>
          <w:szCs w:val="18"/>
        </w:rPr>
        <w:t xml:space="preserve">De model koopovereenkomst voor een </w:t>
      </w:r>
      <w:r>
        <w:rPr>
          <w:rFonts w:cs="Arial"/>
          <w:sz w:val="18"/>
          <w:szCs w:val="18"/>
        </w:rPr>
        <w:t>appartementsrecht</w:t>
      </w:r>
      <w:r w:rsidRPr="001403A3">
        <w:rPr>
          <w:rFonts w:cs="Arial"/>
          <w:sz w:val="18"/>
          <w:szCs w:val="18"/>
        </w:rPr>
        <w:t xml:space="preserve"> is in overleg vastgesteld door Vereniging Eigen Huis, de Consumentenbond, VastgoedPRO, VBO </w:t>
      </w:r>
      <w:r>
        <w:rPr>
          <w:rFonts w:cs="Arial"/>
          <w:sz w:val="18"/>
          <w:szCs w:val="18"/>
        </w:rPr>
        <w:t>Vereniging van makelaars en taxateurs</w:t>
      </w:r>
      <w:r w:rsidRPr="001403A3">
        <w:rPr>
          <w:rFonts w:cs="Arial"/>
          <w:sz w:val="18"/>
          <w:szCs w:val="18"/>
        </w:rPr>
        <w:t xml:space="preserve"> en de Nederlandse Vereniging van Makelaars en Taxateurs in onroerende goederen NVM. Deze organisaties gebruiken alle vijf hetzelfde modelcontract.</w:t>
      </w:r>
    </w:p>
    <w:p w14:paraId="09BDB508" w14:textId="77777777" w:rsidR="00CC65DE" w:rsidRPr="001403A3" w:rsidRDefault="00CC65DE" w:rsidP="00CC65DE">
      <w:pPr>
        <w:autoSpaceDE w:val="0"/>
        <w:autoSpaceDN w:val="0"/>
        <w:adjustRightInd w:val="0"/>
        <w:spacing w:after="0" w:line="240" w:lineRule="exact"/>
        <w:rPr>
          <w:rFonts w:cs="Arial"/>
          <w:sz w:val="18"/>
          <w:szCs w:val="18"/>
        </w:rPr>
      </w:pPr>
    </w:p>
    <w:p w14:paraId="4DD6B970" w14:textId="77777777" w:rsidR="00CC65DE" w:rsidRPr="001403A3" w:rsidRDefault="00CC65DE" w:rsidP="00CC65DE">
      <w:pPr>
        <w:autoSpaceDE w:val="0"/>
        <w:autoSpaceDN w:val="0"/>
        <w:adjustRightInd w:val="0"/>
        <w:spacing w:after="0" w:line="240" w:lineRule="exact"/>
        <w:rPr>
          <w:rFonts w:cs="Arial"/>
          <w:sz w:val="18"/>
          <w:szCs w:val="18"/>
        </w:rPr>
      </w:pPr>
      <w:r w:rsidRPr="001403A3">
        <w:rPr>
          <w:rFonts w:cs="Arial"/>
          <w:sz w:val="18"/>
          <w:szCs w:val="18"/>
        </w:rPr>
        <w:t xml:space="preserve">De model koopovereenkomst gaat uit van een soort standaardsituatie. Omdat geen enkele situatie precies gelijk is, kan de koopovereenkomst worden aangepast aan specifieke omstandigheden. De bij de transactie betrokken partijen en hun makelaars kunnen daartoe aanvullende afspraken tussen partijen in de koopovereenkomst opnemen. Uiteraard mogen partijen ook afwijken van hetgeen standaard in de koopovereenkomst staat. </w:t>
      </w:r>
    </w:p>
    <w:p w14:paraId="4194ED1B" w14:textId="77777777" w:rsidR="00CC65DE" w:rsidRPr="001403A3" w:rsidRDefault="00CC65DE" w:rsidP="00CC65DE">
      <w:pPr>
        <w:autoSpaceDE w:val="0"/>
        <w:autoSpaceDN w:val="0"/>
        <w:adjustRightInd w:val="0"/>
        <w:spacing w:after="0" w:line="240" w:lineRule="exact"/>
        <w:rPr>
          <w:rFonts w:cs="Arial"/>
          <w:sz w:val="18"/>
          <w:szCs w:val="18"/>
        </w:rPr>
      </w:pPr>
    </w:p>
    <w:p w14:paraId="09590279" w14:textId="77777777" w:rsidR="00CC65DE" w:rsidRPr="001403A3" w:rsidRDefault="00CC65DE" w:rsidP="00CC65DE">
      <w:pPr>
        <w:autoSpaceDE w:val="0"/>
        <w:autoSpaceDN w:val="0"/>
        <w:adjustRightInd w:val="0"/>
        <w:spacing w:after="0" w:line="240" w:lineRule="exact"/>
        <w:rPr>
          <w:rFonts w:eastAsiaTheme="majorEastAsia" w:cs="Arial"/>
          <w:b/>
          <w:color w:val="002060"/>
          <w:szCs w:val="28"/>
        </w:rPr>
      </w:pPr>
      <w:r w:rsidRPr="001403A3">
        <w:rPr>
          <w:rFonts w:eastAsiaTheme="majorEastAsia" w:cs="Arial"/>
          <w:b/>
          <w:color w:val="002060"/>
          <w:szCs w:val="28"/>
        </w:rPr>
        <w:t>2. Koopovereenkomst</w:t>
      </w:r>
    </w:p>
    <w:p w14:paraId="36C09162" w14:textId="77777777" w:rsidR="00CC65DE" w:rsidRPr="001403A3" w:rsidRDefault="00CC65DE" w:rsidP="00CC65DE">
      <w:pPr>
        <w:autoSpaceDE w:val="0"/>
        <w:autoSpaceDN w:val="0"/>
        <w:adjustRightInd w:val="0"/>
        <w:spacing w:after="0" w:line="240" w:lineRule="exact"/>
        <w:rPr>
          <w:rFonts w:cs="Arial"/>
          <w:sz w:val="18"/>
          <w:szCs w:val="18"/>
        </w:rPr>
      </w:pPr>
      <w:r w:rsidRPr="001403A3">
        <w:rPr>
          <w:rFonts w:cs="Arial"/>
          <w:sz w:val="18"/>
          <w:szCs w:val="18"/>
        </w:rPr>
        <w:t xml:space="preserve">Als u een </w:t>
      </w:r>
      <w:r>
        <w:rPr>
          <w:rFonts w:cs="Arial"/>
          <w:sz w:val="18"/>
          <w:szCs w:val="18"/>
        </w:rPr>
        <w:t>appartement</w:t>
      </w:r>
      <w:r w:rsidRPr="001403A3">
        <w:rPr>
          <w:rFonts w:cs="Arial"/>
          <w:sz w:val="18"/>
          <w:szCs w:val="18"/>
        </w:rPr>
        <w:t xml:space="preserve"> koopt of verkoopt worden de afspraken vastgelegd in een koopovereenkomst. Indien u een </w:t>
      </w:r>
      <w:r>
        <w:rPr>
          <w:rFonts w:cs="Arial"/>
          <w:sz w:val="18"/>
          <w:szCs w:val="18"/>
        </w:rPr>
        <w:t>appartement</w:t>
      </w:r>
      <w:r w:rsidRPr="001403A3">
        <w:rPr>
          <w:rFonts w:cs="Arial"/>
          <w:sz w:val="18"/>
          <w:szCs w:val="18"/>
        </w:rPr>
        <w:t xml:space="preserve"> koopt of verkoopt via een makelaarskantoor, zal de betrokken makelaar u hierbij assisteren. Het was altijd al verstandig om de koop van een </w:t>
      </w:r>
      <w:r>
        <w:rPr>
          <w:rFonts w:cs="Arial"/>
          <w:sz w:val="18"/>
          <w:szCs w:val="18"/>
        </w:rPr>
        <w:t>appartement</w:t>
      </w:r>
      <w:r w:rsidRPr="001403A3">
        <w:rPr>
          <w:rFonts w:cs="Arial"/>
          <w:sz w:val="18"/>
          <w:szCs w:val="18"/>
        </w:rPr>
        <w:t xml:space="preserve"> schriftelijk aan te gaan, maar sinds 1 september 2003 is dat in de meeste gevallen zelfs noodzakelijk. In tegenstelling tot vroeger is een mondelinge (ver)koop van een </w:t>
      </w:r>
      <w:r>
        <w:rPr>
          <w:rFonts w:cs="Arial"/>
          <w:sz w:val="18"/>
          <w:szCs w:val="18"/>
        </w:rPr>
        <w:t>appartement</w:t>
      </w:r>
      <w:r w:rsidRPr="001403A3">
        <w:rPr>
          <w:rFonts w:cs="Arial"/>
          <w:sz w:val="18"/>
          <w:szCs w:val="18"/>
        </w:rPr>
        <w:t xml:space="preserve"> veelal niet geldig. Na ondertekening door alle partijen zal de koopovereenkomst verzonden worden aan de in de koopovereenkomst genoemde notaris. In de meeste gevallen zal koper een zogenoemde bedenktijd hebben. Op deze bedenktijd zal bij de toelichting op artikel 1</w:t>
      </w:r>
      <w:r>
        <w:rPr>
          <w:rFonts w:cs="Arial"/>
          <w:sz w:val="18"/>
          <w:szCs w:val="18"/>
        </w:rPr>
        <w:t>9</w:t>
      </w:r>
      <w:r w:rsidRPr="001403A3">
        <w:rPr>
          <w:rFonts w:cs="Arial"/>
          <w:sz w:val="18"/>
          <w:szCs w:val="18"/>
        </w:rPr>
        <w:t xml:space="preserve"> nader worden ingegaan.</w:t>
      </w:r>
    </w:p>
    <w:p w14:paraId="149623A3" w14:textId="77777777" w:rsidR="00CC65DE" w:rsidRPr="001403A3" w:rsidRDefault="00CC65DE" w:rsidP="00CC65DE">
      <w:pPr>
        <w:autoSpaceDE w:val="0"/>
        <w:autoSpaceDN w:val="0"/>
        <w:adjustRightInd w:val="0"/>
        <w:spacing w:after="0" w:line="240" w:lineRule="exact"/>
        <w:rPr>
          <w:rFonts w:cs="Arial"/>
          <w:b/>
          <w:bCs/>
          <w:sz w:val="18"/>
          <w:szCs w:val="18"/>
        </w:rPr>
      </w:pPr>
    </w:p>
    <w:p w14:paraId="5EE1DF2F" w14:textId="77777777" w:rsidR="00CC65DE" w:rsidRPr="001403A3" w:rsidRDefault="00CC65DE" w:rsidP="00CC65DE">
      <w:pPr>
        <w:autoSpaceDE w:val="0"/>
        <w:autoSpaceDN w:val="0"/>
        <w:adjustRightInd w:val="0"/>
        <w:spacing w:after="0" w:line="240" w:lineRule="exact"/>
        <w:rPr>
          <w:rFonts w:eastAsiaTheme="majorEastAsia" w:cs="Arial"/>
          <w:b/>
          <w:color w:val="002060"/>
          <w:szCs w:val="28"/>
        </w:rPr>
      </w:pPr>
      <w:r w:rsidRPr="001403A3">
        <w:rPr>
          <w:rFonts w:eastAsiaTheme="majorEastAsia" w:cs="Arial"/>
          <w:b/>
          <w:color w:val="002060"/>
          <w:szCs w:val="28"/>
        </w:rPr>
        <w:t>3. Akte van levering</w:t>
      </w:r>
    </w:p>
    <w:p w14:paraId="1A3BE60B" w14:textId="77777777" w:rsidR="00CC65DE" w:rsidRPr="001403A3" w:rsidRDefault="00CC65DE" w:rsidP="00CC65DE">
      <w:pPr>
        <w:autoSpaceDE w:val="0"/>
        <w:autoSpaceDN w:val="0"/>
        <w:adjustRightInd w:val="0"/>
        <w:spacing w:after="0" w:line="240" w:lineRule="exact"/>
        <w:rPr>
          <w:rFonts w:cs="Arial"/>
          <w:sz w:val="18"/>
          <w:szCs w:val="18"/>
        </w:rPr>
      </w:pPr>
      <w:r w:rsidRPr="001403A3">
        <w:rPr>
          <w:rFonts w:cs="Arial"/>
          <w:sz w:val="18"/>
          <w:szCs w:val="18"/>
        </w:rPr>
        <w:t xml:space="preserve">De notaris maakt aan de hand van de gegevens in de koopovereenkomst een akte van levering op. De akte van levering is de juridische uitwerking van de reeds gesloten koopovereenkomst, nodig voor het bewerkstelligen van de daadwerkelijke </w:t>
      </w:r>
      <w:r>
        <w:rPr>
          <w:rFonts w:cs="Arial"/>
          <w:sz w:val="18"/>
          <w:szCs w:val="18"/>
        </w:rPr>
        <w:t xml:space="preserve">juridische </w:t>
      </w:r>
      <w:r w:rsidRPr="001403A3">
        <w:rPr>
          <w:rFonts w:cs="Arial"/>
          <w:sz w:val="18"/>
          <w:szCs w:val="18"/>
        </w:rPr>
        <w:t xml:space="preserve">overdracht. Deze akte van levering wordt eerst </w:t>
      </w:r>
      <w:r>
        <w:rPr>
          <w:rFonts w:cs="Arial"/>
          <w:sz w:val="18"/>
          <w:szCs w:val="18"/>
        </w:rPr>
        <w:t xml:space="preserve">in concept </w:t>
      </w:r>
      <w:r w:rsidRPr="001403A3">
        <w:rPr>
          <w:rFonts w:cs="Arial"/>
          <w:sz w:val="18"/>
          <w:szCs w:val="18"/>
        </w:rPr>
        <w:t>aan alle partijen in concept toegestuurd. De notaris nodigt u tijdig uit voor het ondertekenen van de akte van levering.</w:t>
      </w:r>
    </w:p>
    <w:p w14:paraId="06F4F0EB" w14:textId="77777777" w:rsidR="00CC65DE" w:rsidRPr="001403A3" w:rsidRDefault="00CC65DE" w:rsidP="00CC65DE">
      <w:pPr>
        <w:autoSpaceDE w:val="0"/>
        <w:autoSpaceDN w:val="0"/>
        <w:adjustRightInd w:val="0"/>
        <w:spacing w:after="0" w:line="240" w:lineRule="exact"/>
        <w:rPr>
          <w:rFonts w:cs="Arial"/>
          <w:sz w:val="18"/>
          <w:szCs w:val="18"/>
        </w:rPr>
      </w:pPr>
      <w:r w:rsidRPr="001403A3">
        <w:rPr>
          <w:rFonts w:cs="Arial"/>
          <w:sz w:val="18"/>
          <w:szCs w:val="18"/>
        </w:rPr>
        <w:t>Op die dag neemt de notaris de voornaamste inhoud van de akte van levering door met koper en verkoper. De akte van levering wordt getekend door koper, verkoper (tenzij door koper of verkoper een volmacht is verleend) en de notaris.</w:t>
      </w:r>
    </w:p>
    <w:p w14:paraId="7DCB0E55" w14:textId="77777777" w:rsidR="00CC65DE" w:rsidRPr="001403A3" w:rsidRDefault="00CC65DE" w:rsidP="00CC65DE">
      <w:pPr>
        <w:autoSpaceDE w:val="0"/>
        <w:autoSpaceDN w:val="0"/>
        <w:adjustRightInd w:val="0"/>
        <w:spacing w:after="0" w:line="240" w:lineRule="exact"/>
        <w:rPr>
          <w:rFonts w:cs="Arial"/>
          <w:bCs/>
          <w:sz w:val="18"/>
          <w:szCs w:val="18"/>
        </w:rPr>
      </w:pPr>
      <w:r w:rsidRPr="001403A3">
        <w:rPr>
          <w:rFonts w:cs="Arial"/>
          <w:bCs/>
          <w:sz w:val="18"/>
          <w:szCs w:val="18"/>
        </w:rPr>
        <w:t xml:space="preserve">De notaris zorgt ervoor dat de akte van levering wordt ingeschreven in de openbare registers. Op het moment van inschrijving in de openbare registers wordt koper officieel eigenaar. Dit wordt verwerkt in het kadaster. Later ontvangt koper van de notaris een afschrift van deze akte: het </w:t>
      </w:r>
      <w:r>
        <w:rPr>
          <w:rFonts w:cs="Arial"/>
          <w:bCs/>
          <w:sz w:val="18"/>
          <w:szCs w:val="18"/>
        </w:rPr>
        <w:t>‘</w:t>
      </w:r>
      <w:r w:rsidRPr="001403A3">
        <w:rPr>
          <w:rFonts w:cs="Arial"/>
          <w:bCs/>
          <w:sz w:val="18"/>
          <w:szCs w:val="18"/>
        </w:rPr>
        <w:t>eigendomsbewijs</w:t>
      </w:r>
      <w:r>
        <w:rPr>
          <w:rFonts w:cs="Arial"/>
          <w:bCs/>
          <w:sz w:val="18"/>
          <w:szCs w:val="18"/>
        </w:rPr>
        <w:t>’</w:t>
      </w:r>
      <w:r w:rsidRPr="001403A3">
        <w:rPr>
          <w:rFonts w:cs="Arial"/>
          <w:bCs/>
          <w:sz w:val="18"/>
          <w:szCs w:val="18"/>
        </w:rPr>
        <w:t>. De originele akte blijft in bewaring bij de notaris.</w:t>
      </w:r>
    </w:p>
    <w:p w14:paraId="71F1BE19" w14:textId="77777777" w:rsidR="00CC65DE" w:rsidRPr="001403A3" w:rsidRDefault="00CC65DE" w:rsidP="00CC65DE">
      <w:pPr>
        <w:autoSpaceDE w:val="0"/>
        <w:autoSpaceDN w:val="0"/>
        <w:adjustRightInd w:val="0"/>
        <w:spacing w:after="0" w:line="240" w:lineRule="exact"/>
        <w:rPr>
          <w:rFonts w:cs="Arial"/>
          <w:b/>
          <w:bCs/>
          <w:sz w:val="18"/>
          <w:szCs w:val="18"/>
        </w:rPr>
      </w:pPr>
    </w:p>
    <w:p w14:paraId="6216C296" w14:textId="77777777" w:rsidR="00CC65DE" w:rsidRPr="001403A3" w:rsidRDefault="00CC65DE" w:rsidP="00CC65DE">
      <w:pPr>
        <w:autoSpaceDE w:val="0"/>
        <w:autoSpaceDN w:val="0"/>
        <w:adjustRightInd w:val="0"/>
        <w:spacing w:after="0" w:line="240" w:lineRule="exact"/>
        <w:rPr>
          <w:rFonts w:eastAsiaTheme="majorEastAsia" w:cs="Arial"/>
          <w:b/>
          <w:color w:val="002060"/>
          <w:szCs w:val="28"/>
        </w:rPr>
      </w:pPr>
      <w:r w:rsidRPr="001403A3">
        <w:rPr>
          <w:rFonts w:eastAsiaTheme="majorEastAsia" w:cs="Arial"/>
          <w:b/>
          <w:color w:val="002060"/>
          <w:szCs w:val="28"/>
        </w:rPr>
        <w:t>4. Nota</w:t>
      </w:r>
    </w:p>
    <w:p w14:paraId="1E33D7ED" w14:textId="77777777" w:rsidR="00CC65DE" w:rsidRPr="001403A3" w:rsidRDefault="00CC65DE" w:rsidP="00CC65DE">
      <w:pPr>
        <w:autoSpaceDE w:val="0"/>
        <w:autoSpaceDN w:val="0"/>
        <w:adjustRightInd w:val="0"/>
        <w:spacing w:after="0" w:line="240" w:lineRule="exact"/>
        <w:rPr>
          <w:rFonts w:cs="Arial"/>
          <w:sz w:val="18"/>
          <w:szCs w:val="18"/>
        </w:rPr>
      </w:pPr>
      <w:r w:rsidRPr="001403A3">
        <w:rPr>
          <w:rFonts w:cs="Arial"/>
          <w:sz w:val="18"/>
          <w:szCs w:val="18"/>
        </w:rPr>
        <w:t xml:space="preserve">Tegelijk met de conceptakte van levering ontvangt u van de notaris een </w:t>
      </w:r>
      <w:r>
        <w:rPr>
          <w:rFonts w:cs="Arial"/>
          <w:sz w:val="18"/>
          <w:szCs w:val="18"/>
        </w:rPr>
        <w:t>‘</w:t>
      </w:r>
      <w:r w:rsidRPr="001403A3">
        <w:rPr>
          <w:rFonts w:cs="Arial"/>
          <w:sz w:val="18"/>
          <w:szCs w:val="18"/>
        </w:rPr>
        <w:t>nota van afrekening</w:t>
      </w:r>
      <w:r>
        <w:rPr>
          <w:rFonts w:cs="Arial"/>
          <w:sz w:val="18"/>
          <w:szCs w:val="18"/>
        </w:rPr>
        <w:t>’</w:t>
      </w:r>
      <w:r w:rsidRPr="001403A3">
        <w:rPr>
          <w:rFonts w:cs="Arial"/>
          <w:sz w:val="18"/>
          <w:szCs w:val="18"/>
        </w:rPr>
        <w:t>. In deze nota is voor koper (meestal) opgenomen de koopsom, de verrekening van lasten, de overdrachtsbelasting, de kosten van het kadaster enzovoort. Op de nota van afrekening van verkoper staat onder meer het bedrag van de eventueel af te lossen hypothecaire geldlening met de daarbij behorende kosten. Het is gebruikelijk dat de nog niet reeds voldane makelaarskosten en de advieskosten van de eventuele hypothecaire geldlening bij de notaris worden verrekend. De makelaarskosten worden betaald door degene die de makelaar heeft ingeschakeld.</w:t>
      </w:r>
    </w:p>
    <w:p w14:paraId="45EF53FF" w14:textId="77777777" w:rsidR="00CC65DE" w:rsidRPr="001403A3" w:rsidRDefault="00CC65DE" w:rsidP="00CC65DE">
      <w:pPr>
        <w:autoSpaceDE w:val="0"/>
        <w:autoSpaceDN w:val="0"/>
        <w:adjustRightInd w:val="0"/>
        <w:spacing w:after="0" w:line="240" w:lineRule="exact"/>
        <w:rPr>
          <w:rFonts w:cs="Arial"/>
          <w:sz w:val="18"/>
          <w:szCs w:val="18"/>
        </w:rPr>
      </w:pPr>
      <w:r w:rsidRPr="001403A3">
        <w:rPr>
          <w:rFonts w:cs="Arial"/>
          <w:sz w:val="18"/>
          <w:szCs w:val="18"/>
        </w:rPr>
        <w:t>Onder aan de nota staat het bedrag dat u als koper nog moet betalen of dat u als verkoper ontvangt of bij moet betalen.</w:t>
      </w:r>
    </w:p>
    <w:p w14:paraId="0976409F" w14:textId="77777777" w:rsidR="00CC65DE" w:rsidRPr="001403A3" w:rsidRDefault="00CC65DE" w:rsidP="00CC65DE">
      <w:pPr>
        <w:autoSpaceDE w:val="0"/>
        <w:autoSpaceDN w:val="0"/>
        <w:adjustRightInd w:val="0"/>
        <w:spacing w:after="0" w:line="240" w:lineRule="exact"/>
        <w:rPr>
          <w:rFonts w:cs="Arial"/>
          <w:sz w:val="18"/>
          <w:szCs w:val="18"/>
        </w:rPr>
      </w:pPr>
    </w:p>
    <w:p w14:paraId="1899C538" w14:textId="77777777" w:rsidR="00CC65DE" w:rsidRPr="001403A3" w:rsidRDefault="00CC65DE" w:rsidP="00CC65DE">
      <w:pPr>
        <w:autoSpaceDE w:val="0"/>
        <w:autoSpaceDN w:val="0"/>
        <w:adjustRightInd w:val="0"/>
        <w:spacing w:after="0" w:line="240" w:lineRule="exact"/>
        <w:rPr>
          <w:rFonts w:eastAsiaTheme="majorEastAsia" w:cs="Arial"/>
          <w:b/>
          <w:color w:val="002060"/>
          <w:szCs w:val="28"/>
        </w:rPr>
      </w:pPr>
      <w:r w:rsidRPr="001403A3">
        <w:rPr>
          <w:rFonts w:eastAsiaTheme="majorEastAsia" w:cs="Arial"/>
          <w:b/>
          <w:color w:val="002060"/>
          <w:szCs w:val="28"/>
        </w:rPr>
        <w:t xml:space="preserve">5. </w:t>
      </w:r>
      <w:r>
        <w:rPr>
          <w:rFonts w:eastAsiaTheme="majorEastAsia" w:cs="Arial"/>
          <w:b/>
          <w:color w:val="002060"/>
          <w:szCs w:val="28"/>
        </w:rPr>
        <w:t>Appartementsrecht</w:t>
      </w:r>
    </w:p>
    <w:p w14:paraId="5E2FA453" w14:textId="77777777" w:rsidR="00CC65DE" w:rsidRPr="0053563C" w:rsidRDefault="00CC65DE" w:rsidP="00CC65DE">
      <w:pPr>
        <w:autoSpaceDE w:val="0"/>
        <w:autoSpaceDN w:val="0"/>
        <w:adjustRightInd w:val="0"/>
        <w:spacing w:after="0" w:line="240" w:lineRule="exact"/>
        <w:rPr>
          <w:rFonts w:cs="Arial"/>
          <w:sz w:val="18"/>
          <w:szCs w:val="18"/>
        </w:rPr>
      </w:pPr>
      <w:r w:rsidRPr="0053563C">
        <w:rPr>
          <w:rFonts w:cs="Arial"/>
          <w:sz w:val="18"/>
          <w:szCs w:val="18"/>
        </w:rPr>
        <w:t>Een appartementsrecht is een aangeduid aandeel in een gebouw met toebehoren, dat de bevoegdheid geeft tot het alleengebruik van een bepaald privégedeelte van dat gebouw.</w:t>
      </w:r>
    </w:p>
    <w:p w14:paraId="64BFD9B8" w14:textId="77777777" w:rsidR="00CC65DE" w:rsidRPr="0053563C" w:rsidRDefault="00CC65DE" w:rsidP="00CC65DE">
      <w:pPr>
        <w:autoSpaceDE w:val="0"/>
        <w:autoSpaceDN w:val="0"/>
        <w:adjustRightInd w:val="0"/>
        <w:spacing w:after="0" w:line="240" w:lineRule="exact"/>
        <w:rPr>
          <w:rFonts w:cs="Arial"/>
          <w:sz w:val="18"/>
          <w:szCs w:val="18"/>
        </w:rPr>
      </w:pPr>
      <w:r w:rsidRPr="0053563C">
        <w:rPr>
          <w:rFonts w:cs="Arial"/>
          <w:sz w:val="18"/>
          <w:szCs w:val="18"/>
        </w:rPr>
        <w:t>Alle eigenaren gezamenlijk hebben de eigendom van het gehele gebouw en iedere eigenaar mag mede gebruikmaken van die gedeelten van het gebouw die voor gezamenlijk gebruik bestemd zijn (bijvoorbeeld het trappenhuis, de lift, de hal etc.).</w:t>
      </w:r>
    </w:p>
    <w:p w14:paraId="2F105251" w14:textId="77777777" w:rsidR="00CC65DE" w:rsidRPr="0053563C" w:rsidRDefault="00CC65DE" w:rsidP="00CC65DE">
      <w:pPr>
        <w:autoSpaceDE w:val="0"/>
        <w:autoSpaceDN w:val="0"/>
        <w:adjustRightInd w:val="0"/>
        <w:spacing w:after="0" w:line="240" w:lineRule="exact"/>
        <w:rPr>
          <w:rFonts w:cs="Arial"/>
          <w:sz w:val="18"/>
          <w:szCs w:val="18"/>
        </w:rPr>
      </w:pPr>
      <w:r w:rsidRPr="0053563C">
        <w:rPr>
          <w:rFonts w:cs="Arial"/>
          <w:sz w:val="18"/>
          <w:szCs w:val="18"/>
        </w:rPr>
        <w:t xml:space="preserve">Een appartementsrecht ontstaat doordat een gebouw of andere onroerende zaak in juridische zin gesplitst is in appartementsrechten. </w:t>
      </w:r>
    </w:p>
    <w:p w14:paraId="2032CB8A" w14:textId="77777777" w:rsidR="00CC65DE" w:rsidRPr="0053563C" w:rsidRDefault="00CC65DE" w:rsidP="00CC65DE">
      <w:pPr>
        <w:autoSpaceDE w:val="0"/>
        <w:autoSpaceDN w:val="0"/>
        <w:adjustRightInd w:val="0"/>
        <w:spacing w:after="0" w:line="240" w:lineRule="exact"/>
        <w:rPr>
          <w:rFonts w:cs="Arial"/>
          <w:sz w:val="18"/>
          <w:szCs w:val="18"/>
        </w:rPr>
      </w:pPr>
      <w:r w:rsidRPr="0053563C">
        <w:rPr>
          <w:rFonts w:cs="Arial"/>
          <w:sz w:val="18"/>
          <w:szCs w:val="18"/>
        </w:rPr>
        <w:t>Om een gebouw in appartementen te splitsen moet een notariële splitsingsakte opgemaakt worden. Bij de splitsingsakte behoort een tekening met daarop de grenzen van de gedeelten van het gebouw, die bestemd zijn om als afzonderlijk geheel te worden gebruikt. Pas als de splitsingsakte is ingeschreven in de openbare registers is de splitsing een feit en ontstaan de appartementsrechten. Die kunnen dan afzonderlijk verkocht worden en met hypotheek bezwaard worden.</w:t>
      </w:r>
    </w:p>
    <w:p w14:paraId="57B72601" w14:textId="77777777" w:rsidR="00CC65DE" w:rsidRPr="0053563C" w:rsidRDefault="00CC65DE" w:rsidP="00CC65DE">
      <w:pPr>
        <w:autoSpaceDE w:val="0"/>
        <w:autoSpaceDN w:val="0"/>
        <w:adjustRightInd w:val="0"/>
        <w:spacing w:after="0" w:line="240" w:lineRule="exact"/>
        <w:rPr>
          <w:rFonts w:cs="Arial"/>
          <w:sz w:val="18"/>
          <w:szCs w:val="18"/>
        </w:rPr>
      </w:pPr>
      <w:r w:rsidRPr="0053563C">
        <w:rPr>
          <w:rFonts w:cs="Arial"/>
          <w:sz w:val="18"/>
          <w:szCs w:val="18"/>
        </w:rPr>
        <w:t xml:space="preserve">Iedere appartementseigenaar is lid van de Vereniging van Eigenaars (hierna verder te noemen: VvE). De VvE voert het beheer over de gemeenschappelijke gedeelten van het gebouw. De leden van de VvE komen tenminste eenmaal per jaar bij elkaar op de vergadering van eigenaars. In die vergadering worden besluiten genomen over het beheer van de gemeenschappelijke gedeelten van het gebouw. Ook bespreken de leden in die vergadering onder andere de financiële zaken, zoals de (voorschot)bijdrage in de exploitatie-/servicekosten, bedragen bestemd voor onderhoud, verbeteringen e.d. Het bestuur van de VvE wordt gevoerd door één persoon, tenzij de statuten van de VvE anders bepalen. Bij hem kunt u terecht als u informatie wilt hebben over het functioneren van de VvE, of als u de jaarstukken en de begroting wilt inzien. De voorzitter van de vergadering is meestal niet tevens bestuurder, maar vaak een appartementseigenaar die zelf ook stemgerechtigd is. </w:t>
      </w:r>
    </w:p>
    <w:p w14:paraId="2839C909" w14:textId="77777777" w:rsidR="00CC65DE" w:rsidRPr="001403A3" w:rsidRDefault="00CC65DE" w:rsidP="00CC65DE">
      <w:pPr>
        <w:autoSpaceDE w:val="0"/>
        <w:autoSpaceDN w:val="0"/>
        <w:adjustRightInd w:val="0"/>
        <w:spacing w:after="0" w:line="240" w:lineRule="exact"/>
        <w:rPr>
          <w:rFonts w:cs="Arial"/>
          <w:bCs/>
          <w:sz w:val="18"/>
          <w:szCs w:val="18"/>
        </w:rPr>
      </w:pPr>
    </w:p>
    <w:p w14:paraId="4BE21B7C" w14:textId="77777777" w:rsidR="00CC65DE" w:rsidRPr="001403A3" w:rsidRDefault="00CC65DE" w:rsidP="00CC65DE">
      <w:pPr>
        <w:autoSpaceDE w:val="0"/>
        <w:autoSpaceDN w:val="0"/>
        <w:adjustRightInd w:val="0"/>
        <w:spacing w:after="0" w:line="240" w:lineRule="exact"/>
        <w:rPr>
          <w:rFonts w:eastAsiaTheme="majorEastAsia" w:cs="Arial"/>
          <w:b/>
          <w:color w:val="002060"/>
          <w:szCs w:val="28"/>
        </w:rPr>
      </w:pPr>
      <w:r>
        <w:rPr>
          <w:rFonts w:eastAsiaTheme="majorEastAsia" w:cs="Arial"/>
          <w:b/>
          <w:color w:val="002060"/>
          <w:szCs w:val="28"/>
        </w:rPr>
        <w:t>6</w:t>
      </w:r>
      <w:r w:rsidRPr="001403A3">
        <w:rPr>
          <w:rFonts w:eastAsiaTheme="majorEastAsia" w:cs="Arial"/>
          <w:b/>
          <w:color w:val="002060"/>
          <w:szCs w:val="28"/>
        </w:rPr>
        <w:t>. Energielabel</w:t>
      </w:r>
    </w:p>
    <w:p w14:paraId="3C454D3F" w14:textId="77777777" w:rsidR="00CC65DE" w:rsidRPr="001403A3" w:rsidRDefault="00CC65DE" w:rsidP="00CC65DE">
      <w:pPr>
        <w:autoSpaceDE w:val="0"/>
        <w:autoSpaceDN w:val="0"/>
        <w:adjustRightInd w:val="0"/>
        <w:spacing w:after="0" w:line="240" w:lineRule="exact"/>
        <w:rPr>
          <w:rFonts w:cs="Arial"/>
          <w:bCs/>
          <w:sz w:val="18"/>
          <w:szCs w:val="18"/>
        </w:rPr>
      </w:pPr>
      <w:r w:rsidRPr="001403A3">
        <w:rPr>
          <w:rFonts w:cs="Arial"/>
          <w:bCs/>
          <w:sz w:val="18"/>
          <w:szCs w:val="18"/>
        </w:rPr>
        <w:t xml:space="preserve">In beginsel is elke verkoper verplicht een definitief energielabel aan koper te overhandigen bij de eigendomsoverdracht van </w:t>
      </w:r>
      <w:r>
        <w:rPr>
          <w:rFonts w:cs="Arial"/>
          <w:bCs/>
          <w:sz w:val="18"/>
          <w:szCs w:val="18"/>
        </w:rPr>
        <w:t>haar appartementsrecht</w:t>
      </w:r>
      <w:r w:rsidRPr="001403A3">
        <w:rPr>
          <w:rFonts w:cs="Arial"/>
          <w:bCs/>
          <w:sz w:val="18"/>
          <w:szCs w:val="18"/>
        </w:rPr>
        <w:t xml:space="preserve">. Een energielabel laat zien hoe energiezuinig </w:t>
      </w:r>
      <w:r>
        <w:rPr>
          <w:rFonts w:cs="Arial"/>
          <w:bCs/>
          <w:sz w:val="18"/>
          <w:szCs w:val="18"/>
        </w:rPr>
        <w:t>het appartement</w:t>
      </w:r>
      <w:r w:rsidRPr="001403A3">
        <w:rPr>
          <w:rFonts w:cs="Arial"/>
          <w:bCs/>
          <w:sz w:val="18"/>
          <w:szCs w:val="18"/>
        </w:rPr>
        <w:t xml:space="preserve"> is en wat er beter kan. Van de isolatie van het dak, de muren, de vloer(en) en de ramen tot de energiezuinigheid van verwarmingsinstallaties. Per 1 januari 2015 is de wetgeving op dit punt aangescherpt. Beschikt verkoper niet over een energielabel bij de levering, dan riskeert verkoper een sanctie.</w:t>
      </w:r>
    </w:p>
    <w:p w14:paraId="49B144A0" w14:textId="77777777" w:rsidR="00CC65DE" w:rsidRPr="001403A3" w:rsidRDefault="00CC65DE" w:rsidP="00CC65DE">
      <w:pPr>
        <w:autoSpaceDE w:val="0"/>
        <w:autoSpaceDN w:val="0"/>
        <w:adjustRightInd w:val="0"/>
        <w:spacing w:after="0" w:line="240" w:lineRule="exact"/>
        <w:rPr>
          <w:rFonts w:cs="Arial"/>
          <w:bCs/>
          <w:sz w:val="18"/>
          <w:szCs w:val="18"/>
        </w:rPr>
      </w:pPr>
      <w:r w:rsidRPr="001403A3">
        <w:rPr>
          <w:rFonts w:cs="Arial"/>
          <w:bCs/>
          <w:sz w:val="18"/>
          <w:szCs w:val="18"/>
        </w:rPr>
        <w:t xml:space="preserve">Er bestaan enkele uitzonderingen op de hoofdregel dat verkoper een definitief energielabel moet overhandigen bij de eigendomsoverdracht van </w:t>
      </w:r>
      <w:r>
        <w:rPr>
          <w:rFonts w:cs="Arial"/>
          <w:bCs/>
          <w:sz w:val="18"/>
          <w:szCs w:val="18"/>
        </w:rPr>
        <w:t>haar appartementsrecht</w:t>
      </w:r>
      <w:r w:rsidRPr="001403A3">
        <w:rPr>
          <w:rFonts w:cs="Arial"/>
          <w:bCs/>
          <w:sz w:val="18"/>
          <w:szCs w:val="18"/>
        </w:rPr>
        <w:t xml:space="preserve">. Een uitzondering is bijvoorbeeld een beschermd monument. Uw makelaar kan u hierover inlichten. Eveneens kunt u informatie inwinnen op de website van de rijksoverheid: </w:t>
      </w:r>
      <w:hyperlink r:id="rId11" w:history="1">
        <w:r w:rsidRPr="00482FE5">
          <w:rPr>
            <w:rStyle w:val="Hyperlink"/>
            <w:bCs/>
            <w:sz w:val="18"/>
            <w:szCs w:val="18"/>
          </w:rPr>
          <w:t>www.rijksoverheid.nl</w:t>
        </w:r>
      </w:hyperlink>
      <w:r>
        <w:rPr>
          <w:rStyle w:val="Hyperlink"/>
          <w:bCs/>
          <w:sz w:val="18"/>
          <w:szCs w:val="18"/>
        </w:rPr>
        <w:t>.</w:t>
      </w:r>
      <w:r w:rsidRPr="00482FE5">
        <w:rPr>
          <w:rFonts w:cs="Arial"/>
          <w:bCs/>
          <w:sz w:val="18"/>
          <w:szCs w:val="18"/>
        </w:rPr>
        <w:t xml:space="preserve">    </w:t>
      </w:r>
    </w:p>
    <w:p w14:paraId="30A286B1" w14:textId="77777777" w:rsidR="00CC65DE" w:rsidRPr="001403A3" w:rsidRDefault="00CC65DE" w:rsidP="00CC65DE">
      <w:pPr>
        <w:autoSpaceDE w:val="0"/>
        <w:autoSpaceDN w:val="0"/>
        <w:adjustRightInd w:val="0"/>
        <w:spacing w:after="0" w:line="240" w:lineRule="exact"/>
        <w:rPr>
          <w:rFonts w:cs="Arial"/>
          <w:b/>
          <w:bCs/>
          <w:sz w:val="18"/>
          <w:szCs w:val="18"/>
        </w:rPr>
      </w:pPr>
    </w:p>
    <w:p w14:paraId="66160299" w14:textId="77777777" w:rsidR="00CC65DE" w:rsidRPr="001403A3" w:rsidRDefault="00CC65DE" w:rsidP="00CC65DE">
      <w:pPr>
        <w:autoSpaceDE w:val="0"/>
        <w:autoSpaceDN w:val="0"/>
        <w:adjustRightInd w:val="0"/>
        <w:spacing w:after="0" w:line="240" w:lineRule="exact"/>
        <w:rPr>
          <w:rFonts w:eastAsiaTheme="majorEastAsia" w:cs="Arial"/>
          <w:b/>
          <w:color w:val="002060"/>
          <w:szCs w:val="28"/>
        </w:rPr>
      </w:pPr>
      <w:r>
        <w:rPr>
          <w:rFonts w:eastAsiaTheme="majorEastAsia" w:cs="Arial"/>
          <w:b/>
          <w:color w:val="002060"/>
          <w:szCs w:val="28"/>
        </w:rPr>
        <w:t>7.</w:t>
      </w:r>
      <w:r w:rsidRPr="001403A3">
        <w:rPr>
          <w:rFonts w:eastAsiaTheme="majorEastAsia" w:cs="Arial"/>
          <w:b/>
          <w:color w:val="002060"/>
          <w:szCs w:val="28"/>
        </w:rPr>
        <w:t xml:space="preserve"> Uitleg koopovereenkomst</w:t>
      </w:r>
    </w:p>
    <w:p w14:paraId="756EA0AA" w14:textId="77777777" w:rsidR="00CC65DE" w:rsidRPr="001403A3" w:rsidRDefault="00CC65DE" w:rsidP="00CC65DE">
      <w:pPr>
        <w:autoSpaceDE w:val="0"/>
        <w:autoSpaceDN w:val="0"/>
        <w:adjustRightInd w:val="0"/>
        <w:spacing w:after="0" w:line="240" w:lineRule="exact"/>
        <w:rPr>
          <w:rFonts w:cs="Arial"/>
          <w:sz w:val="18"/>
          <w:szCs w:val="18"/>
        </w:rPr>
      </w:pPr>
      <w:r w:rsidRPr="001403A3">
        <w:rPr>
          <w:rFonts w:cs="Arial"/>
          <w:sz w:val="18"/>
          <w:szCs w:val="18"/>
        </w:rPr>
        <w:t>Nu volgt puntsgewijs een uitleg van de tekst van de koopovereenkomst.</w:t>
      </w:r>
    </w:p>
    <w:p w14:paraId="301687FB" w14:textId="77777777" w:rsidR="00CC65DE" w:rsidRPr="001403A3" w:rsidRDefault="00CC65DE" w:rsidP="00CC65DE">
      <w:pPr>
        <w:autoSpaceDE w:val="0"/>
        <w:autoSpaceDN w:val="0"/>
        <w:adjustRightInd w:val="0"/>
        <w:spacing w:after="0" w:line="240" w:lineRule="exact"/>
        <w:rPr>
          <w:rFonts w:cs="Arial"/>
          <w:b/>
          <w:bCs/>
          <w:sz w:val="18"/>
          <w:szCs w:val="18"/>
        </w:rPr>
      </w:pPr>
    </w:p>
    <w:p w14:paraId="6B6B6326" w14:textId="77777777" w:rsidR="00CC65DE" w:rsidRPr="001403A3" w:rsidRDefault="00CC65DE" w:rsidP="00CC65DE">
      <w:pPr>
        <w:autoSpaceDE w:val="0"/>
        <w:autoSpaceDN w:val="0"/>
        <w:adjustRightInd w:val="0"/>
        <w:spacing w:after="0" w:line="240" w:lineRule="exact"/>
        <w:rPr>
          <w:rFonts w:cs="Arial"/>
          <w:b/>
          <w:bCs/>
          <w:sz w:val="16"/>
          <w:szCs w:val="18"/>
        </w:rPr>
      </w:pPr>
      <w:r w:rsidRPr="001403A3">
        <w:rPr>
          <w:rFonts w:eastAsiaTheme="majorEastAsia" w:cs="Arial"/>
          <w:b/>
          <w:color w:val="002060"/>
          <w:sz w:val="18"/>
          <w:szCs w:val="28"/>
        </w:rPr>
        <w:t>Gegevens partijen</w:t>
      </w:r>
      <w:r w:rsidRPr="001403A3">
        <w:rPr>
          <w:rFonts w:cs="Arial"/>
          <w:b/>
          <w:bCs/>
          <w:sz w:val="16"/>
          <w:szCs w:val="18"/>
        </w:rPr>
        <w:t xml:space="preserve"> </w:t>
      </w:r>
    </w:p>
    <w:p w14:paraId="11C7A723" w14:textId="77777777" w:rsidR="00CC65DE" w:rsidRPr="001403A3" w:rsidRDefault="00CC65DE" w:rsidP="00CC65DE">
      <w:pPr>
        <w:autoSpaceDE w:val="0"/>
        <w:autoSpaceDN w:val="0"/>
        <w:adjustRightInd w:val="0"/>
        <w:spacing w:after="0" w:line="240" w:lineRule="exact"/>
        <w:rPr>
          <w:rFonts w:cs="Arial"/>
          <w:sz w:val="18"/>
          <w:szCs w:val="18"/>
        </w:rPr>
      </w:pPr>
      <w:r w:rsidRPr="001403A3">
        <w:rPr>
          <w:rFonts w:cs="Arial"/>
          <w:sz w:val="18"/>
          <w:szCs w:val="18"/>
        </w:rPr>
        <w:t xml:space="preserve">Op het voorblad van de koopovereenkomst bij A worden de gegevens van verkoper ingevuld, inclusief het nummer van het paspoort, identiteitsbewijs of rijbewijs (legitimatie). Voor zover reeds bekend worden ook het toekomstige adres en telefoonnummer van verkoper vermeld; dit ten behoeve van eventuele verdere communicatie met de notaris en het kadaster (bijvoorbeeld voor toezending van de akte van levering). Indien sprake is van een medeverkoper, waaronder een echtgeno(o)t(e) of geregistreerd partner, worden ook diens gegevens ingevuld onder A. </w:t>
      </w:r>
    </w:p>
    <w:p w14:paraId="3363A6C8" w14:textId="77777777" w:rsidR="00CC65DE" w:rsidRPr="001403A3" w:rsidRDefault="00CC65DE" w:rsidP="00CC65DE">
      <w:pPr>
        <w:autoSpaceDE w:val="0"/>
        <w:autoSpaceDN w:val="0"/>
        <w:adjustRightInd w:val="0"/>
        <w:spacing w:after="0" w:line="240" w:lineRule="exact"/>
        <w:rPr>
          <w:rFonts w:cs="Arial"/>
          <w:sz w:val="18"/>
          <w:szCs w:val="18"/>
        </w:rPr>
      </w:pPr>
    </w:p>
    <w:p w14:paraId="110221EC" w14:textId="77777777" w:rsidR="00CC65DE" w:rsidRPr="001403A3" w:rsidRDefault="00CC65DE" w:rsidP="00CC65DE">
      <w:pPr>
        <w:autoSpaceDE w:val="0"/>
        <w:autoSpaceDN w:val="0"/>
        <w:adjustRightInd w:val="0"/>
        <w:spacing w:after="0" w:line="240" w:lineRule="exact"/>
        <w:rPr>
          <w:rFonts w:cs="Arial"/>
          <w:sz w:val="18"/>
          <w:szCs w:val="18"/>
        </w:rPr>
      </w:pPr>
      <w:r w:rsidRPr="001403A3">
        <w:rPr>
          <w:rFonts w:cs="Arial"/>
          <w:sz w:val="18"/>
          <w:szCs w:val="18"/>
        </w:rPr>
        <w:t xml:space="preserve">Bij B worden de gegevens van koper ingevuld. Ook hier geldt dat indien sprake is van een medekoper, ook diens gegevens worden ingevuld onder B. </w:t>
      </w:r>
    </w:p>
    <w:p w14:paraId="19DC175B" w14:textId="77777777" w:rsidR="00CC65DE" w:rsidRPr="001403A3" w:rsidRDefault="00CC65DE" w:rsidP="00CC65DE">
      <w:pPr>
        <w:autoSpaceDE w:val="0"/>
        <w:autoSpaceDN w:val="0"/>
        <w:adjustRightInd w:val="0"/>
        <w:spacing w:after="0" w:line="240" w:lineRule="exact"/>
        <w:rPr>
          <w:rFonts w:cs="Arial"/>
          <w:sz w:val="18"/>
          <w:szCs w:val="18"/>
        </w:rPr>
      </w:pPr>
      <w:r w:rsidRPr="001403A3">
        <w:rPr>
          <w:rFonts w:cs="Arial"/>
          <w:sz w:val="18"/>
          <w:szCs w:val="18"/>
        </w:rPr>
        <w:t>Indien de echtgeno(o)t(e) of geregistreerd partner niet als medekoper of medeverkoper optreedt, maar de koopovereenkomst ondertekent als blijk van toestemming, wordt volstaan met het onderaan de akte opnemen van zijn of haar naam.</w:t>
      </w:r>
    </w:p>
    <w:p w14:paraId="2B78AF83" w14:textId="77777777" w:rsidR="00CC65DE" w:rsidRPr="001403A3" w:rsidRDefault="00CC65DE" w:rsidP="00CC65DE">
      <w:pPr>
        <w:autoSpaceDE w:val="0"/>
        <w:autoSpaceDN w:val="0"/>
        <w:adjustRightInd w:val="0"/>
        <w:spacing w:after="0" w:line="240" w:lineRule="exact"/>
        <w:rPr>
          <w:rFonts w:cs="Arial"/>
          <w:b/>
          <w:bCs/>
          <w:sz w:val="18"/>
          <w:szCs w:val="18"/>
        </w:rPr>
      </w:pPr>
    </w:p>
    <w:p w14:paraId="4FF209EF" w14:textId="77777777" w:rsidR="00CC65DE" w:rsidRPr="001403A3" w:rsidRDefault="00CC65DE" w:rsidP="00CC65DE">
      <w:pPr>
        <w:autoSpaceDE w:val="0"/>
        <w:autoSpaceDN w:val="0"/>
        <w:adjustRightInd w:val="0"/>
        <w:spacing w:after="0" w:line="240" w:lineRule="exact"/>
        <w:rPr>
          <w:rFonts w:eastAsiaTheme="majorEastAsia" w:cs="Arial"/>
          <w:b/>
          <w:color w:val="002060"/>
          <w:sz w:val="18"/>
          <w:szCs w:val="28"/>
        </w:rPr>
      </w:pPr>
      <w:r w:rsidRPr="001403A3">
        <w:rPr>
          <w:rFonts w:eastAsiaTheme="majorEastAsia" w:cs="Arial"/>
          <w:b/>
          <w:color w:val="002060"/>
          <w:sz w:val="18"/>
          <w:szCs w:val="28"/>
        </w:rPr>
        <w:t>Medeondertekening door echtgenoot / geregistreerd partner</w:t>
      </w:r>
    </w:p>
    <w:p w14:paraId="1373EB65" w14:textId="77777777" w:rsidR="00CC65DE" w:rsidRPr="001403A3" w:rsidRDefault="00CC65DE" w:rsidP="00CC65DE">
      <w:pPr>
        <w:autoSpaceDE w:val="0"/>
        <w:autoSpaceDN w:val="0"/>
        <w:adjustRightInd w:val="0"/>
        <w:spacing w:after="0" w:line="240" w:lineRule="exact"/>
        <w:rPr>
          <w:rFonts w:cs="Arial"/>
          <w:sz w:val="18"/>
          <w:szCs w:val="18"/>
        </w:rPr>
      </w:pPr>
      <w:r w:rsidRPr="001403A3">
        <w:rPr>
          <w:rFonts w:cs="Arial"/>
          <w:sz w:val="18"/>
          <w:szCs w:val="18"/>
        </w:rPr>
        <w:t>In het Burgerlijk Wetboek, artikel 1:88 lid 1 sub a staat:</w:t>
      </w:r>
    </w:p>
    <w:p w14:paraId="611A45CD" w14:textId="77777777" w:rsidR="00CC65DE" w:rsidRPr="001403A3" w:rsidRDefault="00CC65DE" w:rsidP="00CC65DE">
      <w:pPr>
        <w:autoSpaceDE w:val="0"/>
        <w:autoSpaceDN w:val="0"/>
        <w:adjustRightInd w:val="0"/>
        <w:spacing w:after="0" w:line="240" w:lineRule="exact"/>
        <w:rPr>
          <w:rFonts w:cs="Arial"/>
          <w:sz w:val="18"/>
          <w:szCs w:val="18"/>
        </w:rPr>
      </w:pPr>
      <w:r>
        <w:rPr>
          <w:rFonts w:cs="Arial"/>
          <w:sz w:val="18"/>
          <w:szCs w:val="18"/>
        </w:rPr>
        <w:t>‘</w:t>
      </w:r>
      <w:r w:rsidRPr="001403A3">
        <w:rPr>
          <w:rFonts w:cs="Arial"/>
          <w:sz w:val="18"/>
          <w:szCs w:val="18"/>
        </w:rPr>
        <w:t>Een echtgenoot behoeft de toestemming van de andere echtgenoot voor de volgende rechtshandelingen: overeenkomsten strekkende tot vervreemding, bezwaring of ingebruikgeving en rechtshandelingen strekkende tot beëindiging van het gebruik van een door de echtgenoten tezamen of door de andere echtgenoot alleen bewoonde woning of van zaken die bij een zodanige woning of tot de inboedel daarvan behoren.</w:t>
      </w:r>
      <w:r>
        <w:rPr>
          <w:rFonts w:cs="Arial"/>
          <w:sz w:val="18"/>
          <w:szCs w:val="18"/>
        </w:rPr>
        <w:t>’</w:t>
      </w:r>
      <w:r w:rsidRPr="001403A3">
        <w:rPr>
          <w:rFonts w:cs="Arial"/>
          <w:sz w:val="18"/>
          <w:szCs w:val="18"/>
        </w:rPr>
        <w:t xml:space="preserve"> Onder inboedel wordt hier verstaan het geheel van tot huisraad en tot stoffering en meubilering van een woning dienende roerende zaken, met uitzondering van boekerijen en verzamelingen van voorwerpen van kunst, wetenschap of geschiedkundige aard.</w:t>
      </w:r>
    </w:p>
    <w:p w14:paraId="47F4A795" w14:textId="77777777" w:rsidR="00CC65DE" w:rsidRPr="001403A3" w:rsidRDefault="00CC65DE" w:rsidP="00CC65DE">
      <w:pPr>
        <w:autoSpaceDE w:val="0"/>
        <w:autoSpaceDN w:val="0"/>
        <w:adjustRightInd w:val="0"/>
        <w:spacing w:after="0" w:line="240" w:lineRule="exact"/>
        <w:rPr>
          <w:rFonts w:cs="Arial"/>
          <w:sz w:val="18"/>
          <w:szCs w:val="18"/>
        </w:rPr>
      </w:pPr>
      <w:r w:rsidRPr="001403A3">
        <w:rPr>
          <w:rFonts w:cs="Arial"/>
          <w:sz w:val="18"/>
          <w:szCs w:val="18"/>
        </w:rPr>
        <w:t>Is de andere echtgenoot afwezig of is hij niet in staat zijn wil te verklaren en daardoor zijn toestemming niet verleent dan kan de beslissing van de kantonrechter worden ingeroepen.</w:t>
      </w:r>
    </w:p>
    <w:p w14:paraId="0FCDDE5E" w14:textId="77777777" w:rsidR="00CC65DE" w:rsidRPr="001403A3" w:rsidRDefault="00CC65DE" w:rsidP="00CC65DE">
      <w:pPr>
        <w:autoSpaceDE w:val="0"/>
        <w:autoSpaceDN w:val="0"/>
        <w:adjustRightInd w:val="0"/>
        <w:spacing w:after="0" w:line="240" w:lineRule="exact"/>
        <w:rPr>
          <w:rFonts w:cs="Arial"/>
          <w:sz w:val="18"/>
          <w:szCs w:val="18"/>
        </w:rPr>
      </w:pPr>
      <w:r w:rsidRPr="001403A3">
        <w:rPr>
          <w:rFonts w:cs="Arial"/>
          <w:sz w:val="18"/>
          <w:szCs w:val="18"/>
        </w:rPr>
        <w:t>Voor geregistreerde partners geldt dezelfde regeling als voor echtgenoten.</w:t>
      </w:r>
    </w:p>
    <w:p w14:paraId="67D86A74" w14:textId="77777777" w:rsidR="00CC65DE" w:rsidRPr="001403A3" w:rsidRDefault="00CC65DE" w:rsidP="00CC65DE">
      <w:pPr>
        <w:autoSpaceDE w:val="0"/>
        <w:autoSpaceDN w:val="0"/>
        <w:adjustRightInd w:val="0"/>
        <w:spacing w:after="0" w:line="240" w:lineRule="exact"/>
        <w:rPr>
          <w:rFonts w:cs="Arial"/>
          <w:sz w:val="18"/>
          <w:szCs w:val="18"/>
        </w:rPr>
      </w:pPr>
      <w:r w:rsidRPr="001403A3">
        <w:rPr>
          <w:rFonts w:cs="Arial"/>
          <w:sz w:val="18"/>
          <w:szCs w:val="18"/>
        </w:rPr>
        <w:t xml:space="preserve">Ter uitvoering van hetgeen in dit wetsartikel is bepaald, moet de echtgenoot of geregistreerd partner van verkoper de koopovereenkomst meestal medeondertekenen voor toestemming tot verkoop. Er is op grond van dit wetsartikel geen toestemming nodig voor de koop van de echtgenoot of geregistreerd partner van koper; toestemming en medeondertekening is wel nodig voor het vestigen van een hypotheek met betrekking tot de onroerende zaak. Op het voorblad wordt vermeld wie koper(s) en verkoper(s) zijn. </w:t>
      </w:r>
    </w:p>
    <w:p w14:paraId="7478C7B8" w14:textId="77777777" w:rsidR="00CC65DE" w:rsidRPr="001403A3" w:rsidRDefault="00CC65DE" w:rsidP="00CC65DE">
      <w:pPr>
        <w:autoSpaceDE w:val="0"/>
        <w:autoSpaceDN w:val="0"/>
        <w:adjustRightInd w:val="0"/>
        <w:spacing w:after="0" w:line="240" w:lineRule="exact"/>
        <w:rPr>
          <w:rFonts w:cs="Arial"/>
          <w:sz w:val="18"/>
          <w:szCs w:val="18"/>
        </w:rPr>
      </w:pPr>
      <w:r w:rsidRPr="001403A3">
        <w:rPr>
          <w:rFonts w:cs="Arial"/>
          <w:sz w:val="18"/>
          <w:szCs w:val="18"/>
        </w:rPr>
        <w:t>Niet gehuwde of geregistreerde samenwonenden hoeven elkaar geen toestemming te geven voor de verkoop van de door hen samen bewoonde woning, maar het kan zijn dat in het samenlevingscontract iets anders is overeengekomen. Als samenwonenden samen eigenaar zijn, hebben ze wel elkaars medewerking nodig voor de verkoop van de woning.</w:t>
      </w:r>
    </w:p>
    <w:p w14:paraId="5892C70B" w14:textId="77777777" w:rsidR="00CC65DE" w:rsidRPr="001403A3" w:rsidRDefault="00CC65DE" w:rsidP="00CC65DE">
      <w:pPr>
        <w:autoSpaceDE w:val="0"/>
        <w:autoSpaceDN w:val="0"/>
        <w:adjustRightInd w:val="0"/>
        <w:spacing w:after="0" w:line="240" w:lineRule="exact"/>
        <w:rPr>
          <w:rFonts w:cs="Arial"/>
          <w:sz w:val="18"/>
          <w:szCs w:val="18"/>
        </w:rPr>
      </w:pPr>
    </w:p>
    <w:p w14:paraId="11EACBBD" w14:textId="77777777" w:rsidR="00CC65DE" w:rsidRPr="001403A3" w:rsidRDefault="00CC65DE" w:rsidP="00CC65DE">
      <w:pPr>
        <w:autoSpaceDE w:val="0"/>
        <w:autoSpaceDN w:val="0"/>
        <w:adjustRightInd w:val="0"/>
        <w:spacing w:after="0" w:line="240" w:lineRule="exact"/>
        <w:rPr>
          <w:rFonts w:eastAsiaTheme="majorEastAsia" w:cs="Arial"/>
          <w:b/>
          <w:color w:val="002060"/>
          <w:szCs w:val="28"/>
        </w:rPr>
      </w:pPr>
      <w:r w:rsidRPr="001403A3">
        <w:rPr>
          <w:rFonts w:eastAsiaTheme="majorEastAsia" w:cs="Arial"/>
          <w:b/>
          <w:color w:val="002060"/>
          <w:szCs w:val="28"/>
        </w:rPr>
        <w:t>Artikel 1: Verkoop en koop</w:t>
      </w:r>
    </w:p>
    <w:p w14:paraId="7796C3DC" w14:textId="77777777" w:rsidR="00CC65DE" w:rsidRPr="00335A11" w:rsidRDefault="00CC65DE" w:rsidP="00CC65DE">
      <w:pPr>
        <w:autoSpaceDE w:val="0"/>
        <w:autoSpaceDN w:val="0"/>
        <w:adjustRightInd w:val="0"/>
        <w:spacing w:after="0" w:line="240" w:lineRule="exact"/>
        <w:rPr>
          <w:rFonts w:eastAsiaTheme="majorEastAsia" w:cs="Arial"/>
          <w:szCs w:val="28"/>
        </w:rPr>
      </w:pPr>
    </w:p>
    <w:p w14:paraId="6DE4C395" w14:textId="77777777" w:rsidR="00CC65DE" w:rsidRPr="001403A3" w:rsidRDefault="00CC65DE" w:rsidP="00CC65DE">
      <w:pPr>
        <w:autoSpaceDE w:val="0"/>
        <w:autoSpaceDN w:val="0"/>
        <w:adjustRightInd w:val="0"/>
        <w:spacing w:after="0" w:line="240" w:lineRule="exact"/>
        <w:rPr>
          <w:rFonts w:eastAsiaTheme="majorEastAsia" w:cs="Arial"/>
          <w:b/>
          <w:color w:val="002060"/>
          <w:szCs w:val="28"/>
        </w:rPr>
      </w:pPr>
      <w:r w:rsidRPr="001403A3">
        <w:rPr>
          <w:rFonts w:eastAsiaTheme="majorEastAsia" w:cs="Arial"/>
          <w:b/>
          <w:color w:val="002060"/>
          <w:sz w:val="18"/>
          <w:szCs w:val="28"/>
        </w:rPr>
        <w:t xml:space="preserve">Optie Eigendom / Erfpacht </w:t>
      </w:r>
    </w:p>
    <w:p w14:paraId="7C302449" w14:textId="77777777" w:rsidR="00CC65DE" w:rsidRPr="0053563C" w:rsidRDefault="00CC65DE" w:rsidP="00CC65DE">
      <w:pPr>
        <w:autoSpaceDE w:val="0"/>
        <w:autoSpaceDN w:val="0"/>
        <w:adjustRightInd w:val="0"/>
        <w:spacing w:after="0" w:line="240" w:lineRule="exact"/>
        <w:rPr>
          <w:rFonts w:cs="Arial"/>
          <w:sz w:val="18"/>
          <w:szCs w:val="18"/>
        </w:rPr>
      </w:pPr>
      <w:r w:rsidRPr="0053563C">
        <w:rPr>
          <w:rFonts w:cs="Arial"/>
          <w:sz w:val="18"/>
          <w:szCs w:val="18"/>
        </w:rPr>
        <w:t>In dit artikel dient aangegeven te worden of het appartementencomplex op erfpachtgrond staat of dat sprake is van eigendom van de grond. In het geval van eigendom, wordt koper mede-eigenaar van de grond en het appartementencomplex. Erfpacht is een recht dat de erfpachter de bevoegdheid geeft om de onroerende zaak (de grond met de / het erop gelegen gebouw(en)), dat eigendom van een ander is, te houden en te gebruiken. Omdat een ander eigenaar is en blijft van de onroerende zaak, zijn er voorwaarden verbonden aan het erfpachtrecht en dient er in veel gevallen een vergoeding (</w:t>
      </w:r>
      <w:r>
        <w:rPr>
          <w:rFonts w:cs="Arial"/>
          <w:sz w:val="18"/>
          <w:szCs w:val="18"/>
        </w:rPr>
        <w:t>‘</w:t>
      </w:r>
      <w:r w:rsidRPr="0053563C">
        <w:rPr>
          <w:rFonts w:cs="Arial"/>
          <w:sz w:val="18"/>
          <w:szCs w:val="18"/>
        </w:rPr>
        <w:t xml:space="preserve"> canon</w:t>
      </w:r>
      <w:r>
        <w:rPr>
          <w:rFonts w:cs="Arial"/>
          <w:sz w:val="18"/>
          <w:szCs w:val="18"/>
        </w:rPr>
        <w:t>’</w:t>
      </w:r>
      <w:r w:rsidRPr="0053563C">
        <w:rPr>
          <w:rFonts w:cs="Arial"/>
          <w:sz w:val="18"/>
          <w:szCs w:val="18"/>
        </w:rPr>
        <w:t xml:space="preserve">) betaald te worden voor het gebruik van de grond. Deze voorwaarden worden in de Optie Erfpacht onder artikel 1.2 aangeduid. In artikel 1.3 en 1.4 wordt aangegeven wat de erfpacht precies inhoudt en hoeveel de canon bedraagt. </w:t>
      </w:r>
    </w:p>
    <w:p w14:paraId="5DECF9C8" w14:textId="77777777" w:rsidR="00CC65DE" w:rsidRPr="0053563C" w:rsidRDefault="00CC65DE" w:rsidP="00CC65DE">
      <w:pPr>
        <w:autoSpaceDE w:val="0"/>
        <w:autoSpaceDN w:val="0"/>
        <w:adjustRightInd w:val="0"/>
        <w:spacing w:after="0" w:line="240" w:lineRule="exact"/>
        <w:rPr>
          <w:rFonts w:cs="Arial"/>
          <w:sz w:val="18"/>
          <w:szCs w:val="18"/>
        </w:rPr>
      </w:pPr>
    </w:p>
    <w:p w14:paraId="673751D5" w14:textId="77777777" w:rsidR="00CC65DE" w:rsidRDefault="00CC65DE" w:rsidP="00CC65DE">
      <w:pPr>
        <w:autoSpaceDE w:val="0"/>
        <w:autoSpaceDN w:val="0"/>
        <w:adjustRightInd w:val="0"/>
        <w:spacing w:after="0" w:line="240" w:lineRule="exact"/>
        <w:rPr>
          <w:rFonts w:cs="Arial"/>
          <w:sz w:val="18"/>
          <w:szCs w:val="18"/>
        </w:rPr>
      </w:pPr>
      <w:r w:rsidRPr="001403A3">
        <w:rPr>
          <w:rFonts w:eastAsiaTheme="majorEastAsia" w:cs="Arial"/>
          <w:b/>
          <w:color w:val="002060"/>
          <w:szCs w:val="28"/>
        </w:rPr>
        <w:t>Omschrijving onroerende zaak</w:t>
      </w:r>
      <w:r w:rsidRPr="001403A3">
        <w:rPr>
          <w:rFonts w:cs="Arial"/>
          <w:sz w:val="18"/>
          <w:szCs w:val="18"/>
        </w:rPr>
        <w:t xml:space="preserve"> </w:t>
      </w:r>
    </w:p>
    <w:p w14:paraId="504B52F6" w14:textId="77777777" w:rsidR="00CC65DE" w:rsidRPr="00337400" w:rsidRDefault="00CC65DE" w:rsidP="00CC65DE">
      <w:pPr>
        <w:autoSpaceDE w:val="0"/>
        <w:autoSpaceDN w:val="0"/>
        <w:adjustRightInd w:val="0"/>
        <w:spacing w:after="0" w:line="240" w:lineRule="exact"/>
        <w:rPr>
          <w:rFonts w:cs="Arial"/>
          <w:sz w:val="18"/>
          <w:szCs w:val="18"/>
        </w:rPr>
      </w:pPr>
      <w:r w:rsidRPr="00337400">
        <w:rPr>
          <w:rFonts w:cs="Arial"/>
          <w:sz w:val="18"/>
          <w:szCs w:val="18"/>
        </w:rPr>
        <w:t xml:space="preserve">De gegevens van de onroerende zaak worden ingevuld, zoals de straat, het huisnummer, de gemeente en de kadastrale gegevens. Bij de grootte van het grondoppervlak wordt doorgaans uitgegaan van de vermelde gegevens in de openbare registers. Deze gegevens kunnen afwijken van de feitelijke situatie, zie artikel 6.11. Tevens kan worden ingevuld wat precies onder het appartementsrecht wordt verstaan, bijvoorbeeld of een parkeerplaats ook onder de omschrijving valt. </w:t>
      </w:r>
    </w:p>
    <w:p w14:paraId="74BA877F" w14:textId="77777777" w:rsidR="00CC65DE" w:rsidRPr="00337400" w:rsidRDefault="00CC65DE" w:rsidP="00CC65DE">
      <w:pPr>
        <w:autoSpaceDE w:val="0"/>
        <w:autoSpaceDN w:val="0"/>
        <w:adjustRightInd w:val="0"/>
        <w:spacing w:after="0" w:line="240" w:lineRule="exact"/>
        <w:rPr>
          <w:rFonts w:cs="Arial"/>
          <w:sz w:val="18"/>
          <w:szCs w:val="18"/>
        </w:rPr>
      </w:pPr>
      <w:r w:rsidRPr="00337400">
        <w:rPr>
          <w:rFonts w:cs="Arial"/>
          <w:sz w:val="18"/>
          <w:szCs w:val="18"/>
        </w:rPr>
        <w:t>Het appartement is een onderdeel van een gebouw. Er wordt daarom ook ingevuld van welk gebouw het appartement deel uitmaakt. Tenslotte wordt de koopsom ingevuld, eerst in cijfers en dan voluit geschreven.</w:t>
      </w:r>
    </w:p>
    <w:p w14:paraId="32ED1510" w14:textId="77777777" w:rsidR="00CC65DE" w:rsidRPr="001403A3" w:rsidRDefault="00CC65DE" w:rsidP="00CC65DE">
      <w:pPr>
        <w:autoSpaceDE w:val="0"/>
        <w:autoSpaceDN w:val="0"/>
        <w:adjustRightInd w:val="0"/>
        <w:spacing w:after="0" w:line="240" w:lineRule="exact"/>
        <w:rPr>
          <w:rFonts w:cs="Arial"/>
          <w:sz w:val="18"/>
          <w:szCs w:val="18"/>
        </w:rPr>
      </w:pPr>
    </w:p>
    <w:p w14:paraId="4C4DDF74" w14:textId="77777777" w:rsidR="00CC65DE" w:rsidRPr="001403A3" w:rsidRDefault="00CC65DE" w:rsidP="00CC65DE">
      <w:pPr>
        <w:autoSpaceDE w:val="0"/>
        <w:autoSpaceDN w:val="0"/>
        <w:adjustRightInd w:val="0"/>
        <w:spacing w:after="0" w:line="240" w:lineRule="exact"/>
        <w:rPr>
          <w:rFonts w:eastAsiaTheme="majorEastAsia" w:cs="Arial"/>
          <w:b/>
          <w:color w:val="002060"/>
          <w:sz w:val="18"/>
          <w:szCs w:val="28"/>
        </w:rPr>
      </w:pPr>
      <w:r w:rsidRPr="001403A3">
        <w:rPr>
          <w:rFonts w:eastAsiaTheme="majorEastAsia" w:cs="Arial"/>
          <w:b/>
          <w:color w:val="002060"/>
          <w:sz w:val="18"/>
          <w:szCs w:val="28"/>
        </w:rPr>
        <w:t>Lijst van zaken</w:t>
      </w:r>
    </w:p>
    <w:p w14:paraId="62823A68" w14:textId="77777777" w:rsidR="00CC65DE" w:rsidRPr="001403A3" w:rsidRDefault="00CC65DE" w:rsidP="00CC65DE">
      <w:pPr>
        <w:autoSpaceDE w:val="0"/>
        <w:autoSpaceDN w:val="0"/>
        <w:adjustRightInd w:val="0"/>
        <w:spacing w:after="0" w:line="240" w:lineRule="exact"/>
        <w:rPr>
          <w:rFonts w:cs="Arial"/>
          <w:sz w:val="18"/>
          <w:szCs w:val="18"/>
        </w:rPr>
      </w:pPr>
      <w:r w:rsidRPr="001403A3">
        <w:rPr>
          <w:rFonts w:cs="Arial"/>
          <w:sz w:val="18"/>
          <w:szCs w:val="18"/>
        </w:rPr>
        <w:t>Bij de koopovereenkomst behoort ook een lijst van zaken. Als koper en verkoper niet duidelijk met elkaar afspreken welke zaken bij de koop zijn inbegrepen, kan dat tot problemen leiden. Koper kan bijvoorbeeld ste</w:t>
      </w:r>
      <w:r>
        <w:rPr>
          <w:rFonts w:cs="Arial"/>
          <w:sz w:val="18"/>
          <w:szCs w:val="18"/>
        </w:rPr>
        <w:t>llen dat de voorzethaard is mee</w:t>
      </w:r>
      <w:r w:rsidRPr="001403A3">
        <w:rPr>
          <w:rFonts w:cs="Arial"/>
          <w:sz w:val="18"/>
          <w:szCs w:val="18"/>
        </w:rPr>
        <w:t>verkocht, terwijl verkoper daar heel anders over denkt. Als partijen van mening verschillen over wat precies tot het verkochte behoort, moet de knoop soms doorgehakt worden aan de hand van het juridische onderscheid tussen roerende zaken en onroerende zaken. Dat onderscheid is echter -zelfs voor juristen- vaak moeilijk te hanteren. Om te voorkomen dat kopers en verkopers zich in een juridisch doolhof moeten begeven, is de lijst van zaken opgesteld. Er staan zowel roerende als onroerende zaken op. Het is verstandig om de hele lijst samen door te lopen. Uiteraard kunnen er zaken aan worden toegevoegd of weggestreept.</w:t>
      </w:r>
    </w:p>
    <w:p w14:paraId="39079CBF" w14:textId="77777777" w:rsidR="00CC65DE" w:rsidRPr="001403A3" w:rsidRDefault="00CC65DE" w:rsidP="00CC65DE">
      <w:pPr>
        <w:autoSpaceDE w:val="0"/>
        <w:autoSpaceDN w:val="0"/>
        <w:adjustRightInd w:val="0"/>
        <w:spacing w:after="0" w:line="240" w:lineRule="exact"/>
        <w:rPr>
          <w:rFonts w:cs="Arial"/>
          <w:b/>
          <w:bCs/>
          <w:sz w:val="18"/>
          <w:szCs w:val="18"/>
        </w:rPr>
      </w:pPr>
    </w:p>
    <w:p w14:paraId="7415139D" w14:textId="77777777" w:rsidR="00CC65DE" w:rsidRPr="001403A3" w:rsidRDefault="00CC65DE" w:rsidP="00CC65DE">
      <w:pPr>
        <w:autoSpaceDE w:val="0"/>
        <w:autoSpaceDN w:val="0"/>
        <w:adjustRightInd w:val="0"/>
        <w:spacing w:after="0" w:line="240" w:lineRule="exact"/>
        <w:rPr>
          <w:rFonts w:eastAsiaTheme="majorEastAsia" w:cs="Arial"/>
          <w:b/>
          <w:color w:val="002060"/>
          <w:sz w:val="18"/>
          <w:szCs w:val="28"/>
        </w:rPr>
      </w:pPr>
      <w:r w:rsidRPr="001403A3">
        <w:rPr>
          <w:rFonts w:eastAsiaTheme="majorEastAsia" w:cs="Arial"/>
          <w:b/>
          <w:color w:val="002060"/>
          <w:sz w:val="18"/>
          <w:szCs w:val="28"/>
        </w:rPr>
        <w:t>Waardering roerende zaken</w:t>
      </w:r>
    </w:p>
    <w:p w14:paraId="679E7222" w14:textId="77777777" w:rsidR="00CC65DE" w:rsidRPr="001403A3" w:rsidRDefault="00CC65DE" w:rsidP="00CC65DE">
      <w:pPr>
        <w:autoSpaceDE w:val="0"/>
        <w:autoSpaceDN w:val="0"/>
        <w:adjustRightInd w:val="0"/>
        <w:spacing w:after="0" w:line="240" w:lineRule="exact"/>
        <w:rPr>
          <w:rFonts w:cs="Arial"/>
          <w:sz w:val="18"/>
          <w:szCs w:val="18"/>
        </w:rPr>
      </w:pPr>
      <w:r w:rsidRPr="001403A3">
        <w:rPr>
          <w:rFonts w:cs="Arial"/>
          <w:sz w:val="18"/>
          <w:szCs w:val="18"/>
        </w:rPr>
        <w:t>Dat de lijst van zaken voorbij gaat aan de vraag of iets roerend of onroerend is, betekent niet dat het onderscheid onbelangrijk is. Om fiscale redenen is het voor zowel koper als verkoper van belang om zich daarin te verdiepen. Voor de overdracht van onroerende zaken moet koper namelijk overdrachtsbelasting betalen. Voor de overdracht van roerende zaken is dat niet het geval. Daar staat tegenover dat de rentelasten die betrekking hebben op de aankoop van roerende zaken niet aftrekbaar zijn in het kader van de inkomstenbelasting. Bovendien kan de opbrengst van de onroerende zaak van invloed zijn op het bedrag dat verkoper in de toekomst kan lenen met behoud van hypotheekrenteaftrek.</w:t>
      </w:r>
    </w:p>
    <w:p w14:paraId="448D652F" w14:textId="77777777" w:rsidR="00CC65DE" w:rsidRPr="001403A3" w:rsidRDefault="00CC65DE" w:rsidP="00CC65DE">
      <w:pPr>
        <w:autoSpaceDE w:val="0"/>
        <w:autoSpaceDN w:val="0"/>
        <w:adjustRightInd w:val="0"/>
        <w:spacing w:after="0" w:line="240" w:lineRule="exact"/>
        <w:rPr>
          <w:rFonts w:cs="Arial"/>
          <w:sz w:val="18"/>
          <w:szCs w:val="18"/>
        </w:rPr>
      </w:pPr>
      <w:r w:rsidRPr="001403A3">
        <w:rPr>
          <w:rFonts w:cs="Arial"/>
          <w:sz w:val="18"/>
          <w:szCs w:val="18"/>
        </w:rPr>
        <w:t xml:space="preserve">In de koopovereenkomst wordt aangegeven op welk bedrag de </w:t>
      </w:r>
      <w:r>
        <w:rPr>
          <w:rFonts w:cs="Arial"/>
          <w:sz w:val="18"/>
          <w:szCs w:val="18"/>
        </w:rPr>
        <w:t>meeverkocht</w:t>
      </w:r>
      <w:r w:rsidRPr="001403A3">
        <w:rPr>
          <w:rFonts w:cs="Arial"/>
          <w:sz w:val="18"/>
          <w:szCs w:val="18"/>
        </w:rPr>
        <w:t>e roerende zaken worden gewaardeerd. Het voor roerende zaken ingevulde bedrag moet uiteraard wel reëel zijn. De belastingdienst kan daarop controleren en om een nadere toelichting vragen. Staat het bedrag in geen verhouding tot de werkelijke waarde van de betreffende roerende zaken, dan loopt koper het risico een boete te moeten betalen.</w:t>
      </w:r>
    </w:p>
    <w:p w14:paraId="7F6F85F3" w14:textId="77777777" w:rsidR="00CC65DE" w:rsidRPr="001403A3" w:rsidRDefault="00CC65DE" w:rsidP="00CC65DE">
      <w:pPr>
        <w:autoSpaceDE w:val="0"/>
        <w:autoSpaceDN w:val="0"/>
        <w:adjustRightInd w:val="0"/>
        <w:spacing w:after="0" w:line="240" w:lineRule="exact"/>
        <w:rPr>
          <w:rFonts w:cs="Arial"/>
          <w:sz w:val="18"/>
          <w:szCs w:val="18"/>
        </w:rPr>
      </w:pPr>
      <w:r w:rsidRPr="001403A3">
        <w:rPr>
          <w:rFonts w:cs="Arial"/>
          <w:sz w:val="18"/>
          <w:szCs w:val="18"/>
        </w:rPr>
        <w:t>Zoals vermeld, is het onderscheid roerend en onroerend niet altijd even gemakkelijk te hanteren. Het komt dan ook regelmatig voor dat partijen van mening verschillen over het al dan niet roerende karakter van bepaalde zaken. Omdat partijen niet kunnen onderhandelen over het al dan niet (on)roerende karakter van zaken, is het weinig zinvol voor hen om daarover in discussie te gaan. Of iets roerend of onroerend is, volgt uit de wet, ongeacht de vraag hoe partijen daar over denken. Voor het vaststellen van de overdrachtsbelasting is dan ook in feite voldoende dat duidelijk is wat er allemaal in de koop begrepen is (lijst van zaken).</w:t>
      </w:r>
    </w:p>
    <w:p w14:paraId="7472BF39" w14:textId="77777777" w:rsidR="00CC65DE" w:rsidRPr="001403A3" w:rsidRDefault="00CC65DE" w:rsidP="00CC65DE">
      <w:pPr>
        <w:autoSpaceDE w:val="0"/>
        <w:autoSpaceDN w:val="0"/>
        <w:adjustRightInd w:val="0"/>
        <w:spacing w:after="0" w:line="240" w:lineRule="exact"/>
        <w:rPr>
          <w:rFonts w:cs="Arial"/>
          <w:sz w:val="18"/>
          <w:szCs w:val="18"/>
        </w:rPr>
      </w:pPr>
      <w:r w:rsidRPr="001403A3">
        <w:rPr>
          <w:rFonts w:cs="Arial"/>
          <w:sz w:val="18"/>
          <w:szCs w:val="18"/>
        </w:rPr>
        <w:t xml:space="preserve">Indien ook roerende zaken zijn verkocht moet de notaris bij de akte van levering aangeven welke roerende zaken het betreft, voor welk bedrag deze werden verkregen en of dat bedrag bij de prijs voor </w:t>
      </w:r>
      <w:r>
        <w:rPr>
          <w:rFonts w:cs="Arial"/>
          <w:sz w:val="18"/>
          <w:szCs w:val="18"/>
        </w:rPr>
        <w:t>het appartement</w:t>
      </w:r>
      <w:r w:rsidRPr="001403A3">
        <w:rPr>
          <w:rFonts w:cs="Arial"/>
          <w:sz w:val="18"/>
          <w:szCs w:val="18"/>
        </w:rPr>
        <w:t xml:space="preserve"> is inbegrepen. Omdat de notaris veelal geen concreet beeld van het verkochte heeft, is het voor hem plezierig als de (makelaar van de) koper op de lijst van zaken aangeeft welke zaken naar zijn mening roerend zijn. </w:t>
      </w:r>
    </w:p>
    <w:p w14:paraId="711EE8F6" w14:textId="77777777" w:rsidR="00CC65DE" w:rsidRPr="001403A3" w:rsidRDefault="00CC65DE" w:rsidP="00CC65DE">
      <w:pPr>
        <w:autoSpaceDE w:val="0"/>
        <w:autoSpaceDN w:val="0"/>
        <w:adjustRightInd w:val="0"/>
        <w:spacing w:after="0" w:line="240" w:lineRule="exact"/>
        <w:rPr>
          <w:rFonts w:cs="Arial"/>
          <w:sz w:val="18"/>
          <w:szCs w:val="18"/>
        </w:rPr>
      </w:pPr>
    </w:p>
    <w:p w14:paraId="49DC1DED" w14:textId="77777777" w:rsidR="00CC65DE" w:rsidRPr="001403A3" w:rsidRDefault="00CC65DE" w:rsidP="00CC65DE">
      <w:pPr>
        <w:autoSpaceDE w:val="0"/>
        <w:autoSpaceDN w:val="0"/>
        <w:adjustRightInd w:val="0"/>
        <w:spacing w:after="0" w:line="240" w:lineRule="exact"/>
        <w:rPr>
          <w:rFonts w:eastAsiaTheme="majorEastAsia" w:cs="Arial"/>
          <w:b/>
          <w:color w:val="002060"/>
          <w:szCs w:val="28"/>
        </w:rPr>
      </w:pPr>
      <w:r w:rsidRPr="001403A3">
        <w:rPr>
          <w:rFonts w:eastAsiaTheme="majorEastAsia" w:cs="Arial"/>
          <w:b/>
          <w:color w:val="002060"/>
          <w:szCs w:val="28"/>
        </w:rPr>
        <w:t>Artikel 2: Kosten / Overdrachtsbelasting</w:t>
      </w:r>
    </w:p>
    <w:p w14:paraId="1C74F0FB" w14:textId="77777777" w:rsidR="00CC65DE" w:rsidRPr="001403A3" w:rsidRDefault="00CC65DE" w:rsidP="00CC65DE">
      <w:pPr>
        <w:keepNext/>
        <w:keepLines/>
        <w:autoSpaceDE w:val="0"/>
        <w:autoSpaceDN w:val="0"/>
        <w:adjustRightInd w:val="0"/>
        <w:spacing w:after="0" w:line="240" w:lineRule="exact"/>
        <w:rPr>
          <w:rFonts w:cs="Arial"/>
          <w:sz w:val="18"/>
          <w:szCs w:val="18"/>
        </w:rPr>
      </w:pPr>
      <w:r w:rsidRPr="001403A3">
        <w:rPr>
          <w:rFonts w:cs="Arial"/>
          <w:sz w:val="18"/>
          <w:szCs w:val="18"/>
        </w:rPr>
        <w:t xml:space="preserve">In dit artikel wordt ingevuld wie de kosten voor zijn rekening neemt: koper of verkoper. Als verkoper deze kosten betaalt, spreekt men van </w:t>
      </w:r>
      <w:r>
        <w:rPr>
          <w:rFonts w:cs="Arial"/>
          <w:sz w:val="18"/>
          <w:szCs w:val="18"/>
        </w:rPr>
        <w:t>‘</w:t>
      </w:r>
      <w:r w:rsidRPr="001403A3">
        <w:rPr>
          <w:rFonts w:cs="Arial"/>
          <w:sz w:val="18"/>
          <w:szCs w:val="18"/>
        </w:rPr>
        <w:t>v.o.n.</w:t>
      </w:r>
      <w:r>
        <w:rPr>
          <w:rFonts w:cs="Arial"/>
          <w:sz w:val="18"/>
          <w:szCs w:val="18"/>
        </w:rPr>
        <w:t>’</w:t>
      </w:r>
      <w:r w:rsidRPr="001403A3">
        <w:rPr>
          <w:rFonts w:cs="Arial"/>
          <w:sz w:val="18"/>
          <w:szCs w:val="18"/>
        </w:rPr>
        <w:t xml:space="preserve"> (vrij op naam). Als koper deze kosten betaalt, spreekt men van </w:t>
      </w:r>
      <w:r>
        <w:rPr>
          <w:rFonts w:cs="Arial"/>
          <w:sz w:val="18"/>
          <w:szCs w:val="18"/>
        </w:rPr>
        <w:t>‘</w:t>
      </w:r>
      <w:r w:rsidRPr="001403A3">
        <w:rPr>
          <w:rFonts w:cs="Arial"/>
          <w:sz w:val="18"/>
          <w:szCs w:val="18"/>
        </w:rPr>
        <w:t>k.k.</w:t>
      </w:r>
      <w:r>
        <w:rPr>
          <w:rFonts w:cs="Arial"/>
          <w:sz w:val="18"/>
          <w:szCs w:val="18"/>
        </w:rPr>
        <w:t>’</w:t>
      </w:r>
      <w:r w:rsidRPr="001403A3">
        <w:rPr>
          <w:rFonts w:cs="Arial"/>
          <w:sz w:val="18"/>
          <w:szCs w:val="18"/>
        </w:rPr>
        <w:t xml:space="preserve"> (kosten koper). Onder deze kosten worden verstaan: notariskosten voor de akte van levering (incl. BTW), kosten van het kadaster en overdrachtsbelasting.</w:t>
      </w:r>
    </w:p>
    <w:p w14:paraId="4D4D8587" w14:textId="77777777" w:rsidR="00CC65DE" w:rsidRPr="001403A3" w:rsidRDefault="00CC65DE" w:rsidP="00CC65DE">
      <w:pPr>
        <w:autoSpaceDE w:val="0"/>
        <w:autoSpaceDN w:val="0"/>
        <w:adjustRightInd w:val="0"/>
        <w:spacing w:after="0" w:line="240" w:lineRule="exact"/>
        <w:rPr>
          <w:rFonts w:cs="Arial"/>
          <w:sz w:val="18"/>
          <w:szCs w:val="18"/>
        </w:rPr>
      </w:pPr>
      <w:r w:rsidRPr="001403A3">
        <w:rPr>
          <w:rFonts w:cs="Arial"/>
          <w:sz w:val="18"/>
          <w:szCs w:val="18"/>
        </w:rPr>
        <w:t xml:space="preserve">Makelaarskosten en hypotheekkosten vallen er onder andere niet onder! Er wordt apart aangegeven welke kosten die de notaris in rekening brengt voor rekening van verkoper of koper komen. De overdrachtsbelasting bedraagt een percentage van de koopsom. Als de waarde van </w:t>
      </w:r>
      <w:r>
        <w:rPr>
          <w:rFonts w:cs="Arial"/>
          <w:sz w:val="18"/>
          <w:szCs w:val="18"/>
        </w:rPr>
        <w:t>het appartement</w:t>
      </w:r>
      <w:r w:rsidRPr="001403A3">
        <w:rPr>
          <w:rFonts w:cs="Arial"/>
          <w:sz w:val="18"/>
          <w:szCs w:val="18"/>
        </w:rPr>
        <w:t xml:space="preserve"> hoger is dan de koopsom wordt de overdrachtsbelasting over deze waarde berekend.</w:t>
      </w:r>
    </w:p>
    <w:p w14:paraId="32087CA9" w14:textId="77777777" w:rsidR="00CC65DE" w:rsidRPr="001403A3" w:rsidRDefault="00CC65DE" w:rsidP="00CC65DE">
      <w:pPr>
        <w:autoSpaceDE w:val="0"/>
        <w:autoSpaceDN w:val="0"/>
        <w:adjustRightInd w:val="0"/>
        <w:spacing w:after="0" w:line="240" w:lineRule="exact"/>
        <w:rPr>
          <w:rFonts w:cs="Arial"/>
          <w:sz w:val="18"/>
          <w:szCs w:val="18"/>
        </w:rPr>
      </w:pPr>
      <w:r w:rsidRPr="001403A3">
        <w:rPr>
          <w:rFonts w:cs="Arial"/>
          <w:sz w:val="18"/>
          <w:szCs w:val="18"/>
        </w:rPr>
        <w:t xml:space="preserve">Er is een kans dat over de koopsom omzetbelasting (BTW) is verschuldigd. Bijvoorbeeld als er recentelijk een verbouwing geweest is, of als er een praktijkruimte </w:t>
      </w:r>
      <w:r>
        <w:rPr>
          <w:rFonts w:cs="Arial"/>
          <w:sz w:val="18"/>
          <w:szCs w:val="18"/>
        </w:rPr>
        <w:t>meeverkocht</w:t>
      </w:r>
      <w:r w:rsidRPr="001403A3">
        <w:rPr>
          <w:rFonts w:cs="Arial"/>
          <w:sz w:val="18"/>
          <w:szCs w:val="18"/>
        </w:rPr>
        <w:t xml:space="preserve"> wordt. Duidelijk moet dan zijn wie deze BTW voor zijn rekening neemt. Bij nieuwbouw is de BTW gewoonlijk inbegrepen in de koopsom. Uw makelaar kan u hierover inlichten.</w:t>
      </w:r>
    </w:p>
    <w:p w14:paraId="0AA33976" w14:textId="77777777" w:rsidR="00CC65DE" w:rsidRPr="001403A3" w:rsidRDefault="00CC65DE" w:rsidP="00CC65DE">
      <w:pPr>
        <w:autoSpaceDE w:val="0"/>
        <w:autoSpaceDN w:val="0"/>
        <w:adjustRightInd w:val="0"/>
        <w:spacing w:after="0" w:line="240" w:lineRule="exact"/>
        <w:rPr>
          <w:rFonts w:cs="Arial"/>
          <w:sz w:val="18"/>
          <w:szCs w:val="18"/>
        </w:rPr>
      </w:pPr>
    </w:p>
    <w:p w14:paraId="32E02415" w14:textId="77777777" w:rsidR="00CC65DE" w:rsidRPr="0069712E" w:rsidRDefault="00CC65DE" w:rsidP="00CC65DE">
      <w:pPr>
        <w:pStyle w:val="Normaalweb"/>
        <w:shd w:val="clear" w:color="auto" w:fill="FFFFFF"/>
        <w:spacing w:before="0" w:beforeAutospacing="0" w:after="0" w:afterAutospacing="0" w:line="240" w:lineRule="exact"/>
        <w:contextualSpacing/>
        <w:rPr>
          <w:rFonts w:ascii="Arial" w:eastAsiaTheme="minorHAnsi" w:hAnsi="Arial" w:cs="Arial"/>
          <w:sz w:val="18"/>
          <w:szCs w:val="18"/>
          <w:lang w:eastAsia="nl-NL"/>
        </w:rPr>
      </w:pPr>
      <w:r w:rsidRPr="0069712E">
        <w:rPr>
          <w:rFonts w:ascii="Arial" w:eastAsiaTheme="minorHAnsi" w:hAnsi="Arial" w:cs="Arial"/>
          <w:sz w:val="18"/>
          <w:szCs w:val="18"/>
          <w:lang w:eastAsia="nl-NL"/>
        </w:rPr>
        <w:t xml:space="preserve">Artikel 2.2 is van toepassing indien verkoper </w:t>
      </w:r>
      <w:r>
        <w:rPr>
          <w:rFonts w:ascii="Arial" w:eastAsiaTheme="minorHAnsi" w:hAnsi="Arial" w:cs="Arial"/>
          <w:sz w:val="18"/>
          <w:szCs w:val="18"/>
          <w:lang w:eastAsia="nl-NL"/>
        </w:rPr>
        <w:t>het appartement</w:t>
      </w:r>
      <w:r w:rsidRPr="0069712E">
        <w:rPr>
          <w:rFonts w:ascii="Arial" w:eastAsiaTheme="minorHAnsi" w:hAnsi="Arial" w:cs="Arial"/>
          <w:sz w:val="18"/>
          <w:szCs w:val="18"/>
          <w:lang w:eastAsia="nl-NL"/>
        </w:rPr>
        <w:t xml:space="preserve"> binnen een bepaalde termijn nadat hij eigenaar is geworden, verkoopt en overdraagt. Thans bedraagt de bepaalde termijn van artikel 13 Wet op belastingen van rechtsverkeer (hierna te noemen: </w:t>
      </w:r>
      <w:r>
        <w:rPr>
          <w:rFonts w:ascii="Arial" w:eastAsiaTheme="minorHAnsi" w:hAnsi="Arial" w:cs="Arial"/>
          <w:sz w:val="18"/>
          <w:szCs w:val="18"/>
          <w:lang w:eastAsia="nl-NL"/>
        </w:rPr>
        <w:t>‘</w:t>
      </w:r>
      <w:r w:rsidRPr="0069712E">
        <w:rPr>
          <w:rFonts w:ascii="Arial" w:eastAsiaTheme="minorHAnsi" w:hAnsi="Arial" w:cs="Arial"/>
          <w:sz w:val="18"/>
          <w:szCs w:val="18"/>
          <w:lang w:eastAsia="nl-NL"/>
        </w:rPr>
        <w:t>WBR</w:t>
      </w:r>
      <w:r>
        <w:rPr>
          <w:rFonts w:ascii="Arial" w:eastAsiaTheme="minorHAnsi" w:hAnsi="Arial" w:cs="Arial"/>
          <w:sz w:val="18"/>
          <w:szCs w:val="18"/>
          <w:lang w:eastAsia="nl-NL"/>
        </w:rPr>
        <w:t>’</w:t>
      </w:r>
      <w:r w:rsidRPr="0069712E">
        <w:rPr>
          <w:rFonts w:ascii="Arial" w:eastAsiaTheme="minorHAnsi" w:hAnsi="Arial" w:cs="Arial"/>
          <w:sz w:val="18"/>
          <w:szCs w:val="18"/>
          <w:lang w:eastAsia="nl-NL"/>
        </w:rPr>
        <w:t xml:space="preserve">) 6 maanden. Op grond van artikel 13 lid 1 WBR mag het bedrag waarover overdrachtsbelasting of omzetbelasting ter zake van die vorige verkrijging was verschuldigd op de heffingsgrondslag in mindering worden gebracht. Dit wordt ook wel de </w:t>
      </w:r>
      <w:r>
        <w:rPr>
          <w:rFonts w:ascii="Arial" w:eastAsiaTheme="minorHAnsi" w:hAnsi="Arial" w:cs="Arial"/>
          <w:sz w:val="18"/>
          <w:szCs w:val="18"/>
          <w:lang w:eastAsia="nl-NL"/>
        </w:rPr>
        <w:t>‘</w:t>
      </w:r>
      <w:r w:rsidRPr="0069712E">
        <w:rPr>
          <w:rFonts w:ascii="Arial" w:eastAsiaTheme="minorHAnsi" w:hAnsi="Arial" w:cs="Arial"/>
          <w:sz w:val="18"/>
          <w:szCs w:val="18"/>
          <w:lang w:eastAsia="nl-NL"/>
        </w:rPr>
        <w:t>maatstafvermindering</w:t>
      </w:r>
      <w:r>
        <w:rPr>
          <w:rFonts w:ascii="Arial" w:eastAsiaTheme="minorHAnsi" w:hAnsi="Arial" w:cs="Arial"/>
          <w:sz w:val="18"/>
          <w:szCs w:val="18"/>
          <w:lang w:eastAsia="nl-NL"/>
        </w:rPr>
        <w:t>’</w:t>
      </w:r>
      <w:r w:rsidRPr="0069712E">
        <w:rPr>
          <w:rFonts w:ascii="Arial" w:eastAsiaTheme="minorHAnsi" w:hAnsi="Arial" w:cs="Arial"/>
          <w:sz w:val="18"/>
          <w:szCs w:val="18"/>
          <w:lang w:eastAsia="nl-NL"/>
        </w:rPr>
        <w:t xml:space="preserve"> genoemd. Er ontstaat dan een overdrachtsbelastingvoordeel vanwege de doorlevering van de onroerende zaak binnen een bepaalde termijn, welk voordeel op grond van artikel 13 WBR aan koper toekomt. Indien verkoper van dit voordeel gebruik wil maken moet verkoper dit met koper overeenkomen tijdens de onderhandelingen. In artikel 2.2 wordt dan </w:t>
      </w:r>
      <w:r>
        <w:rPr>
          <w:rFonts w:ascii="Arial" w:eastAsiaTheme="minorHAnsi" w:hAnsi="Arial" w:cs="Arial"/>
          <w:sz w:val="18"/>
          <w:szCs w:val="18"/>
          <w:lang w:eastAsia="nl-NL"/>
        </w:rPr>
        <w:t>‘</w:t>
      </w:r>
      <w:r w:rsidRPr="0069712E">
        <w:rPr>
          <w:rFonts w:ascii="Arial" w:eastAsiaTheme="minorHAnsi" w:hAnsi="Arial" w:cs="Arial"/>
          <w:sz w:val="18"/>
          <w:szCs w:val="18"/>
          <w:lang w:eastAsia="nl-NL"/>
        </w:rPr>
        <w:t>niet</w:t>
      </w:r>
      <w:r>
        <w:rPr>
          <w:rFonts w:ascii="Arial" w:eastAsiaTheme="minorHAnsi" w:hAnsi="Arial" w:cs="Arial"/>
          <w:sz w:val="18"/>
          <w:szCs w:val="18"/>
          <w:lang w:eastAsia="nl-NL"/>
        </w:rPr>
        <w:t>’</w:t>
      </w:r>
      <w:r w:rsidRPr="0069712E">
        <w:rPr>
          <w:rFonts w:ascii="Arial" w:eastAsiaTheme="minorHAnsi" w:hAnsi="Arial" w:cs="Arial"/>
          <w:sz w:val="18"/>
          <w:szCs w:val="18"/>
          <w:lang w:eastAsia="nl-NL"/>
        </w:rPr>
        <w:t xml:space="preserve"> doorgestreept en koper betaalt dan aan verkoper dit voordeel als vergoeding. </w:t>
      </w:r>
    </w:p>
    <w:p w14:paraId="5BD506A7" w14:textId="77777777" w:rsidR="00CC65DE" w:rsidRPr="0069712E" w:rsidRDefault="00CC65DE" w:rsidP="00CC65DE">
      <w:pPr>
        <w:pStyle w:val="Normaalweb"/>
        <w:shd w:val="clear" w:color="auto" w:fill="FFFFFF"/>
        <w:spacing w:before="0" w:beforeAutospacing="0" w:after="0" w:afterAutospacing="0" w:line="240" w:lineRule="exact"/>
        <w:contextualSpacing/>
        <w:rPr>
          <w:rFonts w:ascii="Arial" w:eastAsiaTheme="minorHAnsi" w:hAnsi="Arial" w:cs="Arial"/>
          <w:sz w:val="18"/>
          <w:szCs w:val="18"/>
          <w:lang w:eastAsia="nl-NL"/>
        </w:rPr>
      </w:pPr>
      <w:r w:rsidRPr="0069712E">
        <w:rPr>
          <w:rFonts w:ascii="Arial" w:eastAsiaTheme="minorHAnsi" w:hAnsi="Arial" w:cs="Arial"/>
          <w:sz w:val="18"/>
          <w:szCs w:val="18"/>
          <w:lang w:eastAsia="nl-NL"/>
        </w:rPr>
        <w:t>Voorheen was goedgekeurd dat deze vergoeding aan verkoper niet in de heffing van de overdrachtsbelasting werd betrokken. Deze goedkeuring is op 1 juli 2011 komen te vervallen. De vergoeding die koper aan verkoper betaalt, valt sindsdien weer onder de tegenprestatie en daarover moet derhalve ook overdrachtsbelasting betaald worden. De laatste zin van artikel 2.2 bepaalt dat koper nooit méér overdrachtsbelasting betaalt dan dat hij betaald zou hebben als er géén sprake was geweest van een doorlevering op grond van artikel 13 WBR. Het nadeel dat ontstaat door het vervallen van de goedkeuring komt dus voor rekening van verkoper.</w:t>
      </w:r>
    </w:p>
    <w:p w14:paraId="166D2A62" w14:textId="77777777" w:rsidR="00CC65DE" w:rsidRPr="0069712E" w:rsidRDefault="00CC65DE" w:rsidP="00CC65DE">
      <w:pPr>
        <w:pStyle w:val="Normaalweb"/>
        <w:shd w:val="clear" w:color="auto" w:fill="FFFFFF"/>
        <w:spacing w:line="240" w:lineRule="exact"/>
        <w:rPr>
          <w:rFonts w:ascii="Arial" w:eastAsiaTheme="minorHAnsi" w:hAnsi="Arial" w:cs="Arial"/>
          <w:sz w:val="18"/>
          <w:szCs w:val="18"/>
          <w:lang w:eastAsia="nl-NL"/>
        </w:rPr>
      </w:pPr>
      <w:r w:rsidRPr="0069712E">
        <w:rPr>
          <w:rFonts w:ascii="Arial" w:eastAsiaTheme="minorHAnsi" w:hAnsi="Arial" w:cs="Arial"/>
          <w:sz w:val="18"/>
          <w:szCs w:val="18"/>
          <w:lang w:eastAsia="nl-NL"/>
        </w:rPr>
        <w:t xml:space="preserve">Op 1 januari 2021 zijn de in artikel 14 WBR genoemde tarieven voor de overdrachtsbelasting aangepast. Daarnaast is er een extra lid toegevoegd aan artikel 13 WBR, artikel 13 lid 4 WBR. Artikel 13 lid 4 WBR bepaalt dat, in afwijking van artikel 13 lid 1 WBR waarbij een maatstafvermindering geldt, niet de maatstaf, maar de belasting die ter zake van de vorige verkrijging was verschuldigd in mindering kan worden gebracht op de verschuldigde belasting wegens verkrijging van de woning binnen zes maanden na de vorige verkrijging. Door in deze situaties een belastingvermindering in plaats van een maatstafvermindering toe te staan, wordt voorkomen dat de vermindering hoger is dan dat er cumulatie van belasting is. Voor de toepassing van artikel 13 lid 4 WBR is wel vereist dat het verlaagde tarief, genoemd in artikel 14 lid 2 WBR, terecht is toegepast. In beginsel is artikel 13 lid 4 WBR slechts van toepassing als vanwege onvoorziene omstandigheden de woning binnen zes maanden na de verkrijging redelijkerwijs niet of tijdelijk als hoofdverblijf is gebruikt. </w:t>
      </w:r>
    </w:p>
    <w:p w14:paraId="74FFB2C9" w14:textId="77777777" w:rsidR="00CC65DE" w:rsidRPr="0069712E" w:rsidRDefault="00CC65DE" w:rsidP="00CC65DE">
      <w:pPr>
        <w:pStyle w:val="Normaalweb"/>
        <w:shd w:val="clear" w:color="auto" w:fill="FFFFFF"/>
        <w:spacing w:before="0" w:beforeAutospacing="0" w:after="0" w:afterAutospacing="0" w:line="240" w:lineRule="exact"/>
        <w:contextualSpacing/>
        <w:rPr>
          <w:rFonts w:ascii="Arial" w:eastAsiaTheme="minorHAnsi" w:hAnsi="Arial" w:cs="Arial"/>
          <w:sz w:val="18"/>
          <w:szCs w:val="18"/>
          <w:lang w:eastAsia="nl-NL"/>
        </w:rPr>
      </w:pPr>
      <w:r w:rsidRPr="0069712E">
        <w:rPr>
          <w:rFonts w:ascii="Arial" w:eastAsiaTheme="minorHAnsi" w:hAnsi="Arial" w:cs="Arial"/>
          <w:sz w:val="18"/>
          <w:szCs w:val="18"/>
          <w:lang w:eastAsia="nl-NL"/>
        </w:rPr>
        <w:t>Voorbeeld toepassing artikel 13 lid 4 WBR in combinatie met artikel 2.2 van de koopovereenkomst</w:t>
      </w:r>
      <w:r w:rsidRPr="0069712E">
        <w:rPr>
          <w:rFonts w:ascii="Arial" w:eastAsiaTheme="minorHAnsi" w:hAnsi="Arial" w:cs="Arial"/>
          <w:sz w:val="18"/>
          <w:szCs w:val="18"/>
          <w:lang w:eastAsia="nl-NL"/>
        </w:rPr>
        <w:br/>
        <w:t>Niet-starter B verkrijgt een woning voor € 350.000 en betaalt hier 2% overdrachtsbelasting over (2% van € 350.000 is € 7.000). B gaat heel kort in de woning wonen, maar draagt de woning wegens onvoorziene omstandigheden binnen zes maanden over aan K voor € 360.000. K gaat de woning niet of slechts tijdelijk als hoofdverblijf gebruiken en komt daardoor niet in aanmerking voor de vrijstelling of het verlaagde tarief van 2%. K is daardoor in beginsel € 28.800 verschuldigd (8% van € 360.000). Op grond van artikel 13 lid 1 WBR kan K echter de maatstaf van heffing verminderen met de waarde waarover reeds overdrachtsbelasting is betaald (€ 350.000). Hierdoor zou K, uiteindelijk zonder het toegevoegde vierde lid, slechts 8% overdrachtsbelasting verschuldigd zijn over € 10.000 (€ 360.000 minus € 350.000). Dit is € 800. Het belastingvoordeel voor K bedraagt door het kortstondig bewonen van de woning door B € 28.000. Het nieuwe artikel 13 lid 4 WBR bewerkstelligt dat het voordeel niet hoger kan zijn dan het bedrag dat ter zake van de vorige verkrijging verschuldigd was tegen het 2%-tarief. K kan daarom slechts een vermindering toepassen van € 7.000 en is € 21.800 verschuldigd (8% van € 360.000 minus € 7.000). Indien partijen in artikel 2.2 overeenkomen dat koper de bespaarde overdrachtsbelasting - ook het artikel 13-verschil genoemd - wel aan verkoper zal uitkeren, betaalt koper aan verkoper dit voordeel van € 7.000 als vergoeding. In de derde volzin van artikel 2.2 hebben koper en verkoper afgesproken dat de over art. 13-verschil verschuldigde overdrachtsbelasting in mindering wordt gebracht op het aan verkoper uit te keren art. 13-verschil, zodat uiteindelijk verkoper in dit voorbeeld recht heeft op een vergoeding van € 6.481,48 (€ 7.000/108 x 100). Het bedrag van € 518,52 is de verschuldigde overdrachtsbelasting over het art. 13-verschil. Hiermee wordt bewerkstelligd dat het totaalbedrag dat koper betaalt aan overdrachtsbelasting vermeerderd met het aan verkoper uit te keren art. 13-verschil gelijk zal zijn aan het bedrag dat koper aan overdrachtsbelasting verschuldigd zou zijn geweest zonder toepassing van artikel 13 WBR.</w:t>
      </w:r>
    </w:p>
    <w:p w14:paraId="107ACA46" w14:textId="77777777" w:rsidR="00CC65DE" w:rsidRPr="001403A3" w:rsidRDefault="00CC65DE" w:rsidP="00CC65DE">
      <w:pPr>
        <w:autoSpaceDE w:val="0"/>
        <w:autoSpaceDN w:val="0"/>
        <w:adjustRightInd w:val="0"/>
        <w:spacing w:after="0" w:line="240" w:lineRule="exact"/>
        <w:rPr>
          <w:rFonts w:cs="Arial"/>
          <w:sz w:val="18"/>
          <w:szCs w:val="18"/>
        </w:rPr>
      </w:pPr>
    </w:p>
    <w:p w14:paraId="51AE9FA4" w14:textId="77777777" w:rsidR="00CC65DE" w:rsidRPr="001403A3" w:rsidRDefault="00CC65DE" w:rsidP="00CC65DE">
      <w:pPr>
        <w:keepNext/>
        <w:autoSpaceDE w:val="0"/>
        <w:autoSpaceDN w:val="0"/>
        <w:adjustRightInd w:val="0"/>
        <w:spacing w:after="0" w:line="240" w:lineRule="exact"/>
        <w:rPr>
          <w:rFonts w:eastAsiaTheme="majorEastAsia" w:cs="Arial"/>
          <w:b/>
          <w:color w:val="002060"/>
          <w:szCs w:val="28"/>
        </w:rPr>
      </w:pPr>
      <w:r w:rsidRPr="001403A3">
        <w:rPr>
          <w:rFonts w:eastAsiaTheme="majorEastAsia" w:cs="Arial"/>
          <w:b/>
          <w:color w:val="002060"/>
          <w:szCs w:val="28"/>
        </w:rPr>
        <w:t>Artikel 3: Betaling</w:t>
      </w:r>
    </w:p>
    <w:p w14:paraId="332F49F8" w14:textId="77777777" w:rsidR="00CC65DE" w:rsidRPr="001403A3" w:rsidRDefault="00CC65DE" w:rsidP="00CC65DE">
      <w:pPr>
        <w:keepNext/>
        <w:autoSpaceDE w:val="0"/>
        <w:autoSpaceDN w:val="0"/>
        <w:adjustRightInd w:val="0"/>
        <w:spacing w:after="0" w:line="240" w:lineRule="exact"/>
        <w:rPr>
          <w:rFonts w:cs="Arial"/>
          <w:sz w:val="18"/>
          <w:szCs w:val="18"/>
        </w:rPr>
      </w:pPr>
      <w:r w:rsidRPr="001403A3">
        <w:rPr>
          <w:rFonts w:cs="Arial"/>
          <w:sz w:val="18"/>
          <w:szCs w:val="18"/>
        </w:rPr>
        <w:t>De notaris ontvangt de koopsom van koper en voldoet – nadat eerst de schuldeisers van verkoper, waaronder hypotheekverstrekker(s) en beslaglegger(s), die uit de koopsom behoren te worden voldaan in verband met de correcte afwikkeling van de koop en levering overeenkomstig de voor de notaris geldende beroeps- en beleidsregels, het overblijvende restant van die koopsom aan verkoper. Omdat de notaris ervoor moet instaan, dat het verkochte bij de inschrijving in de openbare registers onbelast is met bijvoorbeeld hypotheken of beslagen en hij dit eerst na de leveringsdatum officieel bevestigd krijgt, mag hij - mede verzekeringstechnisch - de koopsom namens koper pas uitbetalen als hij deze bevestiging heeft, meestal enkele dagen na de datum van levering.</w:t>
      </w:r>
    </w:p>
    <w:p w14:paraId="38357E72" w14:textId="77777777" w:rsidR="00CC65DE" w:rsidRPr="001403A3" w:rsidRDefault="00CC65DE" w:rsidP="00CC65DE">
      <w:pPr>
        <w:autoSpaceDE w:val="0"/>
        <w:autoSpaceDN w:val="0"/>
        <w:adjustRightInd w:val="0"/>
        <w:spacing w:after="0" w:line="240" w:lineRule="exact"/>
        <w:rPr>
          <w:rFonts w:cs="Arial"/>
          <w:b/>
          <w:bCs/>
          <w:sz w:val="18"/>
          <w:szCs w:val="18"/>
        </w:rPr>
      </w:pPr>
    </w:p>
    <w:p w14:paraId="77409C99" w14:textId="77777777" w:rsidR="00CC65DE" w:rsidRPr="001403A3" w:rsidRDefault="00CC65DE" w:rsidP="00CC65DE">
      <w:pPr>
        <w:autoSpaceDE w:val="0"/>
        <w:autoSpaceDN w:val="0"/>
        <w:adjustRightInd w:val="0"/>
        <w:spacing w:after="0" w:line="240" w:lineRule="exact"/>
        <w:rPr>
          <w:rFonts w:eastAsiaTheme="majorEastAsia" w:cs="Arial"/>
          <w:b/>
          <w:color w:val="002060"/>
          <w:szCs w:val="28"/>
        </w:rPr>
      </w:pPr>
      <w:r w:rsidRPr="001403A3">
        <w:rPr>
          <w:rFonts w:eastAsiaTheme="majorEastAsia" w:cs="Arial"/>
          <w:b/>
          <w:color w:val="002060"/>
          <w:szCs w:val="28"/>
        </w:rPr>
        <w:t>Artikel 4: Eigendomsoverdracht</w:t>
      </w:r>
    </w:p>
    <w:p w14:paraId="04C49AD6" w14:textId="77777777" w:rsidR="00CC65DE" w:rsidRPr="00337400" w:rsidRDefault="00CC65DE" w:rsidP="00CC65DE">
      <w:pPr>
        <w:autoSpaceDE w:val="0"/>
        <w:autoSpaceDN w:val="0"/>
        <w:adjustRightInd w:val="0"/>
        <w:spacing w:after="0" w:line="240" w:lineRule="exact"/>
        <w:rPr>
          <w:rFonts w:cs="Arial"/>
          <w:sz w:val="18"/>
          <w:szCs w:val="18"/>
        </w:rPr>
      </w:pPr>
      <w:r w:rsidRPr="00337400">
        <w:rPr>
          <w:rFonts w:cs="Arial"/>
          <w:sz w:val="18"/>
          <w:szCs w:val="18"/>
        </w:rPr>
        <w:t>Er zijn verschillende soorten overdrachten. De belangrijkste zijn de juridische en de feitelijke overdracht. De juridische overdracht (ook wel juridische levering, eigendomsoverdracht of transport genoemd) vindt plaats bij de notaris via een notariële akte van levering en inschrijving daarvan in de openbare registers. De feitelijke overdracht vindt plaats door het overhandigen van de sleutels en het in bezit nemen van het appartement.</w:t>
      </w:r>
    </w:p>
    <w:p w14:paraId="0574C3F6" w14:textId="77777777" w:rsidR="00CC65DE" w:rsidRPr="00337400" w:rsidRDefault="00CC65DE" w:rsidP="00CC65DE">
      <w:pPr>
        <w:autoSpaceDE w:val="0"/>
        <w:autoSpaceDN w:val="0"/>
        <w:adjustRightInd w:val="0"/>
        <w:spacing w:after="0" w:line="240" w:lineRule="exact"/>
        <w:rPr>
          <w:rFonts w:cs="Arial"/>
          <w:sz w:val="18"/>
          <w:szCs w:val="18"/>
        </w:rPr>
      </w:pPr>
      <w:r w:rsidRPr="00337400">
        <w:rPr>
          <w:rFonts w:cs="Arial"/>
          <w:sz w:val="18"/>
          <w:szCs w:val="18"/>
        </w:rPr>
        <w:t>Het is mogelijk dat er twee data zijn voor de verschillende overdrachten (zie artikel 7); maar vaak vallen de twee data echter samen (namelijk indien de akte van levering nog dezelfde dag wordt ingeschreven). In artikel 4 moet de datum van de juridische overdracht worden ingevuld, bij artikel 4.1. Wanneer de feitelijke overdracht vooraf gaat aan de juridische overdracht kan er sprake zijn van een economische eigendomsoverdracht. In dat geval kan het verstandig zijn om contact op te nemen met de notaris in verband met eventuele verschuldigdheid van de overdrachtsbelasting. Ook wordt in dit artikel de naam van het notariskantoor ingevuld dat de akte van levering verzorgt. De keuze van de notaris ligt meestal bij koper, behalve als verkoper voor het sluiten van de koopovereenkomst bekend maakt, dat hij de keuze van de notaris voorbehoudt. Dit gebeurt dikwijls bij nieuwbouw om het gehele project bij eenzelfde notaris te laten leveren.</w:t>
      </w:r>
    </w:p>
    <w:p w14:paraId="6B8E5B07" w14:textId="77777777" w:rsidR="00CC65DE" w:rsidRPr="001403A3" w:rsidRDefault="00CC65DE" w:rsidP="00CC65DE">
      <w:pPr>
        <w:autoSpaceDE w:val="0"/>
        <w:autoSpaceDN w:val="0"/>
        <w:adjustRightInd w:val="0"/>
        <w:spacing w:after="0" w:line="240" w:lineRule="exact"/>
        <w:rPr>
          <w:rFonts w:cs="Arial"/>
          <w:sz w:val="18"/>
          <w:szCs w:val="18"/>
        </w:rPr>
      </w:pPr>
    </w:p>
    <w:p w14:paraId="4F471141" w14:textId="77777777" w:rsidR="00CC65DE" w:rsidRPr="001403A3" w:rsidRDefault="00CC65DE" w:rsidP="00CC65DE">
      <w:pPr>
        <w:keepNext/>
        <w:autoSpaceDE w:val="0"/>
        <w:autoSpaceDN w:val="0"/>
        <w:adjustRightInd w:val="0"/>
        <w:spacing w:after="0" w:line="240" w:lineRule="exact"/>
        <w:rPr>
          <w:rFonts w:eastAsiaTheme="majorEastAsia" w:cs="Arial"/>
          <w:b/>
          <w:color w:val="002060"/>
          <w:szCs w:val="28"/>
        </w:rPr>
      </w:pPr>
      <w:r w:rsidRPr="001403A3">
        <w:rPr>
          <w:rFonts w:eastAsiaTheme="majorEastAsia" w:cs="Arial"/>
          <w:b/>
          <w:color w:val="002060"/>
          <w:szCs w:val="28"/>
        </w:rPr>
        <w:t>Artikel 5: Bankgarantie / Waarborgsom</w:t>
      </w:r>
    </w:p>
    <w:p w14:paraId="746DD23C" w14:textId="77777777" w:rsidR="00CC65DE" w:rsidRPr="001403A3" w:rsidRDefault="00CC65DE" w:rsidP="00CC65DE">
      <w:pPr>
        <w:keepNext/>
        <w:autoSpaceDE w:val="0"/>
        <w:autoSpaceDN w:val="0"/>
        <w:adjustRightInd w:val="0"/>
        <w:spacing w:after="0" w:line="240" w:lineRule="exact"/>
        <w:rPr>
          <w:rFonts w:cs="Arial"/>
          <w:sz w:val="18"/>
          <w:szCs w:val="18"/>
        </w:rPr>
      </w:pPr>
      <w:r w:rsidRPr="001403A3">
        <w:rPr>
          <w:rFonts w:cs="Arial"/>
          <w:sz w:val="18"/>
          <w:szCs w:val="18"/>
        </w:rPr>
        <w:t>Het is gebruikelijk om overeen te komen, dat koper na het tot stand komen van de koopovereenkomst een bankgarantie stelt voor een bedrag van 10% van de koopsom. Het gaat daarbij om een verklaring van de bank waarin wordt gegarandeerd dat de bank dit bedrag zal uitkeren indien koper zijn verplichtingen niet zal nakomen. Met het stellen van een bankgarantie gaat enige tijd gemoeid. Doorgaans wordt de bankgarantie gesteld binnen enkele dagen na het verloop van het financieringsvoorbehoud. Voor een garantieverklaring berekent de bank een vergoeding.</w:t>
      </w:r>
    </w:p>
    <w:p w14:paraId="34275004" w14:textId="77777777" w:rsidR="00CC65DE" w:rsidRPr="001403A3" w:rsidRDefault="00CC65DE" w:rsidP="00CC65DE">
      <w:pPr>
        <w:autoSpaceDE w:val="0"/>
        <w:autoSpaceDN w:val="0"/>
        <w:adjustRightInd w:val="0"/>
        <w:spacing w:after="0" w:line="240" w:lineRule="exact"/>
        <w:rPr>
          <w:rFonts w:cs="Arial"/>
          <w:sz w:val="18"/>
          <w:szCs w:val="18"/>
        </w:rPr>
      </w:pPr>
      <w:r w:rsidRPr="001403A3">
        <w:rPr>
          <w:rFonts w:cs="Arial"/>
          <w:sz w:val="18"/>
          <w:szCs w:val="18"/>
        </w:rPr>
        <w:t>In plaats van een bankgarantie te stellen kan koper een waarborgsom storten. Het is gebruikelijk en verstandig om een eventuele waarborgsom te storten bij de notaris. Als koper als consument koopt, mag de waarborgsom of de bankgarantie op grond van de wet vaak niet hoger zijn dan 10% van de koopsom.</w:t>
      </w:r>
    </w:p>
    <w:p w14:paraId="63358BFB" w14:textId="77777777" w:rsidR="00CC65DE" w:rsidRPr="001403A3" w:rsidRDefault="00CC65DE" w:rsidP="00CC65DE">
      <w:pPr>
        <w:autoSpaceDE w:val="0"/>
        <w:autoSpaceDN w:val="0"/>
        <w:adjustRightInd w:val="0"/>
        <w:spacing w:after="0" w:line="240" w:lineRule="exact"/>
        <w:rPr>
          <w:rFonts w:cs="Arial"/>
          <w:sz w:val="18"/>
          <w:szCs w:val="18"/>
        </w:rPr>
      </w:pPr>
    </w:p>
    <w:p w14:paraId="184816EB" w14:textId="77777777" w:rsidR="00CC65DE" w:rsidRPr="001403A3" w:rsidRDefault="00CC65DE" w:rsidP="00CC65DE">
      <w:pPr>
        <w:autoSpaceDE w:val="0"/>
        <w:autoSpaceDN w:val="0"/>
        <w:adjustRightInd w:val="0"/>
        <w:spacing w:after="0" w:line="240" w:lineRule="exact"/>
        <w:rPr>
          <w:rFonts w:cs="Arial"/>
          <w:sz w:val="18"/>
          <w:szCs w:val="18"/>
        </w:rPr>
      </w:pPr>
      <w:r w:rsidRPr="001403A3">
        <w:rPr>
          <w:rFonts w:cs="Arial"/>
          <w:sz w:val="18"/>
          <w:szCs w:val="18"/>
        </w:rPr>
        <w:t>Artikel 5 beoogt verkoper een bepaalde zekerheid te bieden dat koper aan zijn verplichtingen zal voldoen. Eventueel kan de boete, die in artikel 1</w:t>
      </w:r>
      <w:r>
        <w:rPr>
          <w:rFonts w:cs="Arial"/>
          <w:sz w:val="18"/>
          <w:szCs w:val="18"/>
        </w:rPr>
        <w:t>4</w:t>
      </w:r>
      <w:r w:rsidRPr="001403A3">
        <w:rPr>
          <w:rFonts w:cs="Arial"/>
          <w:sz w:val="18"/>
          <w:szCs w:val="18"/>
        </w:rPr>
        <w:t xml:space="preserve"> wordt genoemd, op de bankgarantie of de waarborgsom worden verhaald. Als de waarborgsom van enige omvang is of niet al te kort bij de notaris berust, zal de notaris doorgaans rente aan koper vergoeden.</w:t>
      </w:r>
    </w:p>
    <w:p w14:paraId="20A3FD14" w14:textId="77777777" w:rsidR="00CC65DE" w:rsidRPr="001403A3" w:rsidRDefault="00CC65DE" w:rsidP="00CC65DE">
      <w:pPr>
        <w:autoSpaceDE w:val="0"/>
        <w:autoSpaceDN w:val="0"/>
        <w:adjustRightInd w:val="0"/>
        <w:spacing w:after="0" w:line="240" w:lineRule="exact"/>
        <w:rPr>
          <w:rFonts w:cs="Arial"/>
          <w:sz w:val="18"/>
          <w:szCs w:val="18"/>
        </w:rPr>
      </w:pPr>
    </w:p>
    <w:p w14:paraId="4E30BB96" w14:textId="77777777" w:rsidR="00CC65DE" w:rsidRDefault="00CC65DE" w:rsidP="00CC65DE">
      <w:pPr>
        <w:autoSpaceDE w:val="0"/>
        <w:autoSpaceDN w:val="0"/>
        <w:adjustRightInd w:val="0"/>
        <w:spacing w:after="0" w:line="240" w:lineRule="exact"/>
        <w:rPr>
          <w:rFonts w:cs="Arial"/>
          <w:sz w:val="18"/>
          <w:szCs w:val="18"/>
        </w:rPr>
      </w:pPr>
      <w:r w:rsidRPr="001403A3">
        <w:rPr>
          <w:rFonts w:eastAsiaTheme="majorEastAsia" w:cs="Arial"/>
          <w:b/>
          <w:color w:val="002060"/>
          <w:szCs w:val="28"/>
        </w:rPr>
        <w:t>Artikel 6: Staat van de onroerende zaak / Gebruik</w:t>
      </w:r>
      <w:r w:rsidRPr="001403A3">
        <w:rPr>
          <w:rFonts w:cs="Arial"/>
          <w:sz w:val="18"/>
          <w:szCs w:val="18"/>
        </w:rPr>
        <w:br/>
        <w:t xml:space="preserve">In artikel 6.1 staat dat koper de onroerende zaak koopt in de staat waarin het zich bevindt ten tijde van het aangaan van de koopovereenkomst. De hoofdregel is dat verkoper in beginsel niet instaat voor de afwezigheid van (verborgen) gebreken. Met andere woorden: de onroerende zaak zal aan koper in eigendom worden overgedragen met inbegrip van alle zichtbare en onzichtbare gebreken. Alle risico wordt dus in eerste instantie bij koper neergelegd. Dit geldt zowel voor feitelijke gebreken als voor overige gebreken voor zover deze niet als </w:t>
      </w:r>
      <w:r>
        <w:rPr>
          <w:rFonts w:cs="Arial"/>
          <w:sz w:val="18"/>
          <w:szCs w:val="18"/>
        </w:rPr>
        <w:t>‘</w:t>
      </w:r>
      <w:r w:rsidRPr="001403A3">
        <w:rPr>
          <w:rFonts w:cs="Arial"/>
          <w:sz w:val="18"/>
          <w:szCs w:val="18"/>
        </w:rPr>
        <w:t>bijzondere lasten</w:t>
      </w:r>
      <w:r>
        <w:rPr>
          <w:rFonts w:cs="Arial"/>
          <w:sz w:val="18"/>
          <w:szCs w:val="18"/>
        </w:rPr>
        <w:t>’</w:t>
      </w:r>
      <w:r w:rsidRPr="001403A3">
        <w:rPr>
          <w:rFonts w:cs="Arial"/>
          <w:sz w:val="18"/>
          <w:szCs w:val="18"/>
        </w:rPr>
        <w:t xml:space="preserve"> in de zin van art. 7:15 van het Burgerlijk Wetboek zijn aan te merken. Artikel 6.2 gaat over die </w:t>
      </w:r>
      <w:r>
        <w:rPr>
          <w:rFonts w:cs="Arial"/>
          <w:sz w:val="18"/>
          <w:szCs w:val="18"/>
        </w:rPr>
        <w:t>‘</w:t>
      </w:r>
      <w:r w:rsidRPr="001403A3">
        <w:rPr>
          <w:rFonts w:cs="Arial"/>
          <w:sz w:val="18"/>
          <w:szCs w:val="18"/>
        </w:rPr>
        <w:t>bijzondere lasten</w:t>
      </w:r>
      <w:r>
        <w:rPr>
          <w:rFonts w:cs="Arial"/>
          <w:sz w:val="18"/>
          <w:szCs w:val="18"/>
        </w:rPr>
        <w:t>’</w:t>
      </w:r>
      <w:r w:rsidRPr="001403A3">
        <w:rPr>
          <w:rFonts w:cs="Arial"/>
          <w:sz w:val="18"/>
          <w:szCs w:val="18"/>
        </w:rPr>
        <w:t xml:space="preserve">. </w:t>
      </w:r>
      <w:r w:rsidRPr="001403A3">
        <w:rPr>
          <w:rFonts w:cs="Arial"/>
          <w:sz w:val="18"/>
          <w:szCs w:val="18"/>
        </w:rPr>
        <w:br/>
        <w:t>Gelet op de hoofdregel dat alle risico in eerste instantie op hem rust, wordt van</w:t>
      </w:r>
      <w:r w:rsidRPr="001403A3">
        <w:rPr>
          <w:rFonts w:cs="Arial"/>
          <w:sz w:val="18"/>
          <w:szCs w:val="18"/>
        </w:rPr>
        <w:tab/>
        <w:t xml:space="preserve">koper verlangd dat hij tot op zekere hoogte onderzoek doet. Zo dient hij in beginsel zelf bij de gemeente te informeren welke bestemming krachtens het ter plaatse geldende bestemmingsplan op de onroerende zaak rust. Wel moet verkoper de hem bekende informatie aan koper verstrekken: hij moet dus in beginsel aan koper vertellen wat hij weet over de eigenschappen en (feitelijke) gebreken van de onroerende zaak. </w:t>
      </w:r>
    </w:p>
    <w:p w14:paraId="3E9942BB" w14:textId="77777777" w:rsidR="00CC65DE" w:rsidRPr="001403A3" w:rsidRDefault="00CC65DE" w:rsidP="00CC65DE">
      <w:pPr>
        <w:autoSpaceDE w:val="0"/>
        <w:autoSpaceDN w:val="0"/>
        <w:adjustRightInd w:val="0"/>
        <w:spacing w:after="0" w:line="240" w:lineRule="exact"/>
        <w:rPr>
          <w:rFonts w:cs="Arial"/>
          <w:sz w:val="18"/>
          <w:szCs w:val="18"/>
        </w:rPr>
      </w:pPr>
    </w:p>
    <w:p w14:paraId="18A1E697" w14:textId="77777777" w:rsidR="00CC65DE" w:rsidRPr="001403A3" w:rsidRDefault="00CC65DE" w:rsidP="00CC65DE">
      <w:pPr>
        <w:autoSpaceDE w:val="0"/>
        <w:autoSpaceDN w:val="0"/>
        <w:adjustRightInd w:val="0"/>
        <w:spacing w:after="0" w:line="240" w:lineRule="exact"/>
        <w:rPr>
          <w:rFonts w:cs="Arial"/>
          <w:sz w:val="18"/>
          <w:szCs w:val="18"/>
        </w:rPr>
      </w:pPr>
      <w:r w:rsidRPr="001403A3">
        <w:rPr>
          <w:rFonts w:cs="Arial"/>
          <w:sz w:val="18"/>
          <w:szCs w:val="18"/>
        </w:rPr>
        <w:t xml:space="preserve">Op voormelde hoofdregel dat alle risico in eerste instantie op koper rust, wordt in artikel 6.3 een belangrijke uitzondering gemaakt voor zover het de feitelijke eigenschappen van </w:t>
      </w:r>
      <w:r>
        <w:rPr>
          <w:rFonts w:cs="Arial"/>
          <w:sz w:val="18"/>
          <w:szCs w:val="18"/>
        </w:rPr>
        <w:t>het appartement</w:t>
      </w:r>
      <w:r w:rsidRPr="001403A3">
        <w:rPr>
          <w:rFonts w:cs="Arial"/>
          <w:sz w:val="18"/>
          <w:szCs w:val="18"/>
        </w:rPr>
        <w:t xml:space="preserve"> betreft. Hieronder wordt in de toelichting op artikel 6.3 uitgebreid aandacht aan deze uitzondering besteed.</w:t>
      </w:r>
    </w:p>
    <w:p w14:paraId="1617DC7D" w14:textId="77777777" w:rsidR="00CC65DE" w:rsidRDefault="00CC65DE" w:rsidP="00CC65DE">
      <w:pPr>
        <w:autoSpaceDE w:val="0"/>
        <w:autoSpaceDN w:val="0"/>
        <w:adjustRightInd w:val="0"/>
        <w:spacing w:after="0" w:line="240" w:lineRule="exact"/>
        <w:rPr>
          <w:rFonts w:cs="Arial"/>
          <w:sz w:val="18"/>
          <w:szCs w:val="18"/>
        </w:rPr>
      </w:pPr>
      <w:r w:rsidRPr="001403A3">
        <w:rPr>
          <w:rFonts w:cs="Arial"/>
          <w:sz w:val="18"/>
          <w:szCs w:val="18"/>
        </w:rPr>
        <w:t xml:space="preserve">In artikel 10 wordt nader ingegaan op de situatie dat </w:t>
      </w:r>
      <w:r>
        <w:rPr>
          <w:rFonts w:cs="Arial"/>
          <w:sz w:val="18"/>
          <w:szCs w:val="18"/>
        </w:rPr>
        <w:t>het appartement</w:t>
      </w:r>
      <w:r w:rsidRPr="001403A3">
        <w:rPr>
          <w:rFonts w:cs="Arial"/>
          <w:sz w:val="18"/>
          <w:szCs w:val="18"/>
        </w:rPr>
        <w:t xml:space="preserve"> niet geleverd kan worden in de staat waarin deze zich bij het tot stand komen van deze koopovereenkomst bevindt, omdat de zaak na de koop – maar voor de levering – geheel of gedeeltelijk verloren is gegaan.</w:t>
      </w:r>
    </w:p>
    <w:p w14:paraId="2C7272A4" w14:textId="77777777" w:rsidR="00CC65DE" w:rsidRPr="001403A3" w:rsidRDefault="00CC65DE" w:rsidP="00CC65DE">
      <w:pPr>
        <w:autoSpaceDE w:val="0"/>
        <w:autoSpaceDN w:val="0"/>
        <w:adjustRightInd w:val="0"/>
        <w:spacing w:after="0" w:line="240" w:lineRule="exact"/>
        <w:rPr>
          <w:rFonts w:cs="Arial"/>
          <w:sz w:val="18"/>
          <w:szCs w:val="18"/>
        </w:rPr>
      </w:pPr>
    </w:p>
    <w:p w14:paraId="3DA4BF24" w14:textId="77777777" w:rsidR="00CC65DE" w:rsidRDefault="00CC65DE" w:rsidP="00CC65DE">
      <w:pPr>
        <w:autoSpaceDE w:val="0"/>
        <w:autoSpaceDN w:val="0"/>
        <w:adjustRightInd w:val="0"/>
        <w:spacing w:after="0" w:line="240" w:lineRule="exact"/>
        <w:rPr>
          <w:rFonts w:cs="Arial"/>
          <w:sz w:val="18"/>
          <w:szCs w:val="18"/>
        </w:rPr>
      </w:pPr>
      <w:r w:rsidRPr="001403A3">
        <w:rPr>
          <w:rFonts w:cs="Arial"/>
          <w:sz w:val="18"/>
          <w:szCs w:val="18"/>
        </w:rPr>
        <w:t>De onroerende zaak wordt vrij van hypotheken, beslagen en inschrijvingen daarvan geleverd. Verkoper moet de bestaande hypotheken aflossen en ervoor zorgen dat ze ook niet meer in de openbare registers staan ingeschreven. In de praktijk regelt de notaris dit laatste. Ook zorgt verkoper ervoor dat er geen beslagen rusten op de onroerende zaak. Zou er beslag zijn gelegd op de onroerende zaak, dan kan de levering doorgaans niet plaatsvinden, zolang het beslag niet is opgeheven.</w:t>
      </w:r>
    </w:p>
    <w:p w14:paraId="74459F71" w14:textId="77777777" w:rsidR="00CC65DE" w:rsidRPr="001403A3" w:rsidRDefault="00CC65DE" w:rsidP="00CC65DE">
      <w:pPr>
        <w:autoSpaceDE w:val="0"/>
        <w:autoSpaceDN w:val="0"/>
        <w:adjustRightInd w:val="0"/>
        <w:spacing w:after="0" w:line="240" w:lineRule="exact"/>
        <w:rPr>
          <w:rFonts w:cs="Arial"/>
          <w:sz w:val="18"/>
          <w:szCs w:val="18"/>
        </w:rPr>
      </w:pPr>
    </w:p>
    <w:p w14:paraId="2E02AA50" w14:textId="77777777" w:rsidR="00CC65DE" w:rsidRPr="001403A3" w:rsidRDefault="00CC65DE" w:rsidP="00CC65DE">
      <w:pPr>
        <w:autoSpaceDE w:val="0"/>
        <w:autoSpaceDN w:val="0"/>
        <w:adjustRightInd w:val="0"/>
        <w:spacing w:after="0" w:line="240" w:lineRule="exact"/>
        <w:rPr>
          <w:rFonts w:cs="Arial"/>
          <w:sz w:val="18"/>
          <w:szCs w:val="18"/>
        </w:rPr>
      </w:pPr>
      <w:r w:rsidRPr="001403A3">
        <w:rPr>
          <w:rFonts w:cs="Arial"/>
          <w:sz w:val="18"/>
          <w:szCs w:val="18"/>
        </w:rPr>
        <w:t xml:space="preserve">Artikel 6.2 gaat over </w:t>
      </w:r>
      <w:r>
        <w:rPr>
          <w:rFonts w:cs="Arial"/>
          <w:sz w:val="18"/>
          <w:szCs w:val="18"/>
        </w:rPr>
        <w:t>‘</w:t>
      </w:r>
      <w:r w:rsidRPr="001403A3">
        <w:rPr>
          <w:rFonts w:cs="Arial"/>
          <w:sz w:val="18"/>
          <w:szCs w:val="18"/>
        </w:rPr>
        <w:t>bijzondere lasten en beperkingen</w:t>
      </w:r>
      <w:r>
        <w:rPr>
          <w:rFonts w:cs="Arial"/>
          <w:sz w:val="18"/>
          <w:szCs w:val="18"/>
        </w:rPr>
        <w:t>’</w:t>
      </w:r>
      <w:r w:rsidRPr="001403A3">
        <w:rPr>
          <w:rFonts w:cs="Arial"/>
          <w:sz w:val="18"/>
          <w:szCs w:val="18"/>
        </w:rPr>
        <w:t xml:space="preserve"> die op de onroerende zaak rusten (een term afkomstig uit art. 7:15 van het Burgerlijk Wetboek). </w:t>
      </w:r>
      <w:r>
        <w:rPr>
          <w:rFonts w:cs="Arial"/>
          <w:sz w:val="18"/>
          <w:szCs w:val="18"/>
        </w:rPr>
        <w:t>‘</w:t>
      </w:r>
      <w:r w:rsidRPr="001403A3">
        <w:rPr>
          <w:rFonts w:cs="Arial"/>
          <w:sz w:val="18"/>
          <w:szCs w:val="18"/>
        </w:rPr>
        <w:t>Bijzondere lasten en beperkingen</w:t>
      </w:r>
      <w:r>
        <w:rPr>
          <w:rFonts w:cs="Arial"/>
          <w:sz w:val="18"/>
          <w:szCs w:val="18"/>
        </w:rPr>
        <w:t>’</w:t>
      </w:r>
      <w:r w:rsidRPr="001403A3">
        <w:rPr>
          <w:rFonts w:cs="Arial"/>
          <w:sz w:val="18"/>
          <w:szCs w:val="18"/>
        </w:rPr>
        <w:t xml:space="preserve"> (hierna: </w:t>
      </w:r>
      <w:r>
        <w:rPr>
          <w:rFonts w:cs="Arial"/>
          <w:sz w:val="18"/>
          <w:szCs w:val="18"/>
        </w:rPr>
        <w:t>‘</w:t>
      </w:r>
      <w:r w:rsidRPr="001403A3">
        <w:rPr>
          <w:rFonts w:cs="Arial"/>
          <w:sz w:val="18"/>
          <w:szCs w:val="18"/>
        </w:rPr>
        <w:t>bijzondere lasten</w:t>
      </w:r>
      <w:r>
        <w:rPr>
          <w:rFonts w:cs="Arial"/>
          <w:sz w:val="18"/>
          <w:szCs w:val="18"/>
        </w:rPr>
        <w:t>’</w:t>
      </w:r>
      <w:r w:rsidRPr="001403A3">
        <w:rPr>
          <w:rFonts w:cs="Arial"/>
          <w:sz w:val="18"/>
          <w:szCs w:val="18"/>
        </w:rPr>
        <w:t xml:space="preserve">) zijn juridische beperkingen die op de onroerende zaak rusten. Dit kunnen privaatrechtelijke beperkingen zijn zoals (lijdende) erfdienstbaarheden, kwalitatieve verplichtingen en zogenoemde </w:t>
      </w:r>
      <w:r>
        <w:rPr>
          <w:rFonts w:cs="Arial"/>
          <w:sz w:val="18"/>
          <w:szCs w:val="18"/>
        </w:rPr>
        <w:t>‘</w:t>
      </w:r>
      <w:r w:rsidRPr="001403A3">
        <w:rPr>
          <w:rFonts w:cs="Arial"/>
          <w:sz w:val="18"/>
          <w:szCs w:val="18"/>
        </w:rPr>
        <w:t>kettingbedingen</w:t>
      </w:r>
      <w:r>
        <w:rPr>
          <w:rFonts w:cs="Arial"/>
          <w:sz w:val="18"/>
          <w:szCs w:val="18"/>
        </w:rPr>
        <w:t>’</w:t>
      </w:r>
      <w:r w:rsidRPr="001403A3">
        <w:rPr>
          <w:rFonts w:cs="Arial"/>
          <w:sz w:val="18"/>
          <w:szCs w:val="18"/>
        </w:rPr>
        <w:t xml:space="preserve">. Op grond van zulke beperkingen heeft een ander (dan de eigenaar) een aanspraak op de onroerende zaak (bijvoorbeeld een recht van overpad over de grond). Het kan ook gaan om publiekrechtelijke beperkingen zoals een besluit van het college van B &amp; W tot het vestigen van een wettelijk voorkeursrecht. Verkoper dient koper voorafgaand aan de koop te informeren over de juridische beperkingen die als </w:t>
      </w:r>
      <w:r>
        <w:rPr>
          <w:rFonts w:cs="Arial"/>
          <w:sz w:val="18"/>
          <w:szCs w:val="18"/>
        </w:rPr>
        <w:t>‘</w:t>
      </w:r>
      <w:r w:rsidRPr="001403A3">
        <w:rPr>
          <w:rFonts w:cs="Arial"/>
          <w:sz w:val="18"/>
          <w:szCs w:val="18"/>
        </w:rPr>
        <w:t>bijzondere lasten</w:t>
      </w:r>
      <w:r>
        <w:rPr>
          <w:rFonts w:cs="Arial"/>
          <w:sz w:val="18"/>
          <w:szCs w:val="18"/>
        </w:rPr>
        <w:t>’</w:t>
      </w:r>
      <w:r w:rsidRPr="001403A3">
        <w:rPr>
          <w:rFonts w:cs="Arial"/>
          <w:sz w:val="18"/>
          <w:szCs w:val="18"/>
        </w:rPr>
        <w:t xml:space="preserve"> op de onroerende zaak rusten. Daartoe zal hij aan koper (in kopie) verstrekken de (voorgaande) notariële akten waarover hij beschikt. Koper kan dan in deze akten lezen welke bijzondere lasten op de onroerende zaak rusten. Uit artikel 6.2 volgt dat koper de bijzondere lasten die uit deze akten voortvloeien, (uitdrukkelijk) aanvaardt.</w:t>
      </w:r>
    </w:p>
    <w:p w14:paraId="374C8712" w14:textId="77777777" w:rsidR="00CC65DE" w:rsidRPr="001403A3" w:rsidRDefault="00CC65DE" w:rsidP="00CC65DE">
      <w:pPr>
        <w:autoSpaceDE w:val="0"/>
        <w:autoSpaceDN w:val="0"/>
        <w:adjustRightInd w:val="0"/>
        <w:spacing w:after="0" w:line="240" w:lineRule="exact"/>
        <w:rPr>
          <w:rFonts w:cs="Arial"/>
          <w:sz w:val="18"/>
          <w:szCs w:val="18"/>
        </w:rPr>
      </w:pPr>
      <w:r w:rsidRPr="001403A3">
        <w:rPr>
          <w:rFonts w:cs="Arial"/>
          <w:sz w:val="18"/>
          <w:szCs w:val="18"/>
        </w:rPr>
        <w:t xml:space="preserve">Is verkoper ermee bekend dat er (ook) bijzondere lasten op de onroerende zaak rusten die niet blijken uit de aan koper ter hand gestelde akten, dan zal hij die bijzondere lasten aan koper moeten mededelen, zodat koper daarvan op de hoogte is wanneer de koopovereenkomst wordt gesloten. Voor publiekrechtelijke beperkingen (die als een bijzondere last op de onroerende zaak rusten) geldt dat deze lang niet altijd zijn vermeld in voorgaande notariële akten. De publiekrechtelijke beperkingen waarmee verkoper bekend is, kunnen expliciet in artikel 6.2 worden vermeld. Koper aanvaardt (uitdrukkelijk) de in artikel 6.2 vermelde beperkingen. </w:t>
      </w:r>
    </w:p>
    <w:p w14:paraId="0DE6865F" w14:textId="77777777" w:rsidR="00CC65DE" w:rsidRPr="001403A3" w:rsidRDefault="00CC65DE" w:rsidP="00CC65DE">
      <w:pPr>
        <w:autoSpaceDE w:val="0"/>
        <w:autoSpaceDN w:val="0"/>
        <w:adjustRightInd w:val="0"/>
        <w:spacing w:after="0" w:line="240" w:lineRule="exact"/>
        <w:rPr>
          <w:rFonts w:cs="Arial"/>
          <w:sz w:val="18"/>
          <w:szCs w:val="18"/>
        </w:rPr>
      </w:pPr>
      <w:r w:rsidRPr="001403A3">
        <w:rPr>
          <w:rFonts w:cs="Arial"/>
          <w:sz w:val="18"/>
          <w:szCs w:val="18"/>
        </w:rPr>
        <w:t>Het is van belang dat verkoper aan koper vertelt wat hij weet, en dat koper op grond van hetgeen in artikel 6.2 is vermeld en de (in kopie) aan hem verstrekte voorgaande notariële akten weet welke (privaatrechtelijke en publiekrechtelijke) bijzondere lasten op de onroerende zaak rusten. Laat verkoper het verstrekken van informatie achterwege, dan kan hij later worden geconfronteerd met een eis tot schadevergoeding. Omdat de bijzondere lasten aanspraken van anderen op de onroerende zaak betreffen, zal verkoper die lasten vaak niet (of slechts met veel moeite) kunnen opheffen. Blijkt opheffing niet mogelijk, dan zal koper in beginsel schadevergoeding van verkoper kunnen vorderen. Het is daarom van belang dat verkoper aan koper vertelt welke bijzondere lasten op de onroerende zaak rusten (zodat deze door koper kunnen worden aanvaard).</w:t>
      </w:r>
    </w:p>
    <w:p w14:paraId="5FBDB344" w14:textId="77777777" w:rsidR="00CC65DE" w:rsidRPr="001403A3" w:rsidRDefault="00CC65DE" w:rsidP="00CC65DE">
      <w:pPr>
        <w:autoSpaceDE w:val="0"/>
        <w:autoSpaceDN w:val="0"/>
        <w:adjustRightInd w:val="0"/>
        <w:spacing w:after="0" w:line="240" w:lineRule="exact"/>
        <w:rPr>
          <w:rFonts w:cs="Arial"/>
          <w:sz w:val="18"/>
          <w:szCs w:val="18"/>
        </w:rPr>
      </w:pPr>
    </w:p>
    <w:p w14:paraId="0B931FDB" w14:textId="77777777" w:rsidR="00CC65DE" w:rsidRPr="0053563C" w:rsidRDefault="00CC65DE" w:rsidP="00CC65DE">
      <w:pPr>
        <w:autoSpaceDE w:val="0"/>
        <w:autoSpaceDN w:val="0"/>
        <w:adjustRightInd w:val="0"/>
        <w:spacing w:after="0"/>
        <w:rPr>
          <w:rFonts w:cs="Arial"/>
          <w:sz w:val="18"/>
          <w:szCs w:val="18"/>
        </w:rPr>
      </w:pPr>
      <w:r w:rsidRPr="0053563C">
        <w:rPr>
          <w:rFonts w:cs="Arial"/>
          <w:sz w:val="18"/>
          <w:szCs w:val="18"/>
        </w:rPr>
        <w:t>In artikel 6.3 wordt een vergaande uitzondering gemaakt op de hoofdregel dat de onroerende zaak aan koper in eigendom zal worden overgedragen met inbegrip van alle zichtbare en onzichtbare gebreken. Artikel 6.</w:t>
      </w:r>
      <w:r>
        <w:rPr>
          <w:rFonts w:cs="Arial"/>
          <w:sz w:val="18"/>
          <w:szCs w:val="18"/>
        </w:rPr>
        <w:t>3</w:t>
      </w:r>
      <w:r w:rsidRPr="0053563C">
        <w:rPr>
          <w:rFonts w:cs="Arial"/>
          <w:sz w:val="18"/>
          <w:szCs w:val="18"/>
        </w:rPr>
        <w:t xml:space="preserve"> bepaalt dat de onroerende zaak bij de juridische overdracht de feitelijke eigenschappen zal bezitten die voor een normaal gebruik nodig zijn.</w:t>
      </w:r>
    </w:p>
    <w:p w14:paraId="2639DA78" w14:textId="77777777" w:rsidR="00CC65DE" w:rsidRPr="0053563C" w:rsidRDefault="00CC65DE" w:rsidP="00CC65DE">
      <w:pPr>
        <w:autoSpaceDE w:val="0"/>
        <w:autoSpaceDN w:val="0"/>
        <w:adjustRightInd w:val="0"/>
        <w:spacing w:after="0"/>
        <w:rPr>
          <w:rFonts w:cs="Arial"/>
          <w:sz w:val="18"/>
          <w:szCs w:val="18"/>
        </w:rPr>
      </w:pPr>
      <w:r w:rsidRPr="0053563C">
        <w:rPr>
          <w:rFonts w:cs="Arial"/>
          <w:sz w:val="18"/>
          <w:szCs w:val="18"/>
        </w:rPr>
        <w:t xml:space="preserve">Normaal gebruik bij een woning betekent onder meer dat in de woning gewoond moet kunnen worden op een veilige manier en met een bepaalde mate van duurzaamheid. Belemmert een gebrek het normale gebruik, dan kan koper verkoper hierop aanspreken. Het wil echter niet zeggen dat elk gebrek het normale gebruik belemmert. Koper van een bestaande woning zal, afhankelijk van ouderdom en prijs daarvan, tot op zekere hoogte rekening moeten houden met een bepaalde mate van meteen te verrichten (achterstallig) onderhoud en aanpassingen aan de eisen van de tijd, ook al was de noodzaak daartoe ten tijde van het sluiten van de koop niet direct zichtbaar. Daarnaast is in artikel 6.3 bepaald dat gebreken die het normale gebruik belemmeren en die aan koper </w:t>
      </w:r>
      <w:r>
        <w:rPr>
          <w:rFonts w:cs="Arial"/>
          <w:sz w:val="18"/>
          <w:szCs w:val="18"/>
        </w:rPr>
        <w:t>‘</w:t>
      </w:r>
      <w:r w:rsidRPr="0053563C">
        <w:rPr>
          <w:rFonts w:cs="Arial"/>
          <w:sz w:val="18"/>
          <w:szCs w:val="18"/>
        </w:rPr>
        <w:t>bekend</w:t>
      </w:r>
      <w:r>
        <w:rPr>
          <w:rFonts w:cs="Arial"/>
          <w:sz w:val="18"/>
          <w:szCs w:val="18"/>
        </w:rPr>
        <w:t xml:space="preserve">’ </w:t>
      </w:r>
      <w:r w:rsidRPr="0053563C">
        <w:rPr>
          <w:rFonts w:cs="Arial"/>
          <w:sz w:val="18"/>
          <w:szCs w:val="18"/>
        </w:rPr>
        <w:t xml:space="preserve">zijn of </w:t>
      </w:r>
      <w:r>
        <w:rPr>
          <w:rFonts w:cs="Arial"/>
          <w:sz w:val="18"/>
          <w:szCs w:val="18"/>
        </w:rPr>
        <w:t>‘k</w:t>
      </w:r>
      <w:r w:rsidRPr="0053563C">
        <w:rPr>
          <w:rFonts w:cs="Arial"/>
          <w:sz w:val="18"/>
          <w:szCs w:val="18"/>
        </w:rPr>
        <w:t>enbaar</w:t>
      </w:r>
      <w:r>
        <w:rPr>
          <w:rFonts w:cs="Arial"/>
          <w:sz w:val="18"/>
          <w:szCs w:val="18"/>
        </w:rPr>
        <w:t>’</w:t>
      </w:r>
      <w:r w:rsidRPr="0053563C">
        <w:rPr>
          <w:rFonts w:cs="Arial"/>
          <w:sz w:val="18"/>
          <w:szCs w:val="18"/>
        </w:rPr>
        <w:t xml:space="preserve"> zijn op het moment van het tot stand komen van deze koopovereenkomst, voor rekening en risico van koper komen. Een voorbeeld. Verkoper verkoopt een woning met een niet werkende privé cv-ketel. Er is vastgesteld dat de niet werkende privé cv-ketel het normale gebruik van de woning belemmert. Koper is hiermee bekend bij de ondertekening van de koopovereenkomst. Koper kan na de ondertekening van de koopovereenkomst niet verkoper aanspreken omdat het ‘normale gebruik’ in artikel 6.3 belemmerd wordt door de niet werkende privé cv-ketel. Ten tijde van de ondertekening van de koopovereenkomst was koper hier immers mee bekend en partijen hebben afgesproken dat gebreken die het normale gebruik belemmeren en die aan koper bekend zijn of kenbaar zijn op het moment van het tot stand komen van de koopovereenkomst, voor rekening en risico van koper komen. Het begrip </w:t>
      </w:r>
      <w:r>
        <w:rPr>
          <w:rFonts w:cs="Arial"/>
          <w:sz w:val="18"/>
          <w:szCs w:val="18"/>
        </w:rPr>
        <w:t>‘</w:t>
      </w:r>
      <w:r w:rsidRPr="0053563C">
        <w:rPr>
          <w:rFonts w:cs="Arial"/>
          <w:sz w:val="18"/>
          <w:szCs w:val="18"/>
        </w:rPr>
        <w:t>kenbaar</w:t>
      </w:r>
      <w:r>
        <w:rPr>
          <w:rFonts w:cs="Arial"/>
          <w:sz w:val="18"/>
          <w:szCs w:val="18"/>
        </w:rPr>
        <w:t>’</w:t>
      </w:r>
      <w:r w:rsidRPr="0053563C">
        <w:rPr>
          <w:rFonts w:cs="Arial"/>
          <w:sz w:val="18"/>
          <w:szCs w:val="18"/>
        </w:rPr>
        <w:t xml:space="preserve"> is ruimer dan </w:t>
      </w:r>
      <w:r>
        <w:rPr>
          <w:rFonts w:cs="Arial"/>
          <w:sz w:val="18"/>
          <w:szCs w:val="18"/>
        </w:rPr>
        <w:t>‘</w:t>
      </w:r>
      <w:r w:rsidRPr="0053563C">
        <w:rPr>
          <w:rFonts w:cs="Arial"/>
          <w:sz w:val="18"/>
          <w:szCs w:val="18"/>
        </w:rPr>
        <w:t>bekend</w:t>
      </w:r>
      <w:r>
        <w:rPr>
          <w:rFonts w:cs="Arial"/>
          <w:sz w:val="18"/>
          <w:szCs w:val="18"/>
        </w:rPr>
        <w:t>’</w:t>
      </w:r>
      <w:r w:rsidRPr="0053563C">
        <w:rPr>
          <w:rFonts w:cs="Arial"/>
          <w:sz w:val="18"/>
          <w:szCs w:val="18"/>
        </w:rPr>
        <w:t xml:space="preserve">. Ook gebreken die koper niet kent maar die hij had moeten ontdekken als hij voldoende zorgvuldig te werk was gegaan, zijn </w:t>
      </w:r>
      <w:r>
        <w:rPr>
          <w:rFonts w:cs="Arial"/>
          <w:sz w:val="18"/>
          <w:szCs w:val="18"/>
        </w:rPr>
        <w:t>‘</w:t>
      </w:r>
      <w:r w:rsidRPr="0053563C">
        <w:rPr>
          <w:rFonts w:cs="Arial"/>
          <w:sz w:val="18"/>
          <w:szCs w:val="18"/>
        </w:rPr>
        <w:t>kenbaar</w:t>
      </w:r>
      <w:r>
        <w:rPr>
          <w:rFonts w:cs="Arial"/>
          <w:sz w:val="18"/>
          <w:szCs w:val="18"/>
        </w:rPr>
        <w:t>’</w:t>
      </w:r>
      <w:r w:rsidRPr="0053563C">
        <w:rPr>
          <w:rFonts w:cs="Arial"/>
          <w:sz w:val="18"/>
          <w:szCs w:val="18"/>
        </w:rPr>
        <w:t>. Koper mag er dus niet zomaar vanuit gaan dat alles wel in orde is. Van koper wordt verwacht dat hij nagaat -of laat nagaan- of de zaak aan de door hem te stellen eisen voldoet. Het spreekwoord ‘wat niet weet, wat niet deert’ gaat hier niet op. Koper moet bij twijfel vragen stellen en/of zelf onderzoek (laten) verrichten. Dat betekent niet dat verkoper altijd zijn mond mag houden. Op hem rust een mededelingsplicht. Hij moet koper op de hoogte stellen van gebreken waarvan hij behoort te weten dat ze voor koper van belang zijn en waarvan hij weet of vermoedt dat koper ze niet kent.</w:t>
      </w:r>
    </w:p>
    <w:p w14:paraId="147EF321" w14:textId="77777777" w:rsidR="00CC65DE" w:rsidRPr="0053563C" w:rsidRDefault="00CC65DE" w:rsidP="00CC65DE">
      <w:pPr>
        <w:autoSpaceDE w:val="0"/>
        <w:autoSpaceDN w:val="0"/>
        <w:adjustRightInd w:val="0"/>
        <w:spacing w:after="0"/>
        <w:rPr>
          <w:rFonts w:cs="Arial"/>
          <w:sz w:val="18"/>
          <w:szCs w:val="18"/>
        </w:rPr>
      </w:pPr>
      <w:r w:rsidRPr="0053563C">
        <w:rPr>
          <w:rFonts w:cs="Arial"/>
          <w:sz w:val="18"/>
          <w:szCs w:val="18"/>
        </w:rPr>
        <w:t>Deze mededelingsplicht is niet beperkt tot voorgenoemde gebreken. Als koper heeft aangegeven dat hij de onroerende zaak voor een bijzonder doel wil gebruiken, zal verkoper, als hij weet dat het verkochte niet voor dat gebruik geschikt is, dat aan koper moeten melden. Alhoewel uit artikel 6.3 volgt dat verkoper niet in staat voor de geschiktheid van het verkochte voor het beoogde bijzondere gebruik, heeft verkoper wel een mededelingsplicht. Als verkoper niet aan de mededelingsplicht voldoet, kan koper –indien deze het gebrek niet kende- verkoper aansprakelijk stellen.</w:t>
      </w:r>
    </w:p>
    <w:p w14:paraId="6542020B" w14:textId="77777777" w:rsidR="00CC65DE" w:rsidRPr="0053563C" w:rsidRDefault="00CC65DE" w:rsidP="00CC65DE">
      <w:pPr>
        <w:autoSpaceDE w:val="0"/>
        <w:autoSpaceDN w:val="0"/>
        <w:adjustRightInd w:val="0"/>
        <w:spacing w:after="0"/>
        <w:rPr>
          <w:rFonts w:cs="Arial"/>
          <w:sz w:val="18"/>
          <w:szCs w:val="18"/>
        </w:rPr>
      </w:pPr>
      <w:r w:rsidRPr="0053563C">
        <w:rPr>
          <w:rFonts w:cs="Arial"/>
          <w:sz w:val="18"/>
          <w:szCs w:val="18"/>
        </w:rPr>
        <w:t>Ook voor verkoper gaat het spreekwoord ‘wat niet weet, wat niet deert’ niet op. Als ondanks voldoende onderzoek door koper, achteraf blijkt dat ten tijde van de juridische overdracht toch sprake is van een gebrek dat een normaal gebruik in de weg staat, kan verkoper daar in principe op worden aangesproken. Dat geldt ook voor bodemverontreiniging. Als zowel aan verkoper als aan koper volledig onbekend is of er bodemverontreiniging aanwezig is, dan zal, wanneer het normale gebruik van de onroerende zaak in het geding is, het risico in beginsel op verkoper rusten. Staat een verontreiniging een normaal gebruik niet in de weg, dan berust het risico in beginsel op koper.</w:t>
      </w:r>
    </w:p>
    <w:p w14:paraId="30553DA8" w14:textId="77777777" w:rsidR="00CC65DE" w:rsidRPr="0053563C" w:rsidRDefault="00CC65DE" w:rsidP="00CC65DE">
      <w:pPr>
        <w:autoSpaceDE w:val="0"/>
        <w:autoSpaceDN w:val="0"/>
        <w:adjustRightInd w:val="0"/>
        <w:spacing w:after="0"/>
        <w:rPr>
          <w:rFonts w:cs="Arial"/>
          <w:sz w:val="18"/>
          <w:szCs w:val="18"/>
        </w:rPr>
      </w:pPr>
      <w:r w:rsidRPr="0053563C">
        <w:rPr>
          <w:rFonts w:cs="Arial"/>
          <w:sz w:val="18"/>
          <w:szCs w:val="18"/>
        </w:rPr>
        <w:t>De verplichting voor verkoper om een zaak te leveren die de eigenschappen bezit die voor een normaal gebruik ervan nodig zijn, geldt in beginsel ook voor de meeverkochte (roerende) zaken. Ook in dat geval geldt dat verkoper koper moet informeren over gebreken die het normale gebruik belemmeren en die voor koper niet direct waarneembaar zijn. Als koper zelf reden heeft om te twijfelen, moet hij verkoper vragen stellen of de meegekochte zaak (laten) onderzoeken.</w:t>
      </w:r>
    </w:p>
    <w:p w14:paraId="512B31D1" w14:textId="77777777" w:rsidR="00CC65DE" w:rsidRPr="001403A3" w:rsidRDefault="00CC65DE" w:rsidP="00CC65DE">
      <w:pPr>
        <w:autoSpaceDE w:val="0"/>
        <w:autoSpaceDN w:val="0"/>
        <w:adjustRightInd w:val="0"/>
        <w:spacing w:after="0" w:line="240" w:lineRule="exact"/>
        <w:rPr>
          <w:rFonts w:cs="Arial"/>
          <w:sz w:val="18"/>
          <w:szCs w:val="18"/>
        </w:rPr>
      </w:pPr>
    </w:p>
    <w:p w14:paraId="01230C53" w14:textId="77777777" w:rsidR="00CC65DE" w:rsidRPr="001403A3" w:rsidRDefault="00CC65DE" w:rsidP="00CC65DE">
      <w:pPr>
        <w:autoSpaceDE w:val="0"/>
        <w:autoSpaceDN w:val="0"/>
        <w:adjustRightInd w:val="0"/>
        <w:spacing w:after="0" w:line="240" w:lineRule="exact"/>
        <w:rPr>
          <w:rFonts w:cs="Arial"/>
          <w:sz w:val="18"/>
          <w:szCs w:val="18"/>
        </w:rPr>
      </w:pPr>
      <w:r w:rsidRPr="001403A3">
        <w:rPr>
          <w:rFonts w:cs="Arial"/>
          <w:sz w:val="18"/>
          <w:szCs w:val="18"/>
        </w:rPr>
        <w:t xml:space="preserve">De </w:t>
      </w:r>
      <w:r>
        <w:rPr>
          <w:rFonts w:cs="Arial"/>
          <w:sz w:val="18"/>
          <w:szCs w:val="18"/>
        </w:rPr>
        <w:t xml:space="preserve">op </w:t>
      </w:r>
      <w:r w:rsidRPr="001403A3">
        <w:rPr>
          <w:rFonts w:cs="Arial"/>
          <w:sz w:val="18"/>
          <w:szCs w:val="18"/>
        </w:rPr>
        <w:t xml:space="preserve">een-na-laatste zin van artikel 6.3 ziet op de herstelkosten. Voor gebreken die het normale gebruik belemmeren welke niet aan koper bekend of kenbaar waren op het moment van het tot stand komen van deze koopovereenkomst, is verkoper uitsluitend aansprakelijk voor de herstelkosten. Verkoper draagt daarmee het risico van het alsnog geschikt maken van de onroerende zaak voor normaal gebruik. Bij het vaststellen van de herstelkosten moet rekening worden gehouden met de aftrek </w:t>
      </w:r>
      <w:r>
        <w:rPr>
          <w:rFonts w:cs="Arial"/>
          <w:sz w:val="18"/>
          <w:szCs w:val="18"/>
        </w:rPr>
        <w:t>‘</w:t>
      </w:r>
      <w:r w:rsidRPr="001403A3">
        <w:rPr>
          <w:rFonts w:cs="Arial"/>
          <w:sz w:val="18"/>
          <w:szCs w:val="18"/>
        </w:rPr>
        <w:t>nieuw voor oud</w:t>
      </w:r>
      <w:r>
        <w:rPr>
          <w:rFonts w:cs="Arial"/>
          <w:sz w:val="18"/>
          <w:szCs w:val="18"/>
        </w:rPr>
        <w:t>’</w:t>
      </w:r>
      <w:r w:rsidRPr="001403A3">
        <w:rPr>
          <w:rFonts w:cs="Arial"/>
          <w:sz w:val="18"/>
          <w:szCs w:val="18"/>
        </w:rPr>
        <w:t xml:space="preserve">. Bij het vaststellen van de aftrek </w:t>
      </w:r>
      <w:r>
        <w:rPr>
          <w:rFonts w:cs="Arial"/>
          <w:sz w:val="18"/>
          <w:szCs w:val="18"/>
        </w:rPr>
        <w:t>‘</w:t>
      </w:r>
      <w:r w:rsidRPr="001403A3">
        <w:rPr>
          <w:rFonts w:cs="Arial"/>
          <w:sz w:val="18"/>
          <w:szCs w:val="18"/>
        </w:rPr>
        <w:t>nieuw voor oud</w:t>
      </w:r>
      <w:r>
        <w:rPr>
          <w:rFonts w:cs="Arial"/>
          <w:sz w:val="18"/>
          <w:szCs w:val="18"/>
        </w:rPr>
        <w:t>’</w:t>
      </w:r>
      <w:r w:rsidRPr="001403A3">
        <w:rPr>
          <w:rFonts w:cs="Arial"/>
          <w:sz w:val="18"/>
          <w:szCs w:val="18"/>
        </w:rPr>
        <w:t xml:space="preserve"> wordt rekening gehouden met enerzijds de kosten van vernieuwing en anderzijds de levensduur van het te vervangen onderdeel. Een voorbeeld: koper heeft verkoper op grond van artikel 6.3</w:t>
      </w:r>
      <w:r>
        <w:rPr>
          <w:rFonts w:cs="Arial"/>
          <w:sz w:val="18"/>
          <w:szCs w:val="18"/>
        </w:rPr>
        <w:t xml:space="preserve"> </w:t>
      </w:r>
      <w:r w:rsidRPr="001403A3">
        <w:rPr>
          <w:rFonts w:cs="Arial"/>
          <w:sz w:val="18"/>
          <w:szCs w:val="18"/>
        </w:rPr>
        <w:t xml:space="preserve">van de koopovereenkomst aansprakelijk gesteld voor een niet functionerende </w:t>
      </w:r>
      <w:r>
        <w:rPr>
          <w:rFonts w:cs="Arial"/>
          <w:sz w:val="18"/>
          <w:szCs w:val="18"/>
        </w:rPr>
        <w:t xml:space="preserve">privé </w:t>
      </w:r>
      <w:r w:rsidRPr="001403A3">
        <w:rPr>
          <w:rFonts w:cs="Arial"/>
          <w:sz w:val="18"/>
          <w:szCs w:val="18"/>
        </w:rPr>
        <w:t>cv-ketel. De cv-ketel dient in zijn geheel vervangen te worden. Een cv-installateur heeft de kosten van vervanging van de cv-ketel begroot op €</w:t>
      </w:r>
      <w:r>
        <w:rPr>
          <w:rFonts w:cs="Arial"/>
          <w:sz w:val="18"/>
          <w:szCs w:val="18"/>
        </w:rPr>
        <w:t> </w:t>
      </w:r>
      <w:r w:rsidRPr="001403A3">
        <w:rPr>
          <w:rFonts w:cs="Arial"/>
          <w:sz w:val="18"/>
          <w:szCs w:val="18"/>
        </w:rPr>
        <w:t xml:space="preserve">2.500,00. De verwachte levensduur wordt geschat op 20 jaar. Ten tijde van de koop was de cv-ketel 10 jaar oud. De aftrek </w:t>
      </w:r>
      <w:r>
        <w:rPr>
          <w:rFonts w:cs="Arial"/>
          <w:sz w:val="18"/>
          <w:szCs w:val="18"/>
        </w:rPr>
        <w:t>‘</w:t>
      </w:r>
      <w:r w:rsidRPr="001403A3">
        <w:rPr>
          <w:rFonts w:cs="Arial"/>
          <w:sz w:val="18"/>
          <w:szCs w:val="18"/>
        </w:rPr>
        <w:t>nieuw voor oud</w:t>
      </w:r>
      <w:r>
        <w:rPr>
          <w:rFonts w:cs="Arial"/>
          <w:sz w:val="18"/>
          <w:szCs w:val="18"/>
        </w:rPr>
        <w:t>’</w:t>
      </w:r>
      <w:r w:rsidRPr="001403A3">
        <w:rPr>
          <w:rFonts w:cs="Arial"/>
          <w:sz w:val="18"/>
          <w:szCs w:val="18"/>
        </w:rPr>
        <w:t xml:space="preserve"> bedraagt dan 50%, te weten € 1.250,00. Verkoper dient dus de helft van de herstelkosten aan koper te voldoen. </w:t>
      </w:r>
    </w:p>
    <w:p w14:paraId="389C871F" w14:textId="77777777" w:rsidR="00CC65DE" w:rsidRPr="001403A3" w:rsidRDefault="00CC65DE" w:rsidP="00CC65DE">
      <w:pPr>
        <w:autoSpaceDE w:val="0"/>
        <w:autoSpaceDN w:val="0"/>
        <w:adjustRightInd w:val="0"/>
        <w:spacing w:after="0" w:line="240" w:lineRule="exact"/>
        <w:rPr>
          <w:rFonts w:cs="Arial"/>
          <w:sz w:val="18"/>
          <w:szCs w:val="18"/>
        </w:rPr>
      </w:pPr>
      <w:r w:rsidRPr="001403A3">
        <w:rPr>
          <w:rFonts w:cs="Arial"/>
          <w:sz w:val="18"/>
          <w:szCs w:val="18"/>
        </w:rPr>
        <w:t xml:space="preserve">Koper draagt het risico van de overige (gevolg) schade, tenzij verkoper een verwijt treft. Verkoper treft een verwijt als hij bijvoorbeeld willens en wetens gebreken verzwijgt die het normale gebruik belemmeren. </w:t>
      </w:r>
    </w:p>
    <w:p w14:paraId="67F8883A" w14:textId="77777777" w:rsidR="00CC65DE" w:rsidRPr="001403A3" w:rsidRDefault="00CC65DE" w:rsidP="00CC65DE">
      <w:pPr>
        <w:autoSpaceDE w:val="0"/>
        <w:autoSpaceDN w:val="0"/>
        <w:adjustRightInd w:val="0"/>
        <w:spacing w:after="0" w:line="240" w:lineRule="exact"/>
        <w:rPr>
          <w:rFonts w:cs="Arial"/>
          <w:sz w:val="18"/>
          <w:szCs w:val="18"/>
        </w:rPr>
      </w:pPr>
    </w:p>
    <w:p w14:paraId="448F07D0" w14:textId="77777777" w:rsidR="00CC65DE" w:rsidRPr="001403A3" w:rsidRDefault="00CC65DE" w:rsidP="00CC65DE">
      <w:pPr>
        <w:autoSpaceDE w:val="0"/>
        <w:autoSpaceDN w:val="0"/>
        <w:adjustRightInd w:val="0"/>
        <w:spacing w:after="0" w:line="240" w:lineRule="exact"/>
        <w:rPr>
          <w:rFonts w:cs="Arial"/>
          <w:sz w:val="18"/>
          <w:szCs w:val="18"/>
        </w:rPr>
      </w:pPr>
      <w:r w:rsidRPr="001403A3">
        <w:rPr>
          <w:rFonts w:cs="Arial"/>
          <w:sz w:val="18"/>
          <w:szCs w:val="18"/>
        </w:rPr>
        <w:t xml:space="preserve">In artikel 6.4.1 kunnen partijen hun wetenschap over het al dan niet verontreinigd zijn van de onroerende zaak aangeven. Een dergelijke clausule wordt wel een </w:t>
      </w:r>
      <w:r>
        <w:rPr>
          <w:rFonts w:cs="Arial"/>
          <w:sz w:val="18"/>
          <w:szCs w:val="18"/>
        </w:rPr>
        <w:t>‘</w:t>
      </w:r>
      <w:r w:rsidRPr="001403A3">
        <w:rPr>
          <w:rFonts w:cs="Arial"/>
          <w:sz w:val="18"/>
          <w:szCs w:val="18"/>
        </w:rPr>
        <w:t>(on)bekendheidsverklaring</w:t>
      </w:r>
      <w:r>
        <w:rPr>
          <w:rFonts w:cs="Arial"/>
          <w:sz w:val="18"/>
          <w:szCs w:val="18"/>
        </w:rPr>
        <w:t>’</w:t>
      </w:r>
      <w:r w:rsidRPr="001403A3">
        <w:rPr>
          <w:rFonts w:cs="Arial"/>
          <w:sz w:val="18"/>
          <w:szCs w:val="18"/>
        </w:rPr>
        <w:t xml:space="preserve"> genoemd. Ook de artikelen 6.4.2, 6.4.3, 6.4.4, 6.7.1 en 6.7.2 zijn voorbeelden van (on)bekendheidsverklaringen. Dergelijke clausules hebben een bewijs- en een signaalfunctie. De bewijsfunctie ligt hierin dat </w:t>
      </w:r>
      <w:r>
        <w:rPr>
          <w:rFonts w:cs="Arial"/>
          <w:sz w:val="18"/>
          <w:szCs w:val="18"/>
        </w:rPr>
        <w:t>‘</w:t>
      </w:r>
      <w:r w:rsidRPr="001403A3">
        <w:rPr>
          <w:rFonts w:cs="Arial"/>
          <w:sz w:val="18"/>
          <w:szCs w:val="18"/>
        </w:rPr>
        <w:t>welles-nietes-discussies</w:t>
      </w:r>
      <w:r>
        <w:rPr>
          <w:rFonts w:cs="Arial"/>
          <w:sz w:val="18"/>
          <w:szCs w:val="18"/>
        </w:rPr>
        <w:t>’</w:t>
      </w:r>
      <w:r w:rsidRPr="001403A3">
        <w:rPr>
          <w:rFonts w:cs="Arial"/>
          <w:sz w:val="18"/>
          <w:szCs w:val="18"/>
        </w:rPr>
        <w:t xml:space="preserve"> worden voorkomen. Als koper bijvoorbeeld verklaart dat hij bekend is met de aanwezigheid van een olietank (bekendheidsverklaring), kan hij moeilijk achteraf beweren dat verkoper zijn plicht heeft verzaakt om mededeling te doen over die aanwezigheid. Uit de koopovereenkomst blijkt duidelijk dat de aanwezigheid bekend was. Andersom, als verkoper verklaart niet bekend te zijn met de aanwezigheid van een olietank (onbekendheidsverklaring), kan hij moeilijk achteraf beweren dat hij koper op de aanwezigheid van de tank heeft gewezen of dat de aanwezigheid van de tank voor koper duidelijk zichtbaar was. Er staat immers zwart op wit dat verkoper niet wist of er een ondergrondse tank was. De signaalfunctie wordt vervuld doordat partijen op het onderwerp attent worden gemaakt. Zij worden min of meer gedwongen om daar iets over vast te leggen. Daardoor wordt verkoper gestimuleerd om zijn mededelingsplicht te doen, en koper om zijn onderzoeksplicht te doen. Om ieder misverstand te voorkomen is in artikel 6.13 uitdrukkelijk bepaald dat een onbekendheidsverklaring niet bedoeld is als garantie of uitsluiting/beperking van aansprakelijkheid. Zoals hierboven reeds aangegeven gaat het spreekwoord </w:t>
      </w:r>
      <w:r>
        <w:rPr>
          <w:rFonts w:cs="Arial"/>
          <w:sz w:val="18"/>
          <w:szCs w:val="18"/>
        </w:rPr>
        <w:t>‘</w:t>
      </w:r>
      <w:r w:rsidRPr="001403A3">
        <w:rPr>
          <w:rFonts w:cs="Arial"/>
          <w:sz w:val="18"/>
          <w:szCs w:val="18"/>
        </w:rPr>
        <w:t>wat niet weet wat niet deert</w:t>
      </w:r>
      <w:r>
        <w:rPr>
          <w:rFonts w:cs="Arial"/>
          <w:sz w:val="18"/>
          <w:szCs w:val="18"/>
        </w:rPr>
        <w:t>’</w:t>
      </w:r>
      <w:r w:rsidRPr="001403A3">
        <w:rPr>
          <w:rFonts w:cs="Arial"/>
          <w:sz w:val="18"/>
          <w:szCs w:val="18"/>
        </w:rPr>
        <w:t>, noch op voor koper, noch voor verkoper. Of koper verkoper kan aanspreken volgt in beginsel uit artikel 6.1 en 6.3 van de koopovereenkomst, waarbij kenbare gebreken voor risico van koper komen. Uiteraard kunnen partijen, desgewenst per onderdeel, van de standaard in de koopovereenkomst opgenomen risicoverdeling afwijken.</w:t>
      </w:r>
    </w:p>
    <w:p w14:paraId="3E2BA23C" w14:textId="77777777" w:rsidR="00CC65DE" w:rsidRPr="001403A3" w:rsidRDefault="00CC65DE" w:rsidP="00CC65DE">
      <w:pPr>
        <w:autoSpaceDE w:val="0"/>
        <w:autoSpaceDN w:val="0"/>
        <w:adjustRightInd w:val="0"/>
        <w:spacing w:after="0" w:line="240" w:lineRule="exact"/>
        <w:rPr>
          <w:rFonts w:cs="Arial"/>
          <w:sz w:val="18"/>
          <w:szCs w:val="18"/>
        </w:rPr>
      </w:pPr>
    </w:p>
    <w:p w14:paraId="2AFBB250" w14:textId="77777777" w:rsidR="00CC65DE" w:rsidRPr="001403A3" w:rsidRDefault="00CC65DE" w:rsidP="00CC65DE">
      <w:pPr>
        <w:autoSpaceDE w:val="0"/>
        <w:autoSpaceDN w:val="0"/>
        <w:adjustRightInd w:val="0"/>
        <w:spacing w:after="0" w:line="240" w:lineRule="exact"/>
        <w:rPr>
          <w:rFonts w:cs="Arial"/>
          <w:sz w:val="18"/>
          <w:szCs w:val="18"/>
        </w:rPr>
      </w:pPr>
      <w:r w:rsidRPr="001403A3">
        <w:rPr>
          <w:rFonts w:cs="Arial"/>
          <w:sz w:val="18"/>
          <w:szCs w:val="18"/>
        </w:rPr>
        <w:t>Artikel 6.4.2 heeft betrekking op ondergrondse opslagtanks voor het opslaan van (vloei)stoffen, zoals olietanks en septictanks. Met name voor gebruik en sanering van ondergrondse olietanks gelden speciale regels. Verkoper kan aangeven of de tanks nog in gebruik zijn, of ze onklaar gemaakt zijn, zo ja, wanneer dat is gebeurd en of daarbij de wettelijke voorschriften in acht zijn genomen. Als een niet in gebruik zijnde olietank niet onklaar gemaakt is, doen koper en verkoper er verstandig aan om afspraken te maken over het saneren of verwijderen van de tank en de daaraan verbonden kosten. Dat soort afspraken kunnen in de opengelaten ruimte onder het artikel vastgelegd worden. Als verkoper niet weet of er nog olietanks aanwezig zijn, doet koper er goed aan om vooraf onderzoek te doen naar de aanwezigheid van olietanks. Wanneer zich in de tuin een nog niet of niet conform het Activiteitenbesluit milieubeheer is gesaneerd, kan het bevoegd gezag een verplichting opleggen tot (her)sanering of verwijdering van de tank. Hierbij dient eerst bodemonderzoek te worden gedaan naar mogelijke bodemverontreiniging die als gevolg van olielekkage kan zijn ontstaan en waardoor de bodem gesaneerd dient te worden. De wijze van sanering is afhankelijk van de mate van vervuiling en moet gedaan worden door een erkende saneerder.</w:t>
      </w:r>
    </w:p>
    <w:p w14:paraId="14F46ABA" w14:textId="77777777" w:rsidR="00CC65DE" w:rsidRPr="001403A3" w:rsidRDefault="00CC65DE" w:rsidP="00CC65DE">
      <w:pPr>
        <w:autoSpaceDE w:val="0"/>
        <w:autoSpaceDN w:val="0"/>
        <w:adjustRightInd w:val="0"/>
        <w:spacing w:after="0" w:line="240" w:lineRule="exact"/>
        <w:rPr>
          <w:rFonts w:cs="Arial"/>
          <w:sz w:val="18"/>
          <w:szCs w:val="18"/>
        </w:rPr>
      </w:pPr>
    </w:p>
    <w:p w14:paraId="7FAF15DE" w14:textId="77777777" w:rsidR="00CC65DE" w:rsidRPr="001403A3" w:rsidRDefault="00CC65DE" w:rsidP="00CC65DE">
      <w:pPr>
        <w:autoSpaceDE w:val="0"/>
        <w:autoSpaceDN w:val="0"/>
        <w:adjustRightInd w:val="0"/>
        <w:spacing w:after="0" w:line="240" w:lineRule="exact"/>
        <w:rPr>
          <w:rFonts w:cs="Arial"/>
          <w:sz w:val="18"/>
          <w:szCs w:val="18"/>
        </w:rPr>
      </w:pPr>
      <w:r w:rsidRPr="001403A3">
        <w:rPr>
          <w:rFonts w:cs="Arial"/>
          <w:sz w:val="18"/>
          <w:szCs w:val="18"/>
        </w:rPr>
        <w:t>In artikel 6.4.</w:t>
      </w:r>
      <w:r>
        <w:rPr>
          <w:rFonts w:cs="Arial"/>
          <w:sz w:val="18"/>
          <w:szCs w:val="18"/>
        </w:rPr>
        <w:t>3</w:t>
      </w:r>
      <w:r w:rsidRPr="001403A3">
        <w:rPr>
          <w:rFonts w:cs="Arial"/>
          <w:sz w:val="18"/>
          <w:szCs w:val="18"/>
        </w:rPr>
        <w:t xml:space="preserve"> moet verkoper mededelen of hij er al dan niet mee bekend is of er asbest in </w:t>
      </w:r>
      <w:r>
        <w:rPr>
          <w:rFonts w:cs="Arial"/>
          <w:sz w:val="18"/>
          <w:szCs w:val="18"/>
        </w:rPr>
        <w:t>het appartementencomplex</w:t>
      </w:r>
      <w:r w:rsidRPr="001403A3">
        <w:rPr>
          <w:rFonts w:cs="Arial"/>
          <w:sz w:val="18"/>
          <w:szCs w:val="18"/>
        </w:rPr>
        <w:t xml:space="preserve"> is verwerkt. Dit geldt ook als bijvoorbeeld in </w:t>
      </w:r>
      <w:r>
        <w:rPr>
          <w:rFonts w:cs="Arial"/>
          <w:sz w:val="18"/>
          <w:szCs w:val="18"/>
        </w:rPr>
        <w:t xml:space="preserve">de gemeenschappelijke ruimtes, </w:t>
      </w:r>
      <w:r w:rsidRPr="001403A3">
        <w:rPr>
          <w:rFonts w:cs="Arial"/>
          <w:sz w:val="18"/>
          <w:szCs w:val="18"/>
        </w:rPr>
        <w:t>een schuur of afdakje of in de verharding van een tuinpad asbest is gebruikt. Bij verwijdering van asbest dienen speciale maatregelen genomen te worden. Indien er asbest is geconstateerd, kunnen partijen desgewenst in de koopovereenkomst opnemen, of, en voor wiens kosten het wordt verwijderd. Ook hier geldt dat als verkoper niet weet of er asbest in het huis is verwerkt, koper daar onderzoek naar kan laten verrichten.</w:t>
      </w:r>
    </w:p>
    <w:p w14:paraId="7AE6DD9B" w14:textId="77777777" w:rsidR="00CC65DE" w:rsidRPr="001403A3" w:rsidRDefault="00CC65DE" w:rsidP="00CC65DE">
      <w:pPr>
        <w:autoSpaceDE w:val="0"/>
        <w:autoSpaceDN w:val="0"/>
        <w:adjustRightInd w:val="0"/>
        <w:spacing w:after="0" w:line="240" w:lineRule="exact"/>
        <w:rPr>
          <w:rFonts w:cs="Arial"/>
          <w:sz w:val="18"/>
          <w:szCs w:val="18"/>
        </w:rPr>
      </w:pPr>
    </w:p>
    <w:p w14:paraId="05D07C2C" w14:textId="77777777" w:rsidR="00CC65DE" w:rsidRPr="001403A3" w:rsidRDefault="00CC65DE" w:rsidP="00CC65DE">
      <w:pPr>
        <w:autoSpaceDE w:val="0"/>
        <w:autoSpaceDN w:val="0"/>
        <w:adjustRightInd w:val="0"/>
        <w:spacing w:after="0" w:line="240" w:lineRule="exact"/>
        <w:rPr>
          <w:rFonts w:cs="Arial"/>
          <w:sz w:val="18"/>
          <w:szCs w:val="18"/>
        </w:rPr>
      </w:pPr>
      <w:r w:rsidRPr="001403A3">
        <w:rPr>
          <w:rFonts w:cs="Arial"/>
          <w:sz w:val="18"/>
          <w:szCs w:val="18"/>
        </w:rPr>
        <w:t>Artikel 6.4.4 gaat over beschikkingen of bevelen in de zin van artikel 55 van de Wet Bodembescherming. Op grond van deze wet kan de provincie of de gemeente een beschikking of bevel tot bijvoorbeeld onderzoek of sanering van de grond nemen. Indien verkoper weet dat een dergelijke beschikking of bevel gegeven is, moet hij koper daarvan op de hoogte stellen.</w:t>
      </w:r>
    </w:p>
    <w:p w14:paraId="2A385703" w14:textId="77777777" w:rsidR="00CC65DE" w:rsidRPr="001403A3" w:rsidRDefault="00CC65DE" w:rsidP="00CC65DE">
      <w:pPr>
        <w:autoSpaceDE w:val="0"/>
        <w:autoSpaceDN w:val="0"/>
        <w:adjustRightInd w:val="0"/>
        <w:spacing w:after="0" w:line="240" w:lineRule="exact"/>
        <w:rPr>
          <w:rFonts w:cs="Arial"/>
          <w:sz w:val="18"/>
          <w:szCs w:val="18"/>
        </w:rPr>
      </w:pPr>
    </w:p>
    <w:p w14:paraId="4E6EDC50" w14:textId="77777777" w:rsidR="00CC65DE" w:rsidRPr="001403A3" w:rsidRDefault="00CC65DE" w:rsidP="00CC65DE">
      <w:pPr>
        <w:autoSpaceDE w:val="0"/>
        <w:autoSpaceDN w:val="0"/>
        <w:adjustRightInd w:val="0"/>
        <w:spacing w:after="0" w:line="240" w:lineRule="exact"/>
        <w:rPr>
          <w:rFonts w:cs="Arial"/>
          <w:sz w:val="18"/>
          <w:szCs w:val="18"/>
        </w:rPr>
      </w:pPr>
      <w:r w:rsidRPr="001403A3">
        <w:rPr>
          <w:rFonts w:cs="Arial"/>
          <w:sz w:val="18"/>
          <w:szCs w:val="18"/>
        </w:rPr>
        <w:t>Uit artikel 6.5 volgt dat koper direct voorafgaand aan het passeren van de akte van levering bij de notaris</w:t>
      </w:r>
      <w:r>
        <w:rPr>
          <w:rFonts w:cs="Arial"/>
          <w:sz w:val="18"/>
          <w:szCs w:val="18"/>
        </w:rPr>
        <w:t>, het appartement</w:t>
      </w:r>
      <w:r w:rsidRPr="001403A3">
        <w:rPr>
          <w:rFonts w:cs="Arial"/>
          <w:sz w:val="18"/>
          <w:szCs w:val="18"/>
        </w:rPr>
        <w:t xml:space="preserve"> van binnen en van buiten mag inspecteren. Er is gekozen om dit vlak voor het passeren van de akte van levering te doen, omdat dit het beste moment is. Er kan namelijk nog van alles aan de onroerende zaak veranderen. Daarom wordt hier nog eens de mogelijkheid geboden te controleren of de onroerende zaak zich in dezelfde staat bevindt als toen het gekocht werd. Indien een makelaar betrokken is bij de verkoop van de woning, zal deze vaak bij de inspectie aanwezig zijn.</w:t>
      </w:r>
    </w:p>
    <w:p w14:paraId="0E06DB2F" w14:textId="77777777" w:rsidR="00CC65DE" w:rsidRPr="001403A3" w:rsidRDefault="00CC65DE" w:rsidP="00CC65DE">
      <w:pPr>
        <w:autoSpaceDE w:val="0"/>
        <w:autoSpaceDN w:val="0"/>
        <w:adjustRightInd w:val="0"/>
        <w:spacing w:after="0" w:line="240" w:lineRule="exact"/>
        <w:rPr>
          <w:rFonts w:cs="Arial"/>
          <w:sz w:val="18"/>
          <w:szCs w:val="18"/>
        </w:rPr>
      </w:pPr>
      <w:r w:rsidRPr="001403A3">
        <w:rPr>
          <w:rFonts w:cs="Arial"/>
          <w:sz w:val="18"/>
          <w:szCs w:val="18"/>
        </w:rPr>
        <w:t xml:space="preserve"> </w:t>
      </w:r>
    </w:p>
    <w:p w14:paraId="38133FB0" w14:textId="77777777" w:rsidR="00CC65DE" w:rsidRPr="001403A3" w:rsidRDefault="00CC65DE" w:rsidP="00CC65DE">
      <w:pPr>
        <w:autoSpaceDE w:val="0"/>
        <w:autoSpaceDN w:val="0"/>
        <w:adjustRightInd w:val="0"/>
        <w:spacing w:after="0" w:line="240" w:lineRule="exact"/>
        <w:rPr>
          <w:rFonts w:cs="Arial"/>
          <w:sz w:val="18"/>
          <w:szCs w:val="18"/>
        </w:rPr>
      </w:pPr>
      <w:r w:rsidRPr="001403A3">
        <w:rPr>
          <w:rFonts w:cs="Arial"/>
          <w:sz w:val="18"/>
          <w:szCs w:val="18"/>
        </w:rPr>
        <w:t>Artikel 6.6 ziet op zogenoemde aanschrijvingen van de overheid of door nutsbedrijven. De overheid of een nutsbedrijf kan een eigenaar de verplichting opleggen om zijn onroerende zaak in een bepaald opzicht te verbeteren of te herstellen, bijvoorbeeld de aanschrijving van een nutsbedrijf dat men de elektrische installatie moet verbeteren of de aanschrijving van een gemeente dat de eigenaar de voorgevel moet opknappen. Het is voor koper van belang om te weten of dat is gebeurd. Het nakomen van zo</w:t>
      </w:r>
      <w:r>
        <w:rPr>
          <w:rFonts w:cs="Arial"/>
          <w:sz w:val="18"/>
          <w:szCs w:val="18"/>
        </w:rPr>
        <w:t>’</w:t>
      </w:r>
      <w:r w:rsidRPr="001403A3">
        <w:rPr>
          <w:rFonts w:cs="Arial"/>
          <w:sz w:val="18"/>
          <w:szCs w:val="18"/>
        </w:rPr>
        <w:t xml:space="preserve">n verplichting kost immers geld en bovendien moet een en ander binnen een bepaalde periode worden uitgevoerd. De bepaling moet voorkomen dat koper voor verrassingen komt te staan. Een aanschrijving komt doorgaans niet onverwacht, in die zin dat meestal al langer duidelijk is dat er iets niet in orde is. Als koper en verkoper aan hun onderzoeksplicht resp. mededelingsplicht hebben voldaan, zal koper de gebreken al kennen. In verband daarmee zijn de kosten in beginsel voor rekening van koper als de overheid of het nutsbedrijf na het tekenen van de koopovereenkomst, maar voor de </w:t>
      </w:r>
      <w:r>
        <w:rPr>
          <w:rFonts w:cs="Arial"/>
          <w:sz w:val="18"/>
          <w:szCs w:val="18"/>
        </w:rPr>
        <w:t xml:space="preserve">juridische overdracht </w:t>
      </w:r>
      <w:r w:rsidRPr="001403A3">
        <w:rPr>
          <w:rFonts w:cs="Arial"/>
          <w:sz w:val="18"/>
          <w:szCs w:val="18"/>
        </w:rPr>
        <w:t>een herstel- of verbeteringsplicht oplegt. Aanschrijvingen in verband met bouwen zonder, of in strijd met, een vergunning komen in beginsel voor rekening van verkoper.</w:t>
      </w:r>
    </w:p>
    <w:p w14:paraId="557F23D2" w14:textId="77777777" w:rsidR="00CC65DE" w:rsidRPr="001403A3" w:rsidRDefault="00CC65DE" w:rsidP="00CC65DE">
      <w:pPr>
        <w:autoSpaceDE w:val="0"/>
        <w:autoSpaceDN w:val="0"/>
        <w:adjustRightInd w:val="0"/>
        <w:spacing w:after="0" w:line="240" w:lineRule="exact"/>
        <w:rPr>
          <w:rFonts w:cs="Arial"/>
          <w:sz w:val="18"/>
          <w:szCs w:val="18"/>
        </w:rPr>
      </w:pPr>
    </w:p>
    <w:p w14:paraId="098E03D0" w14:textId="77777777" w:rsidR="00CC65DE" w:rsidRPr="001403A3" w:rsidRDefault="00CC65DE" w:rsidP="00CC65DE">
      <w:pPr>
        <w:autoSpaceDE w:val="0"/>
        <w:autoSpaceDN w:val="0"/>
        <w:adjustRightInd w:val="0"/>
        <w:spacing w:after="0" w:line="240" w:lineRule="exact"/>
        <w:rPr>
          <w:rFonts w:cs="Arial"/>
          <w:sz w:val="18"/>
          <w:szCs w:val="18"/>
        </w:rPr>
      </w:pPr>
      <w:r w:rsidRPr="001403A3">
        <w:rPr>
          <w:rFonts w:cs="Arial"/>
          <w:sz w:val="18"/>
          <w:szCs w:val="18"/>
        </w:rPr>
        <w:t>Artikel 6.10 Als het verkochte een verhuurd</w:t>
      </w:r>
      <w:r>
        <w:rPr>
          <w:rFonts w:cs="Arial"/>
          <w:sz w:val="18"/>
          <w:szCs w:val="18"/>
        </w:rPr>
        <w:t xml:space="preserve"> appartement</w:t>
      </w:r>
      <w:r w:rsidRPr="001403A3">
        <w:rPr>
          <w:rFonts w:cs="Arial"/>
          <w:sz w:val="18"/>
          <w:szCs w:val="18"/>
        </w:rPr>
        <w:t xml:space="preserve"> betreft, en met de huurder is afgesproken dat deze de woning voor het passeren van de akte van levering zal ontruimen, dan moet rekening worden gehouden met het feit dat een huurder in beginsel het recht heeft om die zaken mee te nemen die hij heeft aangebracht. Hij dient </w:t>
      </w:r>
      <w:r>
        <w:rPr>
          <w:rFonts w:cs="Arial"/>
          <w:sz w:val="18"/>
          <w:szCs w:val="18"/>
        </w:rPr>
        <w:t>het appartement</w:t>
      </w:r>
      <w:r w:rsidRPr="001403A3">
        <w:rPr>
          <w:rFonts w:cs="Arial"/>
          <w:sz w:val="18"/>
          <w:szCs w:val="18"/>
        </w:rPr>
        <w:t xml:space="preserve"> op te leveren in de oorspronkelijke staat waarin hij die bij aanvang van de huur heeft ontvangen. Een uitzondering is er voor geoorloofde veranderingen en toevoegingen en hetgeen door ouderdom is tenietgegaan of beschadigd. Het is voor koper en verkoper van belang elkaar goed te informeren over hetgeen tot het verkochte behoort.</w:t>
      </w:r>
    </w:p>
    <w:p w14:paraId="2834F1D8" w14:textId="77777777" w:rsidR="00CC65DE" w:rsidRPr="001403A3" w:rsidRDefault="00CC65DE" w:rsidP="00CC65DE">
      <w:pPr>
        <w:autoSpaceDE w:val="0"/>
        <w:autoSpaceDN w:val="0"/>
        <w:adjustRightInd w:val="0"/>
        <w:spacing w:after="0" w:line="240" w:lineRule="exact"/>
        <w:rPr>
          <w:rFonts w:cs="Arial"/>
          <w:sz w:val="18"/>
          <w:szCs w:val="18"/>
        </w:rPr>
      </w:pPr>
    </w:p>
    <w:p w14:paraId="122EB68D" w14:textId="77777777" w:rsidR="00CC65DE" w:rsidRPr="001403A3" w:rsidRDefault="00CC65DE" w:rsidP="00CC65DE">
      <w:pPr>
        <w:autoSpaceDE w:val="0"/>
        <w:autoSpaceDN w:val="0"/>
        <w:adjustRightInd w:val="0"/>
        <w:spacing w:after="0" w:line="240" w:lineRule="exact"/>
        <w:rPr>
          <w:rFonts w:cs="Arial"/>
          <w:sz w:val="18"/>
          <w:szCs w:val="18"/>
        </w:rPr>
      </w:pPr>
      <w:r w:rsidRPr="001403A3">
        <w:rPr>
          <w:rFonts w:cs="Arial"/>
          <w:sz w:val="18"/>
          <w:szCs w:val="18"/>
        </w:rPr>
        <w:t xml:space="preserve">Artikel 6.11 ziet op alle oppervlakten, zoals de kadastrale oppervlakte van het perceel en de vloeroppervlakte van de onroerende zaak. Omdat koper de situatie ter plaatse heeft bekeken en hij dus ziet wat hij koopt, maakt het vaak niet veel uit of de opgegeven grootte afwijkt van de werkelijke grootte. Daarom is het gebruikelijk om af te spreken dat er geen verrekening plaatsvindt bij verschil tussen de opgegeven en de werkelijke grootte. Soms kan het voor koper toch belangrijk zijn dat de daadwerkelijke oppervlakte klopt of nagenoeg klopt met de opgegeven oppervlakte. In afwijking van de hoofdregel kunnen partijen dan iets anders afspreken. Dit kan op de stippellijn van artikel 6.11. Partijen kunnen bijvoorbeeld opnemen dat koper recht heeft op een vergoeding van verkoper als blijkt dat de oppervlakte minimaal 5% minder bedraagt dan opgegeven. Leg ook de hoogte van de vergoeding vast, bijvoorbeeld een bedrag voor iedere m2 die de opgegeven oppervlakte overschrijdt. Omdat in de koopovereenkomst geen melding wordt gemaakt van de gebruiksoppervlakte van de woning, is het verstandig om dit ook op te nemen op de stippellijn. De verkopend makelaar kan hierbij helpen. Makelaars (behorend bij NVM, VBO of VastgoedPRO) zijn namelijk verplicht om de woning volgens de </w:t>
      </w:r>
      <w:r>
        <w:rPr>
          <w:rFonts w:cs="Arial"/>
          <w:sz w:val="18"/>
          <w:szCs w:val="18"/>
        </w:rPr>
        <w:t>‘</w:t>
      </w:r>
      <w:r w:rsidRPr="001403A3">
        <w:rPr>
          <w:rFonts w:cs="Arial"/>
          <w:sz w:val="18"/>
          <w:szCs w:val="18"/>
        </w:rPr>
        <w:t>meetinstructie gebruiksoppervlakte woningen</w:t>
      </w:r>
      <w:r>
        <w:rPr>
          <w:rFonts w:cs="Arial"/>
          <w:sz w:val="18"/>
          <w:szCs w:val="18"/>
        </w:rPr>
        <w:t>’</w:t>
      </w:r>
      <w:r w:rsidRPr="001403A3">
        <w:rPr>
          <w:rFonts w:cs="Arial"/>
          <w:sz w:val="18"/>
          <w:szCs w:val="18"/>
        </w:rPr>
        <w:t xml:space="preserve"> op te meten, zodat de gegevens bekend zijn. De grootte van het perceel wordt overigens in artikel 1 van de koopovereenkomst genoemd.</w:t>
      </w:r>
    </w:p>
    <w:p w14:paraId="251DF2DA" w14:textId="77777777" w:rsidR="00CC65DE" w:rsidRPr="001403A3" w:rsidRDefault="00CC65DE" w:rsidP="00CC65DE">
      <w:pPr>
        <w:autoSpaceDE w:val="0"/>
        <w:autoSpaceDN w:val="0"/>
        <w:adjustRightInd w:val="0"/>
        <w:spacing w:after="0" w:line="240" w:lineRule="exact"/>
        <w:rPr>
          <w:rFonts w:cs="Arial"/>
          <w:sz w:val="18"/>
          <w:szCs w:val="18"/>
        </w:rPr>
      </w:pPr>
    </w:p>
    <w:p w14:paraId="08FA4E72" w14:textId="77777777" w:rsidR="00CC65DE" w:rsidRPr="001403A3" w:rsidRDefault="00CC65DE" w:rsidP="00CC65DE">
      <w:pPr>
        <w:autoSpaceDE w:val="0"/>
        <w:autoSpaceDN w:val="0"/>
        <w:adjustRightInd w:val="0"/>
        <w:spacing w:after="0" w:line="240" w:lineRule="exact"/>
        <w:rPr>
          <w:rFonts w:cs="Arial"/>
          <w:sz w:val="18"/>
          <w:szCs w:val="18"/>
        </w:rPr>
      </w:pPr>
      <w:r w:rsidRPr="001403A3">
        <w:rPr>
          <w:rFonts w:cs="Arial"/>
          <w:sz w:val="18"/>
          <w:szCs w:val="18"/>
        </w:rPr>
        <w:t>Artikel 6.13</w:t>
      </w:r>
      <w:r>
        <w:rPr>
          <w:rFonts w:cs="Arial"/>
          <w:sz w:val="18"/>
          <w:szCs w:val="18"/>
        </w:rPr>
        <w:t>.</w:t>
      </w:r>
      <w:r w:rsidRPr="001403A3">
        <w:rPr>
          <w:rFonts w:cs="Arial"/>
          <w:sz w:val="18"/>
          <w:szCs w:val="18"/>
        </w:rPr>
        <w:t xml:space="preserve"> Hier wordt nog eens benadrukt dat de verklaring van verkoper dat hij niet op de hoogte is van bijvoorbeeld bodemverontreiniging, niets zegt over wie het risico voor bodemverontreiniging draagt. Koper mag uit de onbekendheidsverklaring niet afleiden dat er geen sprake is van bodemverontreiniging. Hij krijgt dus geen garantie. Er is echter ook geen sprake van uitsluiting van aansprakelijkheid. Verkoper legt met een onbekendheidsverklaring het risico dus niet bij koper neer, zie de toelichting bij artikel 6.3. en 6.4.1. Risicoverdeling is een kwestie van afspraak. Bij een onbekendheidsverklaring gaat het om feitelijke wetenschap en niet om een afspraak. Je kunt nu eenmaal niet onderhandelen over de vraag of je iets wel of niet weet. </w:t>
      </w:r>
    </w:p>
    <w:p w14:paraId="05A01634" w14:textId="77777777" w:rsidR="00CC65DE" w:rsidRPr="001403A3" w:rsidRDefault="00CC65DE" w:rsidP="00CC65DE">
      <w:pPr>
        <w:autoSpaceDE w:val="0"/>
        <w:autoSpaceDN w:val="0"/>
        <w:adjustRightInd w:val="0"/>
        <w:spacing w:after="0" w:line="240" w:lineRule="exact"/>
        <w:rPr>
          <w:rFonts w:cs="Arial"/>
          <w:sz w:val="18"/>
          <w:szCs w:val="18"/>
        </w:rPr>
      </w:pPr>
    </w:p>
    <w:p w14:paraId="69807180" w14:textId="77777777" w:rsidR="00CC65DE" w:rsidRPr="001403A3" w:rsidRDefault="00CC65DE" w:rsidP="00CC65DE">
      <w:pPr>
        <w:keepNext/>
        <w:keepLines/>
        <w:autoSpaceDE w:val="0"/>
        <w:autoSpaceDN w:val="0"/>
        <w:adjustRightInd w:val="0"/>
        <w:spacing w:after="0" w:line="240" w:lineRule="exact"/>
        <w:rPr>
          <w:rFonts w:eastAsiaTheme="majorEastAsia" w:cs="Arial"/>
          <w:b/>
          <w:color w:val="002060"/>
          <w:szCs w:val="28"/>
        </w:rPr>
      </w:pPr>
      <w:r w:rsidRPr="001403A3">
        <w:rPr>
          <w:rFonts w:eastAsiaTheme="majorEastAsia" w:cs="Arial"/>
          <w:b/>
          <w:color w:val="002060"/>
          <w:szCs w:val="28"/>
        </w:rPr>
        <w:t>Artikel 7: Feitelijke levering / Overdracht aanspraken</w:t>
      </w:r>
    </w:p>
    <w:p w14:paraId="7F8F2692" w14:textId="77777777" w:rsidR="00CC65DE" w:rsidRPr="001403A3" w:rsidRDefault="00CC65DE" w:rsidP="00CC65DE">
      <w:pPr>
        <w:keepNext/>
        <w:keepLines/>
        <w:autoSpaceDE w:val="0"/>
        <w:autoSpaceDN w:val="0"/>
        <w:adjustRightInd w:val="0"/>
        <w:spacing w:after="0" w:line="240" w:lineRule="exact"/>
        <w:rPr>
          <w:rFonts w:cs="Arial"/>
          <w:sz w:val="18"/>
          <w:szCs w:val="18"/>
        </w:rPr>
      </w:pPr>
      <w:r w:rsidRPr="001403A3">
        <w:rPr>
          <w:rFonts w:cs="Arial"/>
          <w:sz w:val="18"/>
          <w:szCs w:val="18"/>
        </w:rPr>
        <w:t xml:space="preserve">De feitelijke levering vindt plaats door het overhandigen van de sleutels en het in bezit nemen van het </w:t>
      </w:r>
      <w:r>
        <w:rPr>
          <w:rFonts w:cs="Arial"/>
          <w:sz w:val="18"/>
          <w:szCs w:val="18"/>
        </w:rPr>
        <w:t>appartement</w:t>
      </w:r>
      <w:r w:rsidRPr="001403A3">
        <w:rPr>
          <w:rFonts w:cs="Arial"/>
          <w:sz w:val="18"/>
          <w:szCs w:val="18"/>
        </w:rPr>
        <w:t>. In dit artikel wordt aangegeven dat de levering plaatsvindt op het moment van het ondertekenen van de akte van levering bij de notaris, tenzij tussen verkoper en koper een ander tijdstip is overeengekomen. Tevens wordt aangegeven hoe de levering plaatsvindt, namelijk vrij van huur-, lease- of huurkoopovereenkomsten met uitzondering van eventueel in te vullen overeenkomsten. Het gaat hierbij dus niet alleen om de vraag of de onroerende zaak geheel of gedeeltelijk verhuurd is, maar ook of verkoper bepaalde onderdelen zoals de cv-ketel of de keuken gehuurd of geleased heeft. Als de onroerende zaak vrij van huur etc. wordt geleverd, zijn de artikelen 6.10 en 7.3 niet van toepassing.</w:t>
      </w:r>
    </w:p>
    <w:p w14:paraId="31C79E89" w14:textId="77777777" w:rsidR="00CC65DE" w:rsidRPr="001403A3" w:rsidRDefault="00CC65DE" w:rsidP="00CC65DE">
      <w:pPr>
        <w:autoSpaceDE w:val="0"/>
        <w:autoSpaceDN w:val="0"/>
        <w:adjustRightInd w:val="0"/>
        <w:spacing w:after="0" w:line="240" w:lineRule="exact"/>
        <w:rPr>
          <w:rFonts w:cs="Arial"/>
          <w:sz w:val="18"/>
          <w:szCs w:val="18"/>
        </w:rPr>
      </w:pPr>
      <w:r w:rsidRPr="001403A3">
        <w:rPr>
          <w:rFonts w:cs="Arial"/>
          <w:sz w:val="18"/>
          <w:szCs w:val="18"/>
        </w:rPr>
        <w:t xml:space="preserve">Indien verkoper en koper een ander tijdstip van feitelijke levering overeenkomen, zijn over het algemeen aanvullende afspraken gewenst, bijvoorbeeld over het tijdstip waarop het risico overgaat (artikel 10). Overleg in dergelijke gevallen vooraf met uw verzekeraar en hypotheekverstrekker. </w:t>
      </w:r>
    </w:p>
    <w:p w14:paraId="5219AC09" w14:textId="77777777" w:rsidR="00CC65DE" w:rsidRPr="001403A3" w:rsidRDefault="00CC65DE" w:rsidP="00CC65DE">
      <w:pPr>
        <w:autoSpaceDE w:val="0"/>
        <w:autoSpaceDN w:val="0"/>
        <w:adjustRightInd w:val="0"/>
        <w:spacing w:after="0" w:line="240" w:lineRule="exact"/>
        <w:rPr>
          <w:rFonts w:cs="Arial"/>
          <w:sz w:val="18"/>
          <w:szCs w:val="18"/>
        </w:rPr>
      </w:pPr>
    </w:p>
    <w:p w14:paraId="3DE9ACF0" w14:textId="77777777" w:rsidR="00CC65DE" w:rsidRPr="001403A3" w:rsidRDefault="00CC65DE" w:rsidP="00CC65DE">
      <w:pPr>
        <w:autoSpaceDE w:val="0"/>
        <w:autoSpaceDN w:val="0"/>
        <w:adjustRightInd w:val="0"/>
        <w:spacing w:after="0" w:line="240" w:lineRule="exact"/>
        <w:rPr>
          <w:rFonts w:cs="Arial"/>
          <w:sz w:val="18"/>
          <w:szCs w:val="18"/>
        </w:rPr>
      </w:pPr>
      <w:r w:rsidRPr="001403A3">
        <w:rPr>
          <w:rFonts w:cs="Arial"/>
          <w:sz w:val="18"/>
          <w:szCs w:val="18"/>
        </w:rPr>
        <w:t>In artikel 7.4 wordt aangegeven dat alle aanspraken die verkoper kan doen gelden, over gaan op koper. Het betreft hier bijvoorbeeld een garantie die verkoper heeft op een verbouwing, op dubbel glas of op de dakbedekking. De in artikel 7.4 gegeven opsomming is niet uitputtend. Indien op de te kopen onroerende zaak de garantie- en waarborgregeling SWK, Woningborg, Bouwgarant of GIW van toepassing is, geldt dat de garantie automatisch overgaat. Informatie over de termijnen en de te volgen procedure is te vinden in de betreffende waarborgregeling.</w:t>
      </w:r>
    </w:p>
    <w:p w14:paraId="489C3A98" w14:textId="77777777" w:rsidR="00CC65DE" w:rsidRPr="001403A3" w:rsidRDefault="00CC65DE" w:rsidP="00CC65DE">
      <w:pPr>
        <w:autoSpaceDE w:val="0"/>
        <w:autoSpaceDN w:val="0"/>
        <w:adjustRightInd w:val="0"/>
        <w:spacing w:after="0" w:line="240" w:lineRule="exact"/>
        <w:rPr>
          <w:rFonts w:cs="Arial"/>
          <w:sz w:val="18"/>
          <w:szCs w:val="18"/>
        </w:rPr>
      </w:pPr>
    </w:p>
    <w:p w14:paraId="2C80B708" w14:textId="77777777" w:rsidR="00CC65DE" w:rsidRPr="001403A3" w:rsidRDefault="00CC65DE" w:rsidP="00CC65DE">
      <w:pPr>
        <w:autoSpaceDE w:val="0"/>
        <w:autoSpaceDN w:val="0"/>
        <w:adjustRightInd w:val="0"/>
        <w:spacing w:after="0" w:line="240" w:lineRule="exact"/>
        <w:rPr>
          <w:rFonts w:eastAsiaTheme="majorEastAsia" w:cs="Arial"/>
          <w:b/>
          <w:color w:val="002060"/>
          <w:szCs w:val="28"/>
        </w:rPr>
      </w:pPr>
      <w:r w:rsidRPr="001403A3">
        <w:rPr>
          <w:rFonts w:eastAsiaTheme="majorEastAsia" w:cs="Arial"/>
          <w:b/>
          <w:color w:val="002060"/>
          <w:szCs w:val="28"/>
        </w:rPr>
        <w:t>Artikel 8: Baten, lasten en canons</w:t>
      </w:r>
    </w:p>
    <w:p w14:paraId="60FA7144" w14:textId="77777777" w:rsidR="00CC65DE" w:rsidRDefault="00CC65DE" w:rsidP="00CC65DE">
      <w:pPr>
        <w:autoSpaceDE w:val="0"/>
        <w:autoSpaceDN w:val="0"/>
        <w:adjustRightInd w:val="0"/>
        <w:spacing w:after="0" w:line="240" w:lineRule="exact"/>
        <w:rPr>
          <w:rFonts w:cs="Arial"/>
          <w:sz w:val="18"/>
          <w:szCs w:val="18"/>
        </w:rPr>
      </w:pPr>
      <w:r>
        <w:rPr>
          <w:rFonts w:cs="Arial"/>
          <w:sz w:val="18"/>
          <w:szCs w:val="18"/>
        </w:rPr>
        <w:t>Hier</w:t>
      </w:r>
      <w:r w:rsidRPr="001403A3">
        <w:rPr>
          <w:rFonts w:cs="Arial"/>
          <w:sz w:val="18"/>
          <w:szCs w:val="18"/>
        </w:rPr>
        <w:t xml:space="preserve"> wordt aangegeven op welke datum de baten (bijvoorbeeld de huren), de lasten, belastingen, heffingen en verschuldigde canons overgaan op koper. </w:t>
      </w:r>
    </w:p>
    <w:p w14:paraId="02D822DC" w14:textId="77777777" w:rsidR="00CC65DE" w:rsidRDefault="00CC65DE" w:rsidP="00CC65DE">
      <w:pPr>
        <w:autoSpaceDE w:val="0"/>
        <w:autoSpaceDN w:val="0"/>
        <w:adjustRightInd w:val="0"/>
        <w:spacing w:after="0" w:line="240" w:lineRule="exact"/>
        <w:rPr>
          <w:rFonts w:cs="Arial"/>
          <w:sz w:val="18"/>
          <w:szCs w:val="18"/>
        </w:rPr>
      </w:pPr>
      <w:r w:rsidRPr="001403A3">
        <w:rPr>
          <w:rFonts w:cs="Arial"/>
          <w:sz w:val="18"/>
          <w:szCs w:val="18"/>
        </w:rPr>
        <w:t xml:space="preserve">Meestal wordt overeengekomen dat deze overgaan met ingang van de datum van </w:t>
      </w:r>
      <w:r>
        <w:rPr>
          <w:rFonts w:cs="Arial"/>
          <w:sz w:val="18"/>
          <w:szCs w:val="18"/>
        </w:rPr>
        <w:t>de juridische overdracht</w:t>
      </w:r>
      <w:r w:rsidRPr="001403A3">
        <w:rPr>
          <w:rFonts w:cs="Arial"/>
          <w:sz w:val="18"/>
          <w:szCs w:val="18"/>
        </w:rPr>
        <w:t xml:space="preserve">: zie artikel 4. </w:t>
      </w:r>
    </w:p>
    <w:p w14:paraId="38BE0DA4" w14:textId="77777777" w:rsidR="00CC65DE" w:rsidRDefault="00CC65DE" w:rsidP="00CC65DE">
      <w:pPr>
        <w:autoSpaceDE w:val="0"/>
        <w:autoSpaceDN w:val="0"/>
        <w:adjustRightInd w:val="0"/>
        <w:spacing w:after="0" w:line="240" w:lineRule="exact"/>
        <w:rPr>
          <w:rFonts w:cs="Arial"/>
          <w:sz w:val="18"/>
          <w:szCs w:val="18"/>
        </w:rPr>
      </w:pPr>
    </w:p>
    <w:p w14:paraId="6E1E1D80" w14:textId="77777777" w:rsidR="00CC65DE" w:rsidRDefault="00CC65DE" w:rsidP="00CC65DE">
      <w:pPr>
        <w:autoSpaceDE w:val="0"/>
        <w:autoSpaceDN w:val="0"/>
        <w:adjustRightInd w:val="0"/>
        <w:spacing w:after="0" w:line="240" w:lineRule="exact"/>
        <w:rPr>
          <w:rFonts w:cs="Arial"/>
          <w:sz w:val="18"/>
          <w:szCs w:val="18"/>
        </w:rPr>
      </w:pPr>
      <w:r>
        <w:rPr>
          <w:rFonts w:cs="Arial"/>
          <w:sz w:val="18"/>
          <w:szCs w:val="18"/>
        </w:rPr>
        <w:t>De begroting, het reglement van splitsing en de statuten kunnen worden opgevraagd bij het bestuur van de VvE.</w:t>
      </w:r>
    </w:p>
    <w:p w14:paraId="145EAEF0" w14:textId="77777777" w:rsidR="00CC65DE" w:rsidRPr="001403A3" w:rsidRDefault="00CC65DE" w:rsidP="00CC65DE">
      <w:pPr>
        <w:autoSpaceDE w:val="0"/>
        <w:autoSpaceDN w:val="0"/>
        <w:adjustRightInd w:val="0"/>
        <w:spacing w:after="0" w:line="240" w:lineRule="exact"/>
        <w:rPr>
          <w:rFonts w:cs="Arial"/>
          <w:sz w:val="18"/>
          <w:szCs w:val="18"/>
        </w:rPr>
      </w:pPr>
      <w:r w:rsidRPr="001403A3">
        <w:rPr>
          <w:rFonts w:cs="Arial"/>
          <w:sz w:val="18"/>
          <w:szCs w:val="18"/>
        </w:rPr>
        <w:t xml:space="preserve">Belastingen en/of heffingen ten laste van het gebruik van de onroerende zaak worden niet tussen verkoper en koper verrekend. Wanneer verkoper verhuist naar een andere gemeente dan heeft verkoper doorgaans recht op ontheffing van de belastingen en/of heffingen ten laste van het gebruik van de onroerende zaak voor de resterende volle maanden van het jaar. Verhuist verkoper naar een andere woning in dezelfde gemeente dan blijft de aanslag doorgaans in stand. Raadpleeg voor meer informatie over belastingen en/of heffingen ten laste van het gebruik van de onroerende zaak uw gemeente. </w:t>
      </w:r>
    </w:p>
    <w:p w14:paraId="0F69F559" w14:textId="77777777" w:rsidR="00CC65DE" w:rsidRPr="001403A3" w:rsidRDefault="00CC65DE" w:rsidP="00CC65DE">
      <w:pPr>
        <w:autoSpaceDE w:val="0"/>
        <w:autoSpaceDN w:val="0"/>
        <w:adjustRightInd w:val="0"/>
        <w:spacing w:after="0" w:line="240" w:lineRule="exact"/>
        <w:rPr>
          <w:rFonts w:cs="Arial"/>
          <w:sz w:val="18"/>
          <w:szCs w:val="18"/>
        </w:rPr>
      </w:pPr>
    </w:p>
    <w:p w14:paraId="6EF607BC" w14:textId="77777777" w:rsidR="00CC65DE" w:rsidRPr="001403A3" w:rsidRDefault="00CC65DE" w:rsidP="00CC65DE">
      <w:pPr>
        <w:keepNext/>
        <w:keepLines/>
        <w:autoSpaceDE w:val="0"/>
        <w:autoSpaceDN w:val="0"/>
        <w:adjustRightInd w:val="0"/>
        <w:spacing w:after="0" w:line="240" w:lineRule="exact"/>
        <w:rPr>
          <w:rFonts w:eastAsiaTheme="majorEastAsia" w:cs="Arial"/>
          <w:b/>
          <w:color w:val="002060"/>
          <w:szCs w:val="28"/>
        </w:rPr>
      </w:pPr>
      <w:r w:rsidRPr="001403A3">
        <w:rPr>
          <w:rFonts w:eastAsiaTheme="majorEastAsia" w:cs="Arial"/>
          <w:b/>
          <w:color w:val="002060"/>
          <w:szCs w:val="28"/>
        </w:rPr>
        <w:t>Artikel 9: Hoofdelijkheid</w:t>
      </w:r>
    </w:p>
    <w:p w14:paraId="6F939E2C" w14:textId="77777777" w:rsidR="00CC65DE" w:rsidRPr="001403A3" w:rsidRDefault="00CC65DE" w:rsidP="00CC65DE">
      <w:pPr>
        <w:keepNext/>
        <w:keepLines/>
        <w:autoSpaceDE w:val="0"/>
        <w:autoSpaceDN w:val="0"/>
        <w:adjustRightInd w:val="0"/>
        <w:spacing w:after="0" w:line="240" w:lineRule="exact"/>
        <w:rPr>
          <w:rFonts w:cs="Arial"/>
          <w:sz w:val="18"/>
          <w:szCs w:val="18"/>
        </w:rPr>
      </w:pPr>
      <w:r w:rsidRPr="001403A3">
        <w:rPr>
          <w:rFonts w:cs="Arial"/>
          <w:sz w:val="18"/>
          <w:szCs w:val="18"/>
        </w:rPr>
        <w:t>Voor de praktijk heeft dit artikel het gevolg dat, wanneer er aan verkopende of kopende zijde meer personen naast elkaar staan (bijvoorbeeld echtgenoten of erfgenamen), men mag volstaan met zich tot een van hen te richten; men wordt dan geacht zich ook tot de ander(en) te hebben gericht. Een brief gericht tot een van drie kopers, wordt dus geacht voldoende te zijn om alle drie op de hoogte te stellen. De uit meerdere personen bestaande partij treedt dus ten opzichte van de wederpartij op alsof er slechts van één persoon sprake is.</w:t>
      </w:r>
    </w:p>
    <w:p w14:paraId="0D27E6F6" w14:textId="77777777" w:rsidR="00CC65DE" w:rsidRPr="001403A3" w:rsidRDefault="00CC65DE" w:rsidP="00CC65DE">
      <w:pPr>
        <w:autoSpaceDE w:val="0"/>
        <w:autoSpaceDN w:val="0"/>
        <w:adjustRightInd w:val="0"/>
        <w:spacing w:after="0" w:line="240" w:lineRule="exact"/>
        <w:rPr>
          <w:rFonts w:cs="Arial"/>
          <w:sz w:val="18"/>
          <w:szCs w:val="18"/>
        </w:rPr>
      </w:pPr>
    </w:p>
    <w:p w14:paraId="4ED43146" w14:textId="77777777" w:rsidR="00CC65DE" w:rsidRPr="001403A3" w:rsidRDefault="00CC65DE" w:rsidP="00CC65DE">
      <w:pPr>
        <w:autoSpaceDE w:val="0"/>
        <w:autoSpaceDN w:val="0"/>
        <w:adjustRightInd w:val="0"/>
        <w:spacing w:after="0" w:line="240" w:lineRule="exact"/>
        <w:rPr>
          <w:rFonts w:eastAsiaTheme="majorEastAsia" w:cs="Arial"/>
          <w:b/>
          <w:color w:val="002060"/>
          <w:szCs w:val="28"/>
        </w:rPr>
      </w:pPr>
      <w:r w:rsidRPr="001403A3">
        <w:rPr>
          <w:rFonts w:eastAsiaTheme="majorEastAsia" w:cs="Arial"/>
          <w:b/>
          <w:color w:val="002060"/>
          <w:szCs w:val="28"/>
        </w:rPr>
        <w:t>Artikel 10: Risico-overgang / Beschadiging door overmacht</w:t>
      </w:r>
    </w:p>
    <w:p w14:paraId="3D733654" w14:textId="77777777" w:rsidR="00CC65DE" w:rsidRPr="007E43A6" w:rsidRDefault="00CC65DE" w:rsidP="00CC65DE">
      <w:pPr>
        <w:autoSpaceDE w:val="0"/>
        <w:autoSpaceDN w:val="0"/>
        <w:adjustRightInd w:val="0"/>
        <w:spacing w:after="0" w:line="240" w:lineRule="exact"/>
        <w:rPr>
          <w:rFonts w:cs="Arial"/>
          <w:sz w:val="18"/>
          <w:szCs w:val="18"/>
        </w:rPr>
      </w:pPr>
      <w:r w:rsidRPr="007E43A6">
        <w:rPr>
          <w:rFonts w:cs="Arial"/>
          <w:sz w:val="18"/>
          <w:szCs w:val="18"/>
        </w:rPr>
        <w:t>Volgens artikel 6 van de koopovereenkomst moet het appartement worden geleverd in de staat waarin het zich bevindt bij het tot stand komen van de koopovereenkomst. Tussen dit tijdstip en het moment van de juridische overdracht kan er van alles gebeuren, waardoor de staat verandert. Vanaf het moment van de notariële eigendomsoverdracht is het appartement voor risico van koper. Als de feitelijke levering eerder plaats vindt dan de juridische levering, rust het risico op koper vanaf de feitelijke levering. Het is echter mogelijk dat koper de koopovereenkomst ontbindt nadat de overdracht heeft plaatsgevonden. Indien artikel 7:10 lid 3 BW in dat geval van toepassing zou zijn, zouden de risico's verbonden aan de onroerende zaak door de ontbinding van de koopovereenkomst bij verkoper zijn achtergebleven. Dit kan grote gevolgen hebben voor verkoper, omdat deze na de overdracht niet meer verzekerd zal zijn voor het verkochte. Door de toepassing van artikel 7:10 lid 3 BW uit te sluiten voor die risico's die door een gebruikelijke opstalverzekering worden gedekt, wordt voorkomen dat na ontbinding van de koopovereenkomst op goede gronden door koper, bepaalde risico's voor de onroerende zaak terug gaan naar verkoper en blijven die risico's bij koper die daar wel voor verzekerd zal zijn.</w:t>
      </w:r>
    </w:p>
    <w:p w14:paraId="07F7FD93" w14:textId="77777777" w:rsidR="00CC65DE" w:rsidRPr="007E43A6" w:rsidRDefault="00CC65DE" w:rsidP="00CC65DE">
      <w:pPr>
        <w:autoSpaceDE w:val="0"/>
        <w:autoSpaceDN w:val="0"/>
        <w:adjustRightInd w:val="0"/>
        <w:spacing w:after="0" w:line="240" w:lineRule="exact"/>
        <w:rPr>
          <w:rFonts w:cs="Arial"/>
          <w:sz w:val="18"/>
          <w:szCs w:val="18"/>
        </w:rPr>
      </w:pPr>
      <w:r w:rsidRPr="007E43A6">
        <w:rPr>
          <w:rFonts w:cs="Arial"/>
          <w:sz w:val="18"/>
          <w:szCs w:val="18"/>
        </w:rPr>
        <w:t>Artikel 10 regelt wat er moet gebeuren in geval van overmacht (bijvoorbeeld blikseminslag of brandstichting door derden) waar koper en verkoper geen van beiden iets aan kunnen doen.</w:t>
      </w:r>
    </w:p>
    <w:p w14:paraId="4FC7A7B3" w14:textId="77777777" w:rsidR="00CC65DE" w:rsidRPr="007E43A6" w:rsidRDefault="00CC65DE" w:rsidP="00CC65DE">
      <w:pPr>
        <w:autoSpaceDE w:val="0"/>
        <w:autoSpaceDN w:val="0"/>
        <w:adjustRightInd w:val="0"/>
        <w:spacing w:after="0" w:line="240" w:lineRule="exact"/>
        <w:rPr>
          <w:rFonts w:cs="Arial"/>
          <w:sz w:val="18"/>
          <w:szCs w:val="18"/>
        </w:rPr>
      </w:pPr>
      <w:r w:rsidRPr="007E43A6">
        <w:rPr>
          <w:rFonts w:cs="Arial"/>
          <w:sz w:val="18"/>
          <w:szCs w:val="18"/>
        </w:rPr>
        <w:t>Als het appartement voor de juridische overdracht bijvoorbeeld door brand geheel of gedeeltelijk wordt verwoest, zijn beide partijen niet langer aan de koopovereenkomst gebonden. Als koper het appartement toch wil afnemen moet verkoper hem de rechten uit bijvoorbeeld een opstalverzekering overdragen.</w:t>
      </w:r>
    </w:p>
    <w:p w14:paraId="397959D1" w14:textId="77777777" w:rsidR="00CC65DE" w:rsidRPr="007E43A6" w:rsidRDefault="00CC65DE" w:rsidP="00CC65DE">
      <w:pPr>
        <w:autoSpaceDE w:val="0"/>
        <w:autoSpaceDN w:val="0"/>
        <w:adjustRightInd w:val="0"/>
        <w:spacing w:after="0" w:line="240" w:lineRule="exact"/>
        <w:rPr>
          <w:rFonts w:cs="Arial"/>
          <w:sz w:val="18"/>
          <w:szCs w:val="18"/>
        </w:rPr>
      </w:pPr>
      <w:r w:rsidRPr="007E43A6">
        <w:rPr>
          <w:rFonts w:cs="Arial"/>
          <w:sz w:val="18"/>
          <w:szCs w:val="18"/>
        </w:rPr>
        <w:t>Ook verkoper kan bewerkstelligen dat het appartement toch conform de koopovereenkomst in eigendom wordt overgedragen. Hij dient dan tijdig aan koper mede te delen dat hij het appartement voor de afgesproken datum van juridische overdracht (of als dat later is: binnen vier weken na het onheil) voor eigen rekening zal herstellen.</w:t>
      </w:r>
    </w:p>
    <w:p w14:paraId="7F776DF4" w14:textId="77777777" w:rsidR="00CC65DE" w:rsidRPr="007E43A6" w:rsidRDefault="00CC65DE" w:rsidP="00CC65DE">
      <w:pPr>
        <w:autoSpaceDE w:val="0"/>
        <w:autoSpaceDN w:val="0"/>
        <w:adjustRightInd w:val="0"/>
        <w:spacing w:after="0" w:line="240" w:lineRule="exact"/>
        <w:rPr>
          <w:rFonts w:cs="Arial"/>
          <w:sz w:val="18"/>
          <w:szCs w:val="18"/>
        </w:rPr>
      </w:pPr>
      <w:r w:rsidRPr="007E43A6">
        <w:rPr>
          <w:rFonts w:cs="Arial"/>
          <w:sz w:val="18"/>
          <w:szCs w:val="18"/>
        </w:rPr>
        <w:t>Als de situatie zoals bedoeld in dit artikel optreedt, is het verstandig dat partijen eerst met elkaar overleggen. Partijen kunnen uiteindelijk, mochten ze niet tot een aanvaardbare oplossing komen, kiezen de ontbinding van de koopovereenkomst in stand te laten. Het is verstandig een dergelijke afspraak schriftelijk vast te leggen.</w:t>
      </w:r>
    </w:p>
    <w:p w14:paraId="23C23156" w14:textId="77777777" w:rsidR="00CC65DE" w:rsidRPr="001403A3" w:rsidRDefault="00CC65DE" w:rsidP="00CC65DE">
      <w:pPr>
        <w:autoSpaceDE w:val="0"/>
        <w:autoSpaceDN w:val="0"/>
        <w:adjustRightInd w:val="0"/>
        <w:spacing w:after="0" w:line="240" w:lineRule="exact"/>
        <w:rPr>
          <w:rFonts w:cs="Arial"/>
          <w:sz w:val="18"/>
          <w:szCs w:val="18"/>
        </w:rPr>
      </w:pPr>
    </w:p>
    <w:p w14:paraId="6BEB8848" w14:textId="77777777" w:rsidR="00CC65DE" w:rsidRPr="001403A3" w:rsidRDefault="00CC65DE" w:rsidP="00CC65DE">
      <w:pPr>
        <w:autoSpaceDE w:val="0"/>
        <w:autoSpaceDN w:val="0"/>
        <w:adjustRightInd w:val="0"/>
        <w:spacing w:after="0" w:line="240" w:lineRule="exact"/>
        <w:rPr>
          <w:rFonts w:eastAsiaTheme="majorEastAsia" w:cs="Arial"/>
          <w:b/>
          <w:color w:val="002060"/>
          <w:szCs w:val="28"/>
        </w:rPr>
      </w:pPr>
      <w:r w:rsidRPr="001403A3">
        <w:rPr>
          <w:rFonts w:eastAsiaTheme="majorEastAsia" w:cs="Arial"/>
          <w:b/>
          <w:color w:val="002060"/>
          <w:szCs w:val="28"/>
        </w:rPr>
        <w:t xml:space="preserve">Artikel 11: </w:t>
      </w:r>
      <w:r>
        <w:rPr>
          <w:rFonts w:eastAsiaTheme="majorEastAsia" w:cs="Arial"/>
          <w:b/>
          <w:color w:val="002060"/>
          <w:szCs w:val="28"/>
        </w:rPr>
        <w:t>Opstalverzekering</w:t>
      </w:r>
    </w:p>
    <w:p w14:paraId="45D81C68" w14:textId="77777777" w:rsidR="00CC65DE" w:rsidRPr="00280D4E" w:rsidRDefault="00CC65DE" w:rsidP="00CC65DE">
      <w:pPr>
        <w:autoSpaceDE w:val="0"/>
        <w:autoSpaceDN w:val="0"/>
        <w:adjustRightInd w:val="0"/>
        <w:spacing w:after="0" w:line="240" w:lineRule="exact"/>
        <w:rPr>
          <w:rFonts w:cs="Arial"/>
          <w:sz w:val="18"/>
          <w:szCs w:val="18"/>
        </w:rPr>
      </w:pPr>
      <w:r w:rsidRPr="00280D4E">
        <w:rPr>
          <w:rFonts w:cs="Arial"/>
          <w:sz w:val="18"/>
          <w:szCs w:val="18"/>
        </w:rPr>
        <w:t>Het is wettelijk verplicht een opstalverzekering te sluiten, tegen o.a. brandschade. In de regel is een collectieve verzekering gesloten voor het complex waar het appartement deel van uitmaakt, dus voor alle appartementen en de gemeenschappelijke ruimten tezamen. Iedere eigenaar betaalt dan een gedeelte van de premie, naar verhouding van zijn aandeel.</w:t>
      </w:r>
    </w:p>
    <w:p w14:paraId="0EC68B24" w14:textId="77777777" w:rsidR="00CC65DE" w:rsidRPr="00280D4E" w:rsidRDefault="00CC65DE" w:rsidP="00CC65DE">
      <w:pPr>
        <w:autoSpaceDE w:val="0"/>
        <w:autoSpaceDN w:val="0"/>
        <w:adjustRightInd w:val="0"/>
        <w:spacing w:after="0" w:line="240" w:lineRule="exact"/>
        <w:rPr>
          <w:rFonts w:cs="Arial"/>
          <w:sz w:val="18"/>
          <w:szCs w:val="18"/>
        </w:rPr>
      </w:pPr>
      <w:r w:rsidRPr="00280D4E">
        <w:rPr>
          <w:rFonts w:cs="Arial"/>
          <w:sz w:val="18"/>
          <w:szCs w:val="18"/>
        </w:rPr>
        <w:t>In het splitsingsreglement kunt u vinden hoe het gebouw verzekerd is en aan wie bij schade uitkering wordt gedaan. In de opstalverzekering moet een appartementenclausule zijn opgenomen, daardoor vervalt de verzekering niet als een van de eigenaars door nalatigheid of opzet schuld heeft aan het ontstaan van de schade.</w:t>
      </w:r>
    </w:p>
    <w:p w14:paraId="71D490E2" w14:textId="77777777" w:rsidR="00CC65DE" w:rsidRPr="00C00E3B" w:rsidRDefault="00CC65DE" w:rsidP="00CC65DE">
      <w:pPr>
        <w:autoSpaceDE w:val="0"/>
        <w:autoSpaceDN w:val="0"/>
        <w:adjustRightInd w:val="0"/>
        <w:spacing w:after="0" w:line="240" w:lineRule="exact"/>
        <w:rPr>
          <w:rFonts w:ascii="Tahoma" w:hAnsi="Tahoma" w:cs="Tahoma"/>
          <w:bCs/>
          <w:sz w:val="16"/>
          <w:szCs w:val="16"/>
        </w:rPr>
      </w:pPr>
      <w:r w:rsidRPr="00280D4E">
        <w:rPr>
          <w:rFonts w:cs="Arial"/>
          <w:sz w:val="18"/>
          <w:szCs w:val="18"/>
        </w:rPr>
        <w:t>Aangezien er een collectieve verzekering op het totale gebouw rust, kan een individuele koper zich niet aan die verzekering onttrekken. Vandaar dat dit artikel in de koopovereenkomst koper er toe verplicht dat hij meebetaalt aan de opstalverzekering</w:t>
      </w:r>
      <w:r w:rsidRPr="00C00E3B">
        <w:rPr>
          <w:rFonts w:ascii="Tahoma" w:hAnsi="Tahoma" w:cs="Tahoma"/>
          <w:bCs/>
          <w:sz w:val="16"/>
          <w:szCs w:val="16"/>
        </w:rPr>
        <w:t>.</w:t>
      </w:r>
    </w:p>
    <w:p w14:paraId="02C71FC6" w14:textId="77777777" w:rsidR="00CC65DE" w:rsidRPr="001403A3" w:rsidRDefault="00CC65DE" w:rsidP="00CC65DE">
      <w:pPr>
        <w:autoSpaceDE w:val="0"/>
        <w:autoSpaceDN w:val="0"/>
        <w:adjustRightInd w:val="0"/>
        <w:spacing w:after="0" w:line="240" w:lineRule="exact"/>
        <w:rPr>
          <w:rFonts w:cs="Arial"/>
          <w:bCs/>
          <w:sz w:val="18"/>
          <w:szCs w:val="18"/>
        </w:rPr>
      </w:pPr>
    </w:p>
    <w:p w14:paraId="2C1A912C" w14:textId="77777777" w:rsidR="00CC65DE" w:rsidRPr="001403A3" w:rsidRDefault="00CC65DE" w:rsidP="00CC65DE">
      <w:pPr>
        <w:autoSpaceDE w:val="0"/>
        <w:autoSpaceDN w:val="0"/>
        <w:adjustRightInd w:val="0"/>
        <w:spacing w:after="0" w:line="240" w:lineRule="exact"/>
        <w:rPr>
          <w:rFonts w:eastAsiaTheme="majorEastAsia" w:cs="Arial"/>
          <w:b/>
          <w:color w:val="002060"/>
          <w:szCs w:val="28"/>
        </w:rPr>
      </w:pPr>
      <w:r w:rsidRPr="001403A3">
        <w:rPr>
          <w:rFonts w:eastAsiaTheme="majorEastAsia" w:cs="Arial"/>
          <w:b/>
          <w:color w:val="002060"/>
          <w:szCs w:val="28"/>
        </w:rPr>
        <w:t xml:space="preserve">Artikel 12: </w:t>
      </w:r>
      <w:r>
        <w:rPr>
          <w:rFonts w:eastAsiaTheme="majorEastAsia" w:cs="Arial"/>
          <w:b/>
          <w:color w:val="002060"/>
          <w:szCs w:val="28"/>
        </w:rPr>
        <w:t>Reglement / Akte van splitsing</w:t>
      </w:r>
    </w:p>
    <w:p w14:paraId="12401F34" w14:textId="77777777" w:rsidR="00CC65DE" w:rsidRPr="00280D4E" w:rsidRDefault="00CC65DE" w:rsidP="00CC65DE">
      <w:pPr>
        <w:autoSpaceDE w:val="0"/>
        <w:autoSpaceDN w:val="0"/>
        <w:adjustRightInd w:val="0"/>
        <w:spacing w:after="0" w:line="240" w:lineRule="exact"/>
        <w:rPr>
          <w:rFonts w:cs="Arial"/>
          <w:sz w:val="18"/>
          <w:szCs w:val="18"/>
        </w:rPr>
      </w:pPr>
      <w:r w:rsidRPr="00280D4E">
        <w:rPr>
          <w:rFonts w:cs="Arial"/>
          <w:sz w:val="18"/>
          <w:szCs w:val="18"/>
        </w:rPr>
        <w:t>In de akte van splitsing zijn onder meer opgenomen: de ligging van het gebouw (of de grond) als geheel, een beschrijving van de afzonderlijke gedeelten die ontstaan (dus de appartementen), het aandeel dat iedere eigenaar heeft in het gehele gebouw en het splitsingsreglement.</w:t>
      </w:r>
    </w:p>
    <w:p w14:paraId="40F9CCAE" w14:textId="77777777" w:rsidR="00CC65DE" w:rsidRPr="00280D4E" w:rsidRDefault="00CC65DE" w:rsidP="00CC65DE">
      <w:pPr>
        <w:autoSpaceDE w:val="0"/>
        <w:autoSpaceDN w:val="0"/>
        <w:adjustRightInd w:val="0"/>
        <w:spacing w:after="0" w:line="240" w:lineRule="exact"/>
        <w:rPr>
          <w:rFonts w:cs="Arial"/>
          <w:sz w:val="18"/>
          <w:szCs w:val="18"/>
        </w:rPr>
      </w:pPr>
      <w:r w:rsidRPr="00280D4E">
        <w:rPr>
          <w:rFonts w:cs="Arial"/>
          <w:sz w:val="18"/>
          <w:szCs w:val="18"/>
        </w:rPr>
        <w:t>In het splitsingsreglement staan de belangrijke zaken genoemd, bijvoorbeeld schulden en kosten die voor rekening van alle eigenaren gezamenlijk komen, regelingen over het onderhoud van het gebouw, de verzekering, de samenstelling van de VvE, gebruiksvoorschriften voor de appartementen e.d.</w:t>
      </w:r>
    </w:p>
    <w:p w14:paraId="4A2E114B" w14:textId="77777777" w:rsidR="00CC65DE" w:rsidRPr="00280D4E" w:rsidRDefault="00CC65DE" w:rsidP="00CC65DE">
      <w:pPr>
        <w:autoSpaceDE w:val="0"/>
        <w:autoSpaceDN w:val="0"/>
        <w:adjustRightInd w:val="0"/>
        <w:spacing w:after="0" w:line="240" w:lineRule="exact"/>
        <w:rPr>
          <w:rFonts w:cs="Arial"/>
          <w:sz w:val="18"/>
          <w:szCs w:val="18"/>
        </w:rPr>
      </w:pPr>
      <w:r w:rsidRPr="00280D4E">
        <w:rPr>
          <w:rFonts w:cs="Arial"/>
          <w:sz w:val="18"/>
          <w:szCs w:val="18"/>
        </w:rPr>
        <w:t>Het is belangrijk dat u het reglement goed leest en dat u ook begrijpt wat er in staat. U verklaart door dit artikel in de koopovereenkomst namelijk dat u de bepalingen van het reglement zult naleven. Daarom is in de koopovereenkomst bepaald dat u er een exemplaar van hebt ontvangen.</w:t>
      </w:r>
    </w:p>
    <w:p w14:paraId="645A3B2B" w14:textId="77777777" w:rsidR="00CC65DE" w:rsidRPr="00280D4E" w:rsidRDefault="00CC65DE" w:rsidP="00CC65DE">
      <w:pPr>
        <w:autoSpaceDE w:val="0"/>
        <w:autoSpaceDN w:val="0"/>
        <w:adjustRightInd w:val="0"/>
        <w:spacing w:after="0" w:line="240" w:lineRule="exact"/>
        <w:rPr>
          <w:rFonts w:cs="Arial"/>
          <w:sz w:val="18"/>
          <w:szCs w:val="18"/>
        </w:rPr>
      </w:pPr>
      <w:r w:rsidRPr="00280D4E">
        <w:rPr>
          <w:rFonts w:cs="Arial"/>
          <w:sz w:val="18"/>
          <w:szCs w:val="18"/>
        </w:rPr>
        <w:t>Naast het reglement kan ook nog een huishoudelijk reglement bestaan. Als er een huishoudelijk reglement is, is het verstandig daarvan ook een exemplaar te vragen.</w:t>
      </w:r>
    </w:p>
    <w:p w14:paraId="749CC10D" w14:textId="77777777" w:rsidR="00CC65DE" w:rsidRPr="001403A3" w:rsidRDefault="00CC65DE" w:rsidP="00CC65DE">
      <w:pPr>
        <w:autoSpaceDE w:val="0"/>
        <w:autoSpaceDN w:val="0"/>
        <w:adjustRightInd w:val="0"/>
        <w:spacing w:after="0" w:line="240" w:lineRule="exact"/>
        <w:rPr>
          <w:rFonts w:cs="Arial"/>
          <w:sz w:val="18"/>
          <w:szCs w:val="18"/>
        </w:rPr>
      </w:pPr>
    </w:p>
    <w:p w14:paraId="3CA70729" w14:textId="77777777" w:rsidR="00CC65DE" w:rsidRPr="001403A3" w:rsidRDefault="00CC65DE" w:rsidP="00CC65DE">
      <w:pPr>
        <w:autoSpaceDE w:val="0"/>
        <w:autoSpaceDN w:val="0"/>
        <w:adjustRightInd w:val="0"/>
        <w:spacing w:after="0" w:line="240" w:lineRule="exact"/>
        <w:rPr>
          <w:rFonts w:eastAsiaTheme="majorEastAsia" w:cs="Arial"/>
          <w:b/>
          <w:color w:val="002060"/>
          <w:szCs w:val="28"/>
        </w:rPr>
      </w:pPr>
      <w:r w:rsidRPr="001403A3">
        <w:rPr>
          <w:rFonts w:eastAsiaTheme="majorEastAsia" w:cs="Arial"/>
          <w:b/>
          <w:color w:val="002060"/>
          <w:szCs w:val="28"/>
        </w:rPr>
        <w:t xml:space="preserve">Artikel 13: </w:t>
      </w:r>
      <w:r>
        <w:rPr>
          <w:rFonts w:eastAsiaTheme="majorEastAsia" w:cs="Arial"/>
          <w:b/>
          <w:color w:val="002060"/>
          <w:szCs w:val="28"/>
        </w:rPr>
        <w:t>Financiën Vereniging van Eigenaars</w:t>
      </w:r>
    </w:p>
    <w:p w14:paraId="6ECA780C" w14:textId="77777777" w:rsidR="00CC65DE" w:rsidRPr="00280D4E" w:rsidRDefault="00CC65DE" w:rsidP="00CC65DE">
      <w:pPr>
        <w:autoSpaceDE w:val="0"/>
        <w:autoSpaceDN w:val="0"/>
        <w:adjustRightInd w:val="0"/>
        <w:spacing w:after="0" w:line="240" w:lineRule="exact"/>
        <w:rPr>
          <w:rFonts w:cs="Arial"/>
          <w:sz w:val="18"/>
          <w:szCs w:val="18"/>
        </w:rPr>
      </w:pPr>
      <w:r w:rsidRPr="00280D4E">
        <w:rPr>
          <w:rFonts w:cs="Arial"/>
          <w:sz w:val="18"/>
          <w:szCs w:val="18"/>
        </w:rPr>
        <w:t>Op grond van de jaarstukken van het afgelopen jaar en de begroting voor het komende jaar wordt door de vergadering van eigenaars een voorschotbijdrage in de exploitatie-/servicekosten vastgesteld. Daaruit worden alle gemeenschappelijke uitgaven betaald, zoals onderhoud, de gemeenschappelijke verzekering en nutsvoorzieningen.</w:t>
      </w:r>
    </w:p>
    <w:p w14:paraId="686C617D" w14:textId="77777777" w:rsidR="00CC65DE" w:rsidRPr="00280D4E" w:rsidRDefault="00CC65DE" w:rsidP="00CC65DE">
      <w:pPr>
        <w:autoSpaceDE w:val="0"/>
        <w:autoSpaceDN w:val="0"/>
        <w:adjustRightInd w:val="0"/>
        <w:spacing w:after="0" w:line="240" w:lineRule="exact"/>
        <w:rPr>
          <w:rFonts w:cs="Arial"/>
          <w:sz w:val="18"/>
          <w:szCs w:val="18"/>
        </w:rPr>
      </w:pPr>
      <w:r w:rsidRPr="00280D4E">
        <w:rPr>
          <w:rFonts w:cs="Arial"/>
          <w:sz w:val="18"/>
          <w:szCs w:val="18"/>
        </w:rPr>
        <w:t>De kosten van onderhoud voor de gemeenschappelijke gedeelten van het gebouw zijn voor rekening van de VvE. Om dat onderhoud te kunnen betalen heeft de VvE geld nodig. Dat geld wordt opgebracht door de leden: de gezamenlijke eigenaren. De bedoeling is dan ook dat op vaste tijden door de eigenaren een bijdrage gestort wordt in een fonds om geld te reserveren voor toekomstig onderhoud. Dat fonds wordt het reservefonds genoemd.</w:t>
      </w:r>
    </w:p>
    <w:p w14:paraId="20E4DF70" w14:textId="77777777" w:rsidR="00CC65DE" w:rsidRPr="00280D4E" w:rsidRDefault="00CC65DE" w:rsidP="00CC65DE">
      <w:pPr>
        <w:autoSpaceDE w:val="0"/>
        <w:autoSpaceDN w:val="0"/>
        <w:adjustRightInd w:val="0"/>
        <w:spacing w:after="0" w:line="240" w:lineRule="exact"/>
        <w:rPr>
          <w:rFonts w:cs="Arial"/>
          <w:sz w:val="18"/>
          <w:szCs w:val="18"/>
        </w:rPr>
      </w:pPr>
      <w:r w:rsidRPr="00280D4E">
        <w:rPr>
          <w:rFonts w:cs="Arial"/>
          <w:sz w:val="18"/>
          <w:szCs w:val="18"/>
        </w:rPr>
        <w:t>Bij vertrek van de eigenaar krijgt hij geen uitkering mee van de door hem gestorte gelden. De notaris zorgt dat aan de akte van levering een verklaring wordt gehecht waarin de omvang van het reservefonds wordt opgegeven. Deze verklaring wordt afgegeven door het bestuur van de VvE.</w:t>
      </w:r>
    </w:p>
    <w:p w14:paraId="075C9C2A" w14:textId="77777777" w:rsidR="00CC65DE" w:rsidRPr="00280D4E" w:rsidRDefault="00CC65DE" w:rsidP="00CC65DE">
      <w:pPr>
        <w:autoSpaceDE w:val="0"/>
        <w:autoSpaceDN w:val="0"/>
        <w:adjustRightInd w:val="0"/>
        <w:spacing w:after="0" w:line="240" w:lineRule="exact"/>
        <w:rPr>
          <w:rFonts w:cs="Arial"/>
          <w:sz w:val="18"/>
          <w:szCs w:val="18"/>
        </w:rPr>
      </w:pPr>
      <w:r w:rsidRPr="00280D4E">
        <w:rPr>
          <w:rFonts w:cs="Arial"/>
          <w:sz w:val="18"/>
          <w:szCs w:val="18"/>
        </w:rPr>
        <w:t>De omvang van het reservefonds kan ook afgeleid worden uit het jaarverslag van het bestuur. Bovendien kunt u daarin gegevens aantreffen over eventueel op korte termijn te betalen onderhoud. Het risico van veranderingen in de hoogte van het aandeel van verkoper in het reservefonds, gaat reeds bij het sluiten van de overeenkomst over op koper.</w:t>
      </w:r>
    </w:p>
    <w:p w14:paraId="06DFADE2" w14:textId="77777777" w:rsidR="00CC65DE" w:rsidRPr="00F02D19" w:rsidRDefault="00CC65DE" w:rsidP="00CC65DE">
      <w:pPr>
        <w:autoSpaceDE w:val="0"/>
        <w:autoSpaceDN w:val="0"/>
        <w:adjustRightInd w:val="0"/>
        <w:spacing w:after="0" w:line="240" w:lineRule="exact"/>
        <w:rPr>
          <w:rFonts w:ascii="Tahoma" w:hAnsi="Tahoma" w:cs="Tahoma"/>
          <w:sz w:val="16"/>
          <w:szCs w:val="16"/>
        </w:rPr>
      </w:pPr>
      <w:r w:rsidRPr="00280D4E">
        <w:rPr>
          <w:rFonts w:cs="Arial"/>
          <w:sz w:val="18"/>
          <w:szCs w:val="18"/>
        </w:rPr>
        <w:t>Als een appartement verkocht wordt, kunnen er schulden zijn, zoals nog niet betaalde servicekosten. Volgens de wet is niet alleen de oude eigenaar maar ook de nieuwe eigenaar van het appartement (hoofdelijk) aansprakelijk voor aan de VvE verschuldigde bijdragen die in het lopende of voorgaande boekjaar opeisbaar zijn geworden. In het splitsingsreglement kan daar echter van zijn afgeweken. In verband met de hoofdelijke aansprakelijkheid van koper, draagt de notaris zorg dat aan de akte van levering een verklaring wordt gehecht, afkomstig van het bestuur van de VvE, waarin is opgegeven wat de vroegere eigenaar aan de vereniging schuldig is over het lopende en voorgaande boekjaar. Koper is niet verder aansprakelijk dan tot het opgegeven bedrag. Wanneer koper of verkoper door de VvE op enige betaling wordt aangesproken, kan deze zich mogelijk op de ander verhalen. Uit artikel 13.4 volgt dat koper vanaf het sluiten van de overeenkomst de rechten en verplichtingen inzake vanaf dat moment genomen VvE-besluiten van verkoper overneemt (tenzij de aard van dit besluit zich daartegen verzet). Wanneer de VvE verkoper inzake een dergelijk besluit aanspreekt, kan deze zich op koper verhalen. Het is daarom zaak dat verkoper koper zo spoedig mogelijk van (voornemens tot het nemen van) VvE-besluiten op de hoogte stelt.</w:t>
      </w:r>
    </w:p>
    <w:p w14:paraId="4E1E7A89" w14:textId="77777777" w:rsidR="00CC65DE" w:rsidRPr="001403A3" w:rsidRDefault="00CC65DE" w:rsidP="00CC65DE">
      <w:pPr>
        <w:autoSpaceDE w:val="0"/>
        <w:autoSpaceDN w:val="0"/>
        <w:adjustRightInd w:val="0"/>
        <w:spacing w:after="0" w:line="240" w:lineRule="exact"/>
        <w:rPr>
          <w:rFonts w:cs="Arial"/>
          <w:sz w:val="18"/>
          <w:szCs w:val="18"/>
        </w:rPr>
      </w:pPr>
    </w:p>
    <w:p w14:paraId="024FC5E5" w14:textId="77777777" w:rsidR="00CC65DE" w:rsidRPr="001403A3" w:rsidRDefault="00CC65DE" w:rsidP="00CC65DE">
      <w:pPr>
        <w:keepNext/>
        <w:keepLines/>
        <w:autoSpaceDE w:val="0"/>
        <w:autoSpaceDN w:val="0"/>
        <w:adjustRightInd w:val="0"/>
        <w:spacing w:after="0" w:line="240" w:lineRule="exact"/>
        <w:rPr>
          <w:rFonts w:eastAsiaTheme="majorEastAsia" w:cs="Arial"/>
          <w:b/>
          <w:color w:val="002060"/>
          <w:szCs w:val="28"/>
        </w:rPr>
      </w:pPr>
      <w:r w:rsidRPr="001403A3">
        <w:rPr>
          <w:rFonts w:eastAsiaTheme="majorEastAsia" w:cs="Arial"/>
          <w:b/>
          <w:color w:val="002060"/>
          <w:szCs w:val="28"/>
        </w:rPr>
        <w:t xml:space="preserve">Artikel 14: </w:t>
      </w:r>
      <w:r>
        <w:rPr>
          <w:rFonts w:eastAsiaTheme="majorEastAsia" w:cs="Arial"/>
          <w:b/>
          <w:color w:val="002060"/>
          <w:szCs w:val="28"/>
        </w:rPr>
        <w:t>Ingebrekestelling / Ontbinding</w:t>
      </w:r>
    </w:p>
    <w:p w14:paraId="496799CA" w14:textId="77777777" w:rsidR="00CC65DE" w:rsidRPr="00280D4E" w:rsidRDefault="00CC65DE" w:rsidP="00CC65DE">
      <w:pPr>
        <w:autoSpaceDE w:val="0"/>
        <w:autoSpaceDN w:val="0"/>
        <w:adjustRightInd w:val="0"/>
        <w:spacing w:after="0" w:line="240" w:lineRule="exact"/>
        <w:rPr>
          <w:rFonts w:cs="Arial"/>
          <w:sz w:val="18"/>
          <w:szCs w:val="18"/>
        </w:rPr>
      </w:pPr>
      <w:r w:rsidRPr="00280D4E">
        <w:rPr>
          <w:rFonts w:cs="Arial"/>
          <w:sz w:val="18"/>
          <w:szCs w:val="18"/>
        </w:rPr>
        <w:t>Indien een van de partijen niet voldoet aan zijn verplichtingen (in de koopovereenkomst of in de wet vastgelegd), schiet hij tekort (wanprestatie). In dit artikel wordt vooropgesteld, dat wanprestatie altijd duidelijk moet worden geconstateerd voordat de wederpartij iets kan ondernemen op grond van wanprestatie.</w:t>
      </w:r>
    </w:p>
    <w:p w14:paraId="2683ABAF" w14:textId="77777777" w:rsidR="00CC65DE" w:rsidRPr="00280D4E" w:rsidRDefault="00CC65DE" w:rsidP="00CC65DE">
      <w:pPr>
        <w:autoSpaceDE w:val="0"/>
        <w:autoSpaceDN w:val="0"/>
        <w:adjustRightInd w:val="0"/>
        <w:spacing w:after="0" w:line="240" w:lineRule="exact"/>
        <w:rPr>
          <w:rFonts w:cs="Arial"/>
          <w:sz w:val="18"/>
          <w:szCs w:val="18"/>
        </w:rPr>
      </w:pPr>
      <w:r w:rsidRPr="00280D4E">
        <w:rPr>
          <w:rFonts w:cs="Arial"/>
          <w:sz w:val="18"/>
          <w:szCs w:val="18"/>
        </w:rPr>
        <w:t xml:space="preserve">Dit constateren vindt plaats door de andere partij in gebreke te stellen, dat wil zeggen, in een officieel stuk mee te delen dat deze zijn verplichtingen niet nakomt. Dit moet gepaard gaan met een sommatie om alsnog binnen acht dagen de verplichting na te komen. Hiermee geeft men de wederpartij als het ware een laatste kans. </w:t>
      </w:r>
    </w:p>
    <w:p w14:paraId="245E2621" w14:textId="77777777" w:rsidR="00CC65DE" w:rsidRPr="00280D4E" w:rsidRDefault="00CC65DE" w:rsidP="00CC65DE">
      <w:pPr>
        <w:autoSpaceDE w:val="0"/>
        <w:autoSpaceDN w:val="0"/>
        <w:adjustRightInd w:val="0"/>
        <w:spacing w:after="0" w:line="240" w:lineRule="exact"/>
        <w:rPr>
          <w:rFonts w:cs="Arial"/>
          <w:sz w:val="18"/>
          <w:szCs w:val="18"/>
        </w:rPr>
      </w:pPr>
    </w:p>
    <w:p w14:paraId="4AE97364" w14:textId="77777777" w:rsidR="00CC65DE" w:rsidRPr="00280D4E" w:rsidRDefault="00CC65DE" w:rsidP="00CC65DE">
      <w:pPr>
        <w:autoSpaceDE w:val="0"/>
        <w:autoSpaceDN w:val="0"/>
        <w:adjustRightInd w:val="0"/>
        <w:spacing w:after="0" w:line="240" w:lineRule="exact"/>
        <w:rPr>
          <w:rFonts w:cs="Arial"/>
          <w:sz w:val="18"/>
          <w:szCs w:val="18"/>
        </w:rPr>
      </w:pPr>
      <w:r w:rsidRPr="00280D4E">
        <w:rPr>
          <w:rFonts w:cs="Arial"/>
          <w:sz w:val="18"/>
          <w:szCs w:val="18"/>
        </w:rPr>
        <w:t xml:space="preserve">Artikel 14 zegt nu dat de koopovereenkomst door middel van een schriftelijke verklaring aan de nalatige kan worden ontbonden, wanneer er na het verstrijken van deze laatste kans, acht dagen na de ingebrekestelling, nog niets is gebeurd. Het tweede lid van artikel 14 stelt dat de </w:t>
      </w:r>
      <w:r>
        <w:rPr>
          <w:rFonts w:cs="Arial"/>
          <w:sz w:val="18"/>
          <w:szCs w:val="18"/>
        </w:rPr>
        <w:t>‘</w:t>
      </w:r>
      <w:r w:rsidRPr="00280D4E">
        <w:rPr>
          <w:rFonts w:cs="Arial"/>
          <w:sz w:val="18"/>
          <w:szCs w:val="18"/>
        </w:rPr>
        <w:t>foute</w:t>
      </w:r>
      <w:r>
        <w:rPr>
          <w:rFonts w:cs="Arial"/>
          <w:sz w:val="18"/>
          <w:szCs w:val="18"/>
        </w:rPr>
        <w:t>’</w:t>
      </w:r>
      <w:r w:rsidRPr="00280D4E">
        <w:rPr>
          <w:rFonts w:cs="Arial"/>
          <w:sz w:val="18"/>
          <w:szCs w:val="18"/>
        </w:rPr>
        <w:t xml:space="preserve"> partij bij ontbinding van de koopovereenkomst een boete ter grootte van tien procent van de koopsom moet betalen. Mocht de werkelijke schade hoger zijn dan de boete, dan kan een aanvullende schadevergoeding worden geëist. Met het betalen van de schadevergoeding alleen is de foute partij er niet altijd van af. De zogenaamde kosten van verhaal, dat zijn bijvoorbeeld invorderingskosten, mogen ook gevorderd worden. </w:t>
      </w:r>
    </w:p>
    <w:p w14:paraId="78FC8E07" w14:textId="77777777" w:rsidR="00CC65DE" w:rsidRPr="00280D4E" w:rsidRDefault="00CC65DE" w:rsidP="00CC65DE">
      <w:pPr>
        <w:autoSpaceDE w:val="0"/>
        <w:autoSpaceDN w:val="0"/>
        <w:adjustRightInd w:val="0"/>
        <w:spacing w:after="0" w:line="240" w:lineRule="exact"/>
        <w:rPr>
          <w:rFonts w:cs="Arial"/>
          <w:sz w:val="18"/>
          <w:szCs w:val="18"/>
        </w:rPr>
      </w:pPr>
    </w:p>
    <w:p w14:paraId="0BE1A66C" w14:textId="77777777" w:rsidR="00CC65DE" w:rsidRPr="00280D4E" w:rsidRDefault="00CC65DE" w:rsidP="00CC65DE">
      <w:pPr>
        <w:autoSpaceDE w:val="0"/>
        <w:autoSpaceDN w:val="0"/>
        <w:adjustRightInd w:val="0"/>
        <w:spacing w:after="0" w:line="240" w:lineRule="exact"/>
        <w:rPr>
          <w:rFonts w:cs="Arial"/>
          <w:sz w:val="18"/>
          <w:szCs w:val="18"/>
        </w:rPr>
      </w:pPr>
      <w:r w:rsidRPr="00280D4E">
        <w:rPr>
          <w:rFonts w:cs="Arial"/>
          <w:sz w:val="18"/>
          <w:szCs w:val="18"/>
        </w:rPr>
        <w:t xml:space="preserve">Daarmee hebben noch koper noch verkoper echter bereikt wat zij oorspronkelijk wilden. De </w:t>
      </w:r>
      <w:r>
        <w:rPr>
          <w:rFonts w:cs="Arial"/>
          <w:sz w:val="18"/>
          <w:szCs w:val="18"/>
        </w:rPr>
        <w:t>‘</w:t>
      </w:r>
      <w:r w:rsidRPr="00280D4E">
        <w:rPr>
          <w:rFonts w:cs="Arial"/>
          <w:sz w:val="18"/>
          <w:szCs w:val="18"/>
        </w:rPr>
        <w:t>goede</w:t>
      </w:r>
      <w:r>
        <w:rPr>
          <w:rFonts w:cs="Arial"/>
          <w:sz w:val="18"/>
          <w:szCs w:val="18"/>
        </w:rPr>
        <w:t>’</w:t>
      </w:r>
      <w:r w:rsidRPr="00280D4E">
        <w:rPr>
          <w:rFonts w:cs="Arial"/>
          <w:sz w:val="18"/>
          <w:szCs w:val="18"/>
        </w:rPr>
        <w:t xml:space="preserve"> partij heeft daarom de mogelijkheid na het verstrijken van de termijn van 8 dagen in plaats van ontbinding nakoming van de koopovereenkomst te eisen. Hij wil natuurlijk wel voor de geleden schade een vergoeding hebben.</w:t>
      </w:r>
    </w:p>
    <w:p w14:paraId="6ABA24B8" w14:textId="77777777" w:rsidR="00CC65DE" w:rsidRPr="00280D4E" w:rsidRDefault="00CC65DE" w:rsidP="00CC65DE">
      <w:pPr>
        <w:autoSpaceDE w:val="0"/>
        <w:autoSpaceDN w:val="0"/>
        <w:adjustRightInd w:val="0"/>
        <w:spacing w:after="0" w:line="240" w:lineRule="exact"/>
        <w:rPr>
          <w:rFonts w:cs="Arial"/>
          <w:sz w:val="18"/>
          <w:szCs w:val="18"/>
        </w:rPr>
      </w:pPr>
      <w:r w:rsidRPr="00280D4E">
        <w:rPr>
          <w:rFonts w:cs="Arial"/>
          <w:sz w:val="18"/>
          <w:szCs w:val="18"/>
        </w:rPr>
        <w:t xml:space="preserve">Om zijn vordering kracht bij te zetten, kan hij met ingang van de negende dag na de ingebrekestelling, per dag een boete vorderen totdat de koopovereenkomst nagekomen is. Het bedrag van de boete is vastgesteld op drie promille van de koopsom van het appartement, met een maximum van tien procent van de koopsom, onverminderd het recht op een aanvullende schadevergoeding indien de daadwerkelijke schade hoger is dan de onmiddellijk opeisbare boete, en onverminderd vergoeding van kosten van verhaal. Als de partij die nakoming verlangt, toch besluit om de koopovereenkomst alsnog te ontbinden, is de nalatige partij een boete verschuldigd van tien procent van de koopsom, verminderd met de reeds betaalde dagboete (op grond van artikel 14.3), maar onverminderd het recht op aanvullende schadevergoeding indien de werkelijke schade hoger is en onverminderd vergoeding van kosten van verhaal. Ook als een nalatige partij, die in gebreke is gesteld, toch aan zijn verplichtingen gaat voldoen, heeft de wederpartij recht op schadevergoeding indien deze schade heeft geleden. </w:t>
      </w:r>
    </w:p>
    <w:p w14:paraId="021F9C7C" w14:textId="77777777" w:rsidR="00CC65DE" w:rsidRPr="00280D4E" w:rsidRDefault="00CC65DE" w:rsidP="00CC65DE">
      <w:pPr>
        <w:autoSpaceDE w:val="0"/>
        <w:autoSpaceDN w:val="0"/>
        <w:adjustRightInd w:val="0"/>
        <w:spacing w:after="0" w:line="240" w:lineRule="exact"/>
        <w:rPr>
          <w:rFonts w:cs="Arial"/>
          <w:sz w:val="18"/>
          <w:szCs w:val="18"/>
        </w:rPr>
      </w:pPr>
    </w:p>
    <w:p w14:paraId="11C2FB45" w14:textId="77777777" w:rsidR="00CC65DE" w:rsidRPr="00280D4E" w:rsidRDefault="00CC65DE" w:rsidP="00CC65DE">
      <w:pPr>
        <w:autoSpaceDE w:val="0"/>
        <w:autoSpaceDN w:val="0"/>
        <w:adjustRightInd w:val="0"/>
        <w:spacing w:after="0" w:line="240" w:lineRule="exact"/>
        <w:rPr>
          <w:rFonts w:cs="Arial"/>
          <w:sz w:val="18"/>
          <w:szCs w:val="18"/>
        </w:rPr>
      </w:pPr>
      <w:r w:rsidRPr="00280D4E">
        <w:rPr>
          <w:rFonts w:cs="Arial"/>
          <w:sz w:val="18"/>
          <w:szCs w:val="18"/>
        </w:rPr>
        <w:t>Indien de verschuldigde boete in de gegeven omstandigheden tot een buitensporig en onaanvaardbaar resultaat leidt dan kan de rechter de boete matigen. Daarbij zal de rechter niet alleen moeten letten op de verhouding tussen de werkelijke schade en de hoogte van de boete, maar ook op de aard van de overeenkomst, de inhoud en de strekking van het beding en de omstandigheden waaronder het is ingeroepen.</w:t>
      </w:r>
    </w:p>
    <w:p w14:paraId="002E3EB8" w14:textId="77777777" w:rsidR="00CC65DE" w:rsidRPr="00280D4E" w:rsidRDefault="00CC65DE" w:rsidP="00CC65DE">
      <w:pPr>
        <w:autoSpaceDE w:val="0"/>
        <w:autoSpaceDN w:val="0"/>
        <w:adjustRightInd w:val="0"/>
        <w:spacing w:after="0" w:line="240" w:lineRule="exact"/>
        <w:rPr>
          <w:rFonts w:cs="Arial"/>
          <w:sz w:val="18"/>
          <w:szCs w:val="18"/>
        </w:rPr>
      </w:pPr>
    </w:p>
    <w:p w14:paraId="0928C940" w14:textId="77777777" w:rsidR="00CC65DE" w:rsidRPr="00280D4E" w:rsidRDefault="00CC65DE" w:rsidP="00CC65DE">
      <w:pPr>
        <w:autoSpaceDE w:val="0"/>
        <w:autoSpaceDN w:val="0"/>
        <w:adjustRightInd w:val="0"/>
        <w:spacing w:after="0" w:line="240" w:lineRule="exact"/>
        <w:rPr>
          <w:rFonts w:cs="Arial"/>
          <w:sz w:val="18"/>
          <w:szCs w:val="18"/>
        </w:rPr>
      </w:pPr>
      <w:r w:rsidRPr="00280D4E">
        <w:rPr>
          <w:rFonts w:cs="Arial"/>
          <w:sz w:val="18"/>
          <w:szCs w:val="18"/>
        </w:rPr>
        <w:t>Artikel 14.6 bepaalt dat de boeteregeling zoals vervat in de artikelen 14.2 en 14.3 is ‘uitgewerkt’ zodra de koopsom is betaald en koper eigenaar van de onroerende zaak is geworden (doordat de notariële leveringsakte in de openbare registers is ingeschreven). Mocht een partij voordien boetes hebben verbeurd op grond van artikel 14.3, dan blijven deze boetes verbeurd. Mocht later blijken dat sprake is van een tekortkoming (bijvoorbeeld omdat de onroerende zaak niet de feitelijke eigenschappen blijkt te hebben zoals omschreven in artikel 6.3), dan zal geen boete kunnen worden gevorderd, maar eventueel wel schadevergoeding op grond van de bepalingen uit het Burgerlijk Wetboek.</w:t>
      </w:r>
    </w:p>
    <w:p w14:paraId="7CBD5CC3" w14:textId="77777777" w:rsidR="00CC65DE" w:rsidRPr="001403A3" w:rsidRDefault="00CC65DE" w:rsidP="00CC65DE">
      <w:pPr>
        <w:autoSpaceDE w:val="0"/>
        <w:autoSpaceDN w:val="0"/>
        <w:adjustRightInd w:val="0"/>
        <w:spacing w:after="0" w:line="240" w:lineRule="exact"/>
        <w:rPr>
          <w:rFonts w:cs="Arial"/>
          <w:sz w:val="18"/>
          <w:szCs w:val="18"/>
        </w:rPr>
      </w:pPr>
    </w:p>
    <w:p w14:paraId="079C9C1F" w14:textId="77777777" w:rsidR="00CC65DE" w:rsidRPr="001403A3" w:rsidRDefault="00CC65DE" w:rsidP="00CC65DE">
      <w:pPr>
        <w:keepNext/>
        <w:keepLines/>
        <w:autoSpaceDE w:val="0"/>
        <w:autoSpaceDN w:val="0"/>
        <w:adjustRightInd w:val="0"/>
        <w:spacing w:after="0" w:line="240" w:lineRule="exact"/>
        <w:rPr>
          <w:rFonts w:eastAsiaTheme="majorEastAsia" w:cs="Arial"/>
          <w:b/>
          <w:color w:val="002060"/>
          <w:szCs w:val="28"/>
        </w:rPr>
      </w:pPr>
      <w:r w:rsidRPr="001403A3">
        <w:rPr>
          <w:rFonts w:eastAsiaTheme="majorEastAsia" w:cs="Arial"/>
          <w:b/>
          <w:color w:val="002060"/>
          <w:szCs w:val="28"/>
        </w:rPr>
        <w:t xml:space="preserve">Artikel 15: </w:t>
      </w:r>
      <w:r>
        <w:rPr>
          <w:rFonts w:eastAsiaTheme="majorEastAsia" w:cs="Arial"/>
          <w:b/>
          <w:color w:val="002060"/>
          <w:szCs w:val="28"/>
        </w:rPr>
        <w:t>Woonplaats</w:t>
      </w:r>
    </w:p>
    <w:p w14:paraId="1E1DFC33" w14:textId="77777777" w:rsidR="00CC65DE" w:rsidRPr="00280D4E" w:rsidRDefault="00CC65DE" w:rsidP="00CC65DE">
      <w:pPr>
        <w:autoSpaceDE w:val="0"/>
        <w:autoSpaceDN w:val="0"/>
        <w:adjustRightInd w:val="0"/>
        <w:spacing w:after="0" w:line="240" w:lineRule="exact"/>
        <w:rPr>
          <w:rFonts w:cs="Arial"/>
          <w:sz w:val="18"/>
          <w:szCs w:val="18"/>
        </w:rPr>
      </w:pPr>
      <w:r w:rsidRPr="00280D4E">
        <w:rPr>
          <w:rFonts w:cs="Arial"/>
          <w:sz w:val="18"/>
          <w:szCs w:val="18"/>
        </w:rPr>
        <w:t>Woonplaatskeuze wil zeggen: wettelijk verblijf kiezen voor het ten uitvoer leggen van een rechtshandeling. Een brief die ontvangen is op het adres van de woonplaatskeuze, wordt geacht door elk van de partijen te zijn ontvangen. De woonplaatskeuze, is vooral bedoeld als achtervang. Als een van de partijen bijvoorbeeld moeilijk bereikbaar is, kan de andere hem officieel toch altijd bereiken. Ook kan het belangrijk zijn om te bewijzen dat een bepaalde brief verstuurd is. In dat kader is het vaak handig om de brief zowel naar het feitelijke woonadres te sturen als naar het adres van de woonplaatskeuze.</w:t>
      </w:r>
    </w:p>
    <w:p w14:paraId="7F60E712" w14:textId="77777777" w:rsidR="00CC65DE" w:rsidRPr="001403A3" w:rsidRDefault="00CC65DE" w:rsidP="00CC65DE">
      <w:pPr>
        <w:autoSpaceDE w:val="0"/>
        <w:autoSpaceDN w:val="0"/>
        <w:adjustRightInd w:val="0"/>
        <w:spacing w:after="0" w:line="240" w:lineRule="exact"/>
        <w:rPr>
          <w:rFonts w:cs="Arial"/>
          <w:sz w:val="18"/>
          <w:szCs w:val="18"/>
        </w:rPr>
      </w:pPr>
    </w:p>
    <w:p w14:paraId="438DA6BC" w14:textId="77777777" w:rsidR="00CC65DE" w:rsidRPr="001403A3" w:rsidRDefault="00CC65DE" w:rsidP="00CC65DE">
      <w:pPr>
        <w:keepNext/>
        <w:autoSpaceDE w:val="0"/>
        <w:autoSpaceDN w:val="0"/>
        <w:adjustRightInd w:val="0"/>
        <w:spacing w:after="0" w:line="240" w:lineRule="exact"/>
        <w:rPr>
          <w:rFonts w:eastAsiaTheme="majorEastAsia" w:cs="Arial"/>
          <w:b/>
          <w:color w:val="002060"/>
          <w:szCs w:val="28"/>
        </w:rPr>
      </w:pPr>
      <w:r w:rsidRPr="001403A3">
        <w:rPr>
          <w:rFonts w:eastAsiaTheme="majorEastAsia" w:cs="Arial"/>
          <w:b/>
          <w:color w:val="002060"/>
          <w:szCs w:val="28"/>
        </w:rPr>
        <w:t xml:space="preserve">Artikel 16: </w:t>
      </w:r>
      <w:r>
        <w:rPr>
          <w:rFonts w:eastAsiaTheme="majorEastAsia" w:cs="Arial"/>
          <w:b/>
          <w:color w:val="002060"/>
          <w:szCs w:val="28"/>
        </w:rPr>
        <w:t>Registratie koopovereenkomst</w:t>
      </w:r>
    </w:p>
    <w:p w14:paraId="2C424441" w14:textId="77777777" w:rsidR="00CC65DE" w:rsidRPr="00280D4E" w:rsidRDefault="00CC65DE" w:rsidP="00CC65DE">
      <w:pPr>
        <w:autoSpaceDE w:val="0"/>
        <w:autoSpaceDN w:val="0"/>
        <w:adjustRightInd w:val="0"/>
        <w:spacing w:after="0" w:line="240" w:lineRule="exact"/>
        <w:rPr>
          <w:rFonts w:cs="Arial"/>
          <w:sz w:val="18"/>
          <w:szCs w:val="18"/>
        </w:rPr>
      </w:pPr>
      <w:r w:rsidRPr="00280D4E">
        <w:rPr>
          <w:rFonts w:cs="Arial"/>
          <w:sz w:val="18"/>
          <w:szCs w:val="18"/>
        </w:rPr>
        <w:t>Zodra de koopovereenkomst is getekend door beide partijen, bestaat de mogelijkheid deze te laten inschrijven in de openbare registers. Of partijen dit al dan niet willen, wordt in artikel 16 aangegeven. De notaris zal, zodra hij de koopovereenkomst heeft ontvangen, de inschrijving verzorgen. Het laten inschrijven van de koopovereenkomst in de openbare registers heeft tot gevolg dat latere faillissementen, overdrachten, beslagen, en een later gevestigd voorkeursrecht van de gemeente niet tegen koper kunnen worden ingeroepen. De inschrijving heeft aldus een dubbele basis: inschrijving op grond van het Burgerlijk Wetboek (als bescherming tegen latere faillissementen, overdrachten en beslagen) en inschrijving op grond van de Wet voorkeursrecht gemeenten (als bescherming tegen een later gevestigd voorkeursrecht). Als het passeren van de akte van levering (zie artikel 4) langer dan zes maanden na de aankoop is gepland, is het verstandig om nader advies in te winnen over het beste moment van inschrijving. De inschrijving heeft namelijk een geldigheidsduur van zes maanden. Overigens, ook als niet direct opdracht aan de notaris wordt verstrekt om de koopovereenkomst in te laten schrijven, behoudt koper het recht om dat op eigen kosten alsnog te laten doen. Dat geldt ook voor het laten inschrijven op een eerder moment dan in de koopovereenkomst is opgenomen.</w:t>
      </w:r>
    </w:p>
    <w:p w14:paraId="05412FCF" w14:textId="77777777" w:rsidR="00CC65DE" w:rsidRPr="001403A3" w:rsidRDefault="00CC65DE" w:rsidP="00CC65DE">
      <w:pPr>
        <w:autoSpaceDE w:val="0"/>
        <w:autoSpaceDN w:val="0"/>
        <w:adjustRightInd w:val="0"/>
        <w:spacing w:after="0" w:line="240" w:lineRule="exact"/>
        <w:rPr>
          <w:rFonts w:cs="Arial"/>
          <w:b/>
          <w:bCs/>
          <w:sz w:val="18"/>
          <w:szCs w:val="18"/>
        </w:rPr>
      </w:pPr>
    </w:p>
    <w:p w14:paraId="30D3C289" w14:textId="77777777" w:rsidR="00CC65DE" w:rsidRPr="001403A3" w:rsidRDefault="00CC65DE" w:rsidP="00CC65DE">
      <w:pPr>
        <w:keepNext/>
        <w:autoSpaceDE w:val="0"/>
        <w:autoSpaceDN w:val="0"/>
        <w:adjustRightInd w:val="0"/>
        <w:spacing w:after="0" w:line="240" w:lineRule="exact"/>
        <w:rPr>
          <w:rFonts w:eastAsiaTheme="majorEastAsia" w:cs="Arial"/>
          <w:b/>
          <w:color w:val="002060"/>
          <w:szCs w:val="28"/>
        </w:rPr>
      </w:pPr>
      <w:r w:rsidRPr="001403A3">
        <w:rPr>
          <w:rFonts w:eastAsiaTheme="majorEastAsia" w:cs="Arial"/>
          <w:b/>
          <w:color w:val="002060"/>
          <w:szCs w:val="28"/>
        </w:rPr>
        <w:t xml:space="preserve">Artikel 17: </w:t>
      </w:r>
      <w:r>
        <w:rPr>
          <w:rFonts w:eastAsiaTheme="majorEastAsia" w:cs="Arial"/>
          <w:b/>
          <w:color w:val="002060"/>
          <w:szCs w:val="28"/>
        </w:rPr>
        <w:t>Identiteit partijen</w:t>
      </w:r>
    </w:p>
    <w:p w14:paraId="46DACD4C" w14:textId="77777777" w:rsidR="00CC65DE" w:rsidRPr="00280D4E" w:rsidRDefault="00CC65DE" w:rsidP="00CC65DE">
      <w:pPr>
        <w:autoSpaceDE w:val="0"/>
        <w:autoSpaceDN w:val="0"/>
        <w:adjustRightInd w:val="0"/>
        <w:spacing w:after="0" w:line="240" w:lineRule="exact"/>
        <w:rPr>
          <w:rFonts w:cs="Arial"/>
          <w:sz w:val="18"/>
          <w:szCs w:val="18"/>
        </w:rPr>
      </w:pPr>
      <w:r w:rsidRPr="00280D4E">
        <w:rPr>
          <w:rFonts w:cs="Arial"/>
          <w:sz w:val="18"/>
          <w:szCs w:val="18"/>
        </w:rPr>
        <w:t>Zowel koper als verkoper hebben er belang bij dat de koopovereenkomst tot een goed einde gebracht wordt. Het kan daarom ook van belang zijn om te weten met welke partij men te doen heeft. Daarom kunnen zowel koper als verkoper van elkaar verlangen zich te identificeren. De notaris zal, voordat hij de akte van levering kan opmaken, u ook om een identificatiebewijs vragen. Als geldig 'ID-bewijs' wordt o.a. aangemerkt: een geldig paspoort, een geldige Nederlandse identiteitskaart, een geldig Nederlands rijbewijs en een geldig Nederlands vreemdelingendocument (verblijfsdocument).</w:t>
      </w:r>
    </w:p>
    <w:p w14:paraId="5302BA0B" w14:textId="77777777" w:rsidR="00CC65DE" w:rsidRPr="001403A3" w:rsidRDefault="00CC65DE" w:rsidP="00CC65DE">
      <w:pPr>
        <w:autoSpaceDE w:val="0"/>
        <w:autoSpaceDN w:val="0"/>
        <w:adjustRightInd w:val="0"/>
        <w:spacing w:after="0" w:line="240" w:lineRule="exact"/>
        <w:rPr>
          <w:rFonts w:cs="Arial"/>
          <w:sz w:val="18"/>
          <w:szCs w:val="18"/>
        </w:rPr>
      </w:pPr>
    </w:p>
    <w:p w14:paraId="2AA8253E" w14:textId="77777777" w:rsidR="00CC65DE" w:rsidRPr="001403A3" w:rsidRDefault="00CC65DE" w:rsidP="00CC65DE">
      <w:pPr>
        <w:autoSpaceDE w:val="0"/>
        <w:autoSpaceDN w:val="0"/>
        <w:adjustRightInd w:val="0"/>
        <w:spacing w:after="0" w:line="240" w:lineRule="exact"/>
        <w:rPr>
          <w:rFonts w:eastAsiaTheme="majorEastAsia" w:cs="Arial"/>
          <w:b/>
          <w:color w:val="002060"/>
          <w:szCs w:val="28"/>
        </w:rPr>
      </w:pPr>
      <w:r w:rsidRPr="001403A3">
        <w:rPr>
          <w:rFonts w:eastAsiaTheme="majorEastAsia" w:cs="Arial"/>
          <w:b/>
          <w:color w:val="002060"/>
          <w:szCs w:val="28"/>
        </w:rPr>
        <w:t xml:space="preserve">Artikel 18: </w:t>
      </w:r>
      <w:r>
        <w:rPr>
          <w:rFonts w:eastAsiaTheme="majorEastAsia" w:cs="Arial"/>
          <w:b/>
          <w:color w:val="002060"/>
          <w:szCs w:val="28"/>
        </w:rPr>
        <w:t>Ontbindende voorwaarden</w:t>
      </w:r>
    </w:p>
    <w:p w14:paraId="0FA98EEC" w14:textId="77777777" w:rsidR="00CC65DE" w:rsidRPr="00280D4E" w:rsidRDefault="00CC65DE" w:rsidP="00CC65DE">
      <w:pPr>
        <w:autoSpaceDE w:val="0"/>
        <w:autoSpaceDN w:val="0"/>
        <w:adjustRightInd w:val="0"/>
        <w:spacing w:after="0" w:line="240" w:lineRule="exact"/>
        <w:rPr>
          <w:rFonts w:cs="Arial"/>
          <w:sz w:val="18"/>
          <w:szCs w:val="18"/>
        </w:rPr>
      </w:pPr>
      <w:r w:rsidRPr="00280D4E">
        <w:rPr>
          <w:rFonts w:cs="Arial"/>
          <w:sz w:val="18"/>
          <w:szCs w:val="18"/>
        </w:rPr>
        <w:t>In artikel 18.1. kunnen een of meer data opgenomen worden voor ontbindende voorwaarden. Een ontbindende voorwaarde biedt een of meer partijen de mogelijkheid om in bepaalde gevallen de koopovereenkomst te ontbinden. Bijvoorbeeld als koper de financiering niet rond krijgt (a), geen Nationale Hypotheek Garantie krijgt (b) of een bouwtechnische keuring negatief uitpakt (c). Het is verstandig de termijnen reëel vast te stellen, afhankelijk van de periode om de financiering, de Nationale Hypotheek Garantie rond te krijgen of een bouwtechnische keuring uit te laten voeren. Naast de in artikel 18 lid 1 genoemde ontbindende voorwaarden voor de financiering, de Nationale Hypotheek Garantie en de bouwtechnische keuring kunnen partijen nog andere ontbindende voorwaarden afspreken. Het is van belang dat alle afgesproken ontbindende voorwaarden goed in de koopovereenkomst worden vastgelegd.</w:t>
      </w:r>
    </w:p>
    <w:p w14:paraId="76DCAD93" w14:textId="77777777" w:rsidR="00CC65DE" w:rsidRPr="00280D4E" w:rsidRDefault="00CC65DE" w:rsidP="00CC65DE">
      <w:pPr>
        <w:autoSpaceDE w:val="0"/>
        <w:autoSpaceDN w:val="0"/>
        <w:adjustRightInd w:val="0"/>
        <w:spacing w:after="0" w:line="240" w:lineRule="exact"/>
        <w:rPr>
          <w:rFonts w:cs="Arial"/>
          <w:sz w:val="18"/>
          <w:szCs w:val="18"/>
        </w:rPr>
      </w:pPr>
    </w:p>
    <w:p w14:paraId="0AFBE94D" w14:textId="77777777" w:rsidR="00CC65DE" w:rsidRPr="00280D4E" w:rsidRDefault="00CC65DE" w:rsidP="00CC65DE">
      <w:pPr>
        <w:autoSpaceDE w:val="0"/>
        <w:autoSpaceDN w:val="0"/>
        <w:adjustRightInd w:val="0"/>
        <w:spacing w:after="0" w:line="240" w:lineRule="exact"/>
        <w:rPr>
          <w:rFonts w:cs="Arial"/>
          <w:sz w:val="18"/>
          <w:szCs w:val="18"/>
        </w:rPr>
      </w:pPr>
      <w:r w:rsidRPr="00280D4E">
        <w:rPr>
          <w:rFonts w:cs="Arial"/>
          <w:sz w:val="18"/>
          <w:szCs w:val="18"/>
        </w:rPr>
        <w:t xml:space="preserve">In verband met de hypothekenrichtlijn mag een geldverstrekker niet een voorlopige offerte, dat wil zeggen een offerte met voorbehouden, verstrekken. Op grond van de richtlijn doet de geldverstrekker een bindend aanbod, ook wel bindende offerte genoemd. Dat is een offerte zonder voorbehouden. Dit heeft tot gevolg dat de geldverstrekker voorafgaand aan het uitbrengen van de bindende offerte moet beschikken over alle benodigde gegevens van koper, zoals inkomensgegevens, een werkgeversverklaring en een taxatierapport. In verband met de termijn van de ontbindende voorwaarde voor de financiering is het dus voor koper van belang dat hij alle benodigde stukken zo snel mogelijk aanlevert. </w:t>
      </w:r>
    </w:p>
    <w:p w14:paraId="7D31DD0D" w14:textId="77777777" w:rsidR="00CC65DE" w:rsidRPr="00280D4E" w:rsidRDefault="00CC65DE" w:rsidP="00CC65DE">
      <w:pPr>
        <w:autoSpaceDE w:val="0"/>
        <w:autoSpaceDN w:val="0"/>
        <w:adjustRightInd w:val="0"/>
        <w:spacing w:after="0" w:line="240" w:lineRule="exact"/>
        <w:rPr>
          <w:rFonts w:cs="Arial"/>
          <w:sz w:val="18"/>
          <w:szCs w:val="18"/>
        </w:rPr>
      </w:pPr>
    </w:p>
    <w:p w14:paraId="7CFA30C2" w14:textId="77777777" w:rsidR="00CC65DE" w:rsidRPr="00280D4E" w:rsidRDefault="00CC65DE" w:rsidP="00CC65DE">
      <w:pPr>
        <w:autoSpaceDE w:val="0"/>
        <w:autoSpaceDN w:val="0"/>
        <w:adjustRightInd w:val="0"/>
        <w:spacing w:after="0" w:line="240" w:lineRule="exact"/>
        <w:rPr>
          <w:rFonts w:cs="Arial"/>
          <w:sz w:val="18"/>
          <w:szCs w:val="18"/>
        </w:rPr>
      </w:pPr>
      <w:r w:rsidRPr="00280D4E">
        <w:rPr>
          <w:rFonts w:cs="Arial"/>
          <w:sz w:val="18"/>
          <w:szCs w:val="18"/>
        </w:rPr>
        <w:t>Onder de bruto jaarlast wordt verstaan het totale bedrag dat jaarlijks aan hypotheekrente, aflossing en (risico)premies tezamen wordt betaald, alsmede eventuele extra aflossingen in verband met de afgegeven Nationale Hypotheek Garantie.</w:t>
      </w:r>
    </w:p>
    <w:p w14:paraId="252D7831" w14:textId="77777777" w:rsidR="00CC65DE" w:rsidRPr="00280D4E" w:rsidRDefault="00CC65DE" w:rsidP="00CC65DE">
      <w:pPr>
        <w:autoSpaceDE w:val="0"/>
        <w:autoSpaceDN w:val="0"/>
        <w:adjustRightInd w:val="0"/>
        <w:spacing w:after="0" w:line="240" w:lineRule="exact"/>
        <w:rPr>
          <w:rFonts w:cs="Arial"/>
          <w:sz w:val="18"/>
          <w:szCs w:val="18"/>
        </w:rPr>
      </w:pPr>
    </w:p>
    <w:p w14:paraId="5C68B110" w14:textId="77777777" w:rsidR="00CC65DE" w:rsidRPr="00280D4E" w:rsidRDefault="00CC65DE" w:rsidP="00CC65DE">
      <w:pPr>
        <w:autoSpaceDE w:val="0"/>
        <w:autoSpaceDN w:val="0"/>
        <w:adjustRightInd w:val="0"/>
        <w:spacing w:after="0" w:line="240" w:lineRule="exact"/>
        <w:rPr>
          <w:rFonts w:cs="Arial"/>
          <w:sz w:val="18"/>
          <w:szCs w:val="18"/>
        </w:rPr>
      </w:pPr>
      <w:r w:rsidRPr="00280D4E">
        <w:rPr>
          <w:rFonts w:cs="Arial"/>
          <w:sz w:val="18"/>
          <w:szCs w:val="18"/>
        </w:rPr>
        <w:t>Koper kan ook afzien van een of meer ontbindende voorwaarden, bijvoorbeeld omdat verkoper niet akkoord gaat met een ontbindende voorwaarde. Daar zijn echter wel risico’s aan verbonden. Als partijen bijvoorbeeld geen ontbindende voorwaarde voor financiering overeenkomen en artikel 18.1 onder a doorstrepen, dan heeft dit tot gevolg dat als koper wel een geldlening nodig heeft en deze niet krijgt, dat geen reden is om de koopovereenkomst te ontbinden. Het al dan niet slagen van de financiering van de onroerende zaak komt dan volledig voor rekening en risico van koper. Een vergelijkbaar gevolg heeft het afzien van het voorbehoud van een bouwtechnische keuring. Indien partijen kiezen om geen gebruik te maken van de ontbindende voorwaarde voor een bouwtechnische keuring door artikel 18.1 onder c door te strepen, dan heeft dit tot gevolg dat koper niet de mogelijkheid heeft om de koopovereenkomst te ontbinden als de kosten van direct noodzakelijk herstel van gebreken en achterstallig onderhoud hoger zijn dan waarop hij had gerekend. Verkoper kan overigens nog wel aansprakelijk zijn voor verborgen gebreken op grond van de koopovereenkomst of de wet.</w:t>
      </w:r>
    </w:p>
    <w:p w14:paraId="375D94AB" w14:textId="77777777" w:rsidR="00CC65DE" w:rsidRPr="00280D4E" w:rsidRDefault="00CC65DE" w:rsidP="00CC65DE">
      <w:pPr>
        <w:autoSpaceDE w:val="0"/>
        <w:autoSpaceDN w:val="0"/>
        <w:adjustRightInd w:val="0"/>
        <w:spacing w:after="0" w:line="240" w:lineRule="exact"/>
        <w:rPr>
          <w:rFonts w:cs="Arial"/>
          <w:sz w:val="18"/>
          <w:szCs w:val="18"/>
        </w:rPr>
      </w:pPr>
    </w:p>
    <w:p w14:paraId="1C1D4681" w14:textId="77777777" w:rsidR="00CC65DE" w:rsidRPr="00280D4E" w:rsidRDefault="00CC65DE" w:rsidP="00CC65DE">
      <w:pPr>
        <w:autoSpaceDE w:val="0"/>
        <w:autoSpaceDN w:val="0"/>
        <w:adjustRightInd w:val="0"/>
        <w:spacing w:after="0" w:line="240" w:lineRule="exact"/>
        <w:rPr>
          <w:rFonts w:cs="Arial"/>
          <w:sz w:val="18"/>
          <w:szCs w:val="18"/>
        </w:rPr>
      </w:pPr>
      <w:r w:rsidRPr="00280D4E">
        <w:rPr>
          <w:rFonts w:cs="Arial"/>
          <w:sz w:val="18"/>
          <w:szCs w:val="18"/>
        </w:rPr>
        <w:t xml:space="preserve">In het derde lid is een inspanningsverplichting van partijen opgenomen om al het redelijk mogelijke te doen om de financiering en/of Nationale Hypotheek Garantie, toezeggingen of andere zaken te verkrijgen. </w:t>
      </w:r>
    </w:p>
    <w:p w14:paraId="2A26894C" w14:textId="77777777" w:rsidR="00CC65DE" w:rsidRPr="00280D4E" w:rsidRDefault="00CC65DE" w:rsidP="00CC65DE">
      <w:pPr>
        <w:autoSpaceDE w:val="0"/>
        <w:autoSpaceDN w:val="0"/>
        <w:adjustRightInd w:val="0"/>
        <w:spacing w:after="0" w:line="240" w:lineRule="exact"/>
        <w:rPr>
          <w:rFonts w:cs="Arial"/>
          <w:sz w:val="18"/>
          <w:szCs w:val="18"/>
        </w:rPr>
      </w:pPr>
    </w:p>
    <w:p w14:paraId="236DF88F" w14:textId="77777777" w:rsidR="00CC65DE" w:rsidRPr="00280D4E" w:rsidRDefault="00CC65DE" w:rsidP="00CC65DE">
      <w:pPr>
        <w:autoSpaceDE w:val="0"/>
        <w:autoSpaceDN w:val="0"/>
        <w:adjustRightInd w:val="0"/>
        <w:spacing w:after="0" w:line="240" w:lineRule="exact"/>
        <w:rPr>
          <w:rFonts w:cs="Arial"/>
          <w:sz w:val="18"/>
          <w:szCs w:val="18"/>
        </w:rPr>
      </w:pPr>
      <w:r w:rsidRPr="00280D4E">
        <w:rPr>
          <w:rFonts w:cs="Arial"/>
          <w:sz w:val="18"/>
          <w:szCs w:val="18"/>
        </w:rPr>
        <w:t>De ontbinding van de koopovereenkomst geschiedt echter niet vanzelf, doch dient door degene die ontbindt aan de andere partij bekend te worden gemaakt. Partijen dienen overeen te komen, binnen hoeveel werkdagen na de datum waarop de ontbindende voorwaarde verstrijkt, het bericht van ontbinding door de wederpartij of diens makelaar moet zijn ontvangen. Zaterdagen, zondagen en algemeen erkende feestdagen tellen in de berekening niet mee. Aan het einde van de in artikel 18.1 vermelde termijn staat vast of er een beroep op de ontbindende voorwaarde gedaan kan worden. Aan het einde van de in artikel 18.3 genoemde termijn staat vast of er daadwerkelijk een beroep op de ontbindende voorwaarde is gedaan.</w:t>
      </w:r>
    </w:p>
    <w:p w14:paraId="4CE55885" w14:textId="77777777" w:rsidR="00CC65DE" w:rsidRPr="00280D4E" w:rsidRDefault="00CC65DE" w:rsidP="00CC65DE">
      <w:pPr>
        <w:autoSpaceDE w:val="0"/>
        <w:autoSpaceDN w:val="0"/>
        <w:adjustRightInd w:val="0"/>
        <w:spacing w:after="0" w:line="240" w:lineRule="exact"/>
        <w:rPr>
          <w:rFonts w:cs="Arial"/>
          <w:sz w:val="18"/>
          <w:szCs w:val="18"/>
        </w:rPr>
      </w:pPr>
    </w:p>
    <w:p w14:paraId="1581C69A" w14:textId="77777777" w:rsidR="00CC65DE" w:rsidRPr="00280D4E" w:rsidRDefault="00CC65DE" w:rsidP="00CC65DE">
      <w:pPr>
        <w:autoSpaceDE w:val="0"/>
        <w:autoSpaceDN w:val="0"/>
        <w:adjustRightInd w:val="0"/>
        <w:spacing w:after="0" w:line="240" w:lineRule="exact"/>
        <w:rPr>
          <w:rFonts w:cs="Arial"/>
          <w:sz w:val="18"/>
          <w:szCs w:val="18"/>
        </w:rPr>
      </w:pPr>
      <w:r w:rsidRPr="00280D4E">
        <w:rPr>
          <w:rFonts w:cs="Arial"/>
          <w:sz w:val="18"/>
          <w:szCs w:val="18"/>
        </w:rPr>
        <w:t xml:space="preserve">Het inroepen van ontbinding dient </w:t>
      </w:r>
      <w:r>
        <w:rPr>
          <w:rFonts w:cs="Arial"/>
          <w:sz w:val="18"/>
          <w:szCs w:val="18"/>
        </w:rPr>
        <w:t>‘</w:t>
      </w:r>
      <w:r w:rsidRPr="00280D4E">
        <w:rPr>
          <w:rFonts w:cs="Arial"/>
          <w:sz w:val="18"/>
          <w:szCs w:val="18"/>
        </w:rPr>
        <w:t>schriftelijk en goed gedocumenteerd via gangbare communicatiemiddelen</w:t>
      </w:r>
      <w:r>
        <w:rPr>
          <w:rFonts w:cs="Arial"/>
          <w:sz w:val="18"/>
          <w:szCs w:val="18"/>
        </w:rPr>
        <w:t>’</w:t>
      </w:r>
      <w:r w:rsidRPr="00280D4E">
        <w:rPr>
          <w:rFonts w:cs="Arial"/>
          <w:sz w:val="18"/>
          <w:szCs w:val="18"/>
        </w:rPr>
        <w:t xml:space="preserve"> te geschieden. Schriftelijk houdt in dat een telefoontje niet voldoende is. Wat </w:t>
      </w:r>
      <w:r>
        <w:rPr>
          <w:rFonts w:cs="Arial"/>
          <w:sz w:val="18"/>
          <w:szCs w:val="18"/>
        </w:rPr>
        <w:t>‘</w:t>
      </w:r>
      <w:r w:rsidRPr="00280D4E">
        <w:rPr>
          <w:rFonts w:cs="Arial"/>
          <w:sz w:val="18"/>
          <w:szCs w:val="18"/>
        </w:rPr>
        <w:t>goed gedocumenteerd</w:t>
      </w:r>
      <w:r>
        <w:rPr>
          <w:rFonts w:cs="Arial"/>
          <w:sz w:val="18"/>
          <w:szCs w:val="18"/>
        </w:rPr>
        <w:t>’</w:t>
      </w:r>
      <w:r w:rsidRPr="00280D4E">
        <w:rPr>
          <w:rFonts w:cs="Arial"/>
          <w:sz w:val="18"/>
          <w:szCs w:val="18"/>
        </w:rPr>
        <w:t xml:space="preserve"> inhoudt is afhankelijk van de inhoud van de ontbindende voorwaarde. Standaard is in de koopovereenkomst opgenomen dat koper één afwijzing moet overleggen om een beroep te doen op het financieringsvoorbehoud. In veel gevallen zal dit voldoende zijn. Geldverstrekkers zijn tegenwoordig zodanig aan regels gebonden door de Wet op het financieel toezicht dat er van uitgegaan mag worden dat een afwijzing van een geldverstrekker gebaseerd is op een grondige beoordeling van de financiële situatie van koper, zelfs als de afwijzing summier is geformuleerd. Als gevolg van gedragscodes en wetgeving wijken acceptatievoorwaarden van geldverstrekkers onderling niet of nauwelijks af. Het indienen van een aanvraag bij een tweede geldverstrekker zal dus waarschijnlijk eveneens tot een afwijzing leiden. Hiernaast geldt sinds 1 januari 2013 het provisieverbod. Dit houdt voor een koper in dat hij advieskosten moet betalen aan de hypotheekadviseur of de geldverstrekker. Als na één afwijzing duidelijk is dat de financiering niet rond komt, is het voor koper bezwaarlijk om nogmaals advieskosten te moeten betalen voor een tweede afwijzing. Daarnaast kan de factor tijd problemen geven als na de eerste afwijzing het traject nogmaals doorlopen moet worden. De termijn van de ontbindende voorwaarden kan daarvoor te kort zijn. Derhalve zal in veel gevallen het overleggen van één afwijzing voldoende zijn om gerechtvaardigd te kunnen ontbinden. Het staat partijen vrij om af te spreken dat meerdere afwijzingen moeten worden overlegd of dat er naast een afwijzing nog (een) ander(e) relevant(e) stuk(ken), waarover koper de beschikking heeft of redelijkerwijs moet kunnen krijgen, overlegd dient/dienen te worden. Indien partijen hiervan gebruik willen maken dan kunnen de vereiste stukken op de stippellijn in artikel 18.3 worden ingevuld. Dit kan bijvoorbeeld zijn een kopie van de aanvraag van de hypotheek, kopieën van loonstroken, etc. Indien koper de ontbinding wenst in te roepen als gevolg van de bouwtechnische keuring als bedoeld in artikel 18.1 onder c wordt onder ‘goed gedocumenteerd’ verstaan dat een kopie van het keuringsrapport, met daarin een overzicht van de kosten voor het direct noodzakelijk herstel van gebreken en het achterstallig onderhoud, aan verkoper of diens makelaar dient te worden overgelegd.</w:t>
      </w:r>
    </w:p>
    <w:p w14:paraId="2EACC515" w14:textId="77777777" w:rsidR="00CC65DE" w:rsidRPr="00280D4E" w:rsidRDefault="00CC65DE" w:rsidP="00CC65DE">
      <w:pPr>
        <w:autoSpaceDE w:val="0"/>
        <w:autoSpaceDN w:val="0"/>
        <w:adjustRightInd w:val="0"/>
        <w:spacing w:after="0" w:line="240" w:lineRule="exact"/>
        <w:rPr>
          <w:rFonts w:cs="Arial"/>
          <w:sz w:val="18"/>
          <w:szCs w:val="18"/>
        </w:rPr>
      </w:pPr>
    </w:p>
    <w:p w14:paraId="351186E1" w14:textId="77777777" w:rsidR="00CC65DE" w:rsidRPr="00280D4E" w:rsidRDefault="00CC65DE" w:rsidP="00CC65DE">
      <w:pPr>
        <w:autoSpaceDE w:val="0"/>
        <w:autoSpaceDN w:val="0"/>
        <w:adjustRightInd w:val="0"/>
        <w:spacing w:after="0" w:line="240" w:lineRule="exact"/>
        <w:rPr>
          <w:rFonts w:cs="Arial"/>
          <w:sz w:val="18"/>
          <w:szCs w:val="18"/>
        </w:rPr>
      </w:pPr>
      <w:r w:rsidRPr="00280D4E">
        <w:rPr>
          <w:rFonts w:cs="Arial"/>
          <w:sz w:val="18"/>
          <w:szCs w:val="18"/>
        </w:rPr>
        <w:t>Via gangbare communicatiemiddelen betekent bijvoorbeeld dat een mededeling per aangetekende post wordt gedaan. Het voordeel hiervan is dat aangetoond kan worden dat de mededeling daadwerkelijk heeft plaatsgevonden. Als echter tussen verkoper en koper (al dan niet met tussenkomst van een makelaar) via email is gecommuniceerd, kan dat tussen betrokken partijen ook een ‘gangbaar communicatiemiddel’ zijn.</w:t>
      </w:r>
    </w:p>
    <w:p w14:paraId="7C702DD1" w14:textId="77777777" w:rsidR="00CC65DE" w:rsidRPr="001403A3" w:rsidRDefault="00CC65DE" w:rsidP="00CC65DE">
      <w:pPr>
        <w:autoSpaceDE w:val="0"/>
        <w:autoSpaceDN w:val="0"/>
        <w:adjustRightInd w:val="0"/>
        <w:spacing w:after="0" w:line="240" w:lineRule="exact"/>
        <w:rPr>
          <w:rFonts w:cs="Arial"/>
          <w:sz w:val="18"/>
          <w:szCs w:val="18"/>
        </w:rPr>
      </w:pPr>
    </w:p>
    <w:p w14:paraId="769AA116" w14:textId="77777777" w:rsidR="00CC65DE" w:rsidRPr="001403A3" w:rsidRDefault="00CC65DE" w:rsidP="00CC65DE">
      <w:pPr>
        <w:keepNext/>
        <w:keepLines/>
        <w:autoSpaceDE w:val="0"/>
        <w:autoSpaceDN w:val="0"/>
        <w:adjustRightInd w:val="0"/>
        <w:spacing w:after="0" w:line="240" w:lineRule="exact"/>
        <w:rPr>
          <w:rFonts w:eastAsiaTheme="majorEastAsia" w:cs="Arial"/>
          <w:b/>
          <w:color w:val="002060"/>
          <w:szCs w:val="28"/>
        </w:rPr>
      </w:pPr>
      <w:r w:rsidRPr="001403A3">
        <w:rPr>
          <w:rFonts w:eastAsiaTheme="majorEastAsia" w:cs="Arial"/>
          <w:b/>
          <w:color w:val="002060"/>
          <w:szCs w:val="28"/>
        </w:rPr>
        <w:t xml:space="preserve">Artikel 19: </w:t>
      </w:r>
      <w:r>
        <w:rPr>
          <w:rFonts w:eastAsiaTheme="majorEastAsia" w:cs="Arial"/>
          <w:b/>
          <w:color w:val="002060"/>
          <w:szCs w:val="28"/>
        </w:rPr>
        <w:t>Bedenktijd</w:t>
      </w:r>
    </w:p>
    <w:p w14:paraId="2522B411" w14:textId="77777777" w:rsidR="00CC65DE" w:rsidRPr="00280D4E" w:rsidRDefault="00CC65DE" w:rsidP="00CC65DE">
      <w:pPr>
        <w:keepNext/>
        <w:keepLines/>
        <w:autoSpaceDE w:val="0"/>
        <w:autoSpaceDN w:val="0"/>
        <w:adjustRightInd w:val="0"/>
        <w:spacing w:after="0" w:line="240" w:lineRule="exact"/>
        <w:rPr>
          <w:rFonts w:cs="Arial"/>
          <w:sz w:val="18"/>
          <w:szCs w:val="18"/>
        </w:rPr>
      </w:pPr>
      <w:r w:rsidRPr="00280D4E">
        <w:rPr>
          <w:rFonts w:cs="Arial"/>
          <w:sz w:val="18"/>
          <w:szCs w:val="18"/>
        </w:rPr>
        <w:t>Als een consument een appartement koopt, heeft koper drie dagen bedenktijd om te beslissen of hij de koop door wil laten gaan. In bijna alle gevallen vloeit deze bedenktijd voort uit de wet. De wettelijke bedenktijd mag niet worden ingekort. Wel mogen partijen afspreken dat koper een langere bedenktermijn krijgt.</w:t>
      </w:r>
    </w:p>
    <w:p w14:paraId="3F62B962" w14:textId="77777777" w:rsidR="00CC65DE" w:rsidRPr="00280D4E" w:rsidRDefault="00CC65DE" w:rsidP="00CC65DE">
      <w:pPr>
        <w:autoSpaceDE w:val="0"/>
        <w:autoSpaceDN w:val="0"/>
        <w:adjustRightInd w:val="0"/>
        <w:spacing w:after="0" w:line="240" w:lineRule="exact"/>
        <w:rPr>
          <w:rFonts w:cs="Arial"/>
          <w:sz w:val="18"/>
          <w:szCs w:val="18"/>
        </w:rPr>
      </w:pPr>
      <w:r w:rsidRPr="00280D4E">
        <w:rPr>
          <w:rFonts w:cs="Arial"/>
          <w:sz w:val="18"/>
          <w:szCs w:val="18"/>
        </w:rPr>
        <w:t>De wet kent geen bedenktijd voor verkoper. Partijen kunnen overeenkomen dat ook verkoper bedenktijd krijgt.</w:t>
      </w:r>
    </w:p>
    <w:p w14:paraId="496EA9D6" w14:textId="77777777" w:rsidR="00CC65DE" w:rsidRPr="00280D4E" w:rsidRDefault="00CC65DE" w:rsidP="00CC65DE">
      <w:pPr>
        <w:autoSpaceDE w:val="0"/>
        <w:autoSpaceDN w:val="0"/>
        <w:adjustRightInd w:val="0"/>
        <w:spacing w:after="0" w:line="240" w:lineRule="exact"/>
        <w:rPr>
          <w:rFonts w:cs="Arial"/>
          <w:sz w:val="18"/>
          <w:szCs w:val="18"/>
        </w:rPr>
      </w:pPr>
      <w:r w:rsidRPr="00280D4E">
        <w:rPr>
          <w:rFonts w:cs="Arial"/>
          <w:sz w:val="18"/>
          <w:szCs w:val="18"/>
        </w:rPr>
        <w:t>De bedenktijd begint bij aanvang van de dag, volgende op de datum dat koper (een afschrift van) de door beide partijen ondertekende koopovereenkomst heeft ontvangen. Meestal zal (de makelaar van) verkoper direct nadat beide partijen hebben ondertekend een kopie van de koopovereenkomst aan koper overhandigen. De (makelaar van de) verkoper zal dan een ontvangstbewijs van koper vragen. Het ontvangstbewijs moet voorzien zijn van een datum zodat duidelijk is wanneer koper de kopie van de koopovereenkomst heeft ontvangen. Voor de start van de bedenktijd is het niet per se noodzakelijk dat koper de (kopie) koopovereenkomst persoonlijk overhandigd krijgt. Hoewel overhandiging de voorkeur verdient kan de koopovereenkomst ook opgestuurd worden, bijvoorbeeld per aangetekende brief. Als de koopovereenkomst wordt opgestuurd in plaats van overhandigd, wordt aangeraden om deze zowel naar het feitelijke woonadres als naar het adres van de woonplaatskeuze (zie artikel 15) te sturen.</w:t>
      </w:r>
    </w:p>
    <w:p w14:paraId="35764A4A" w14:textId="77777777" w:rsidR="00CC65DE" w:rsidRPr="00280D4E" w:rsidRDefault="00CC65DE" w:rsidP="00CC65DE">
      <w:pPr>
        <w:autoSpaceDE w:val="0"/>
        <w:autoSpaceDN w:val="0"/>
        <w:adjustRightInd w:val="0"/>
        <w:spacing w:after="0" w:line="240" w:lineRule="exact"/>
        <w:rPr>
          <w:rFonts w:cs="Arial"/>
          <w:sz w:val="18"/>
          <w:szCs w:val="18"/>
        </w:rPr>
      </w:pPr>
      <w:r w:rsidRPr="00280D4E">
        <w:rPr>
          <w:rFonts w:cs="Arial"/>
          <w:sz w:val="18"/>
          <w:szCs w:val="18"/>
        </w:rPr>
        <w:t xml:space="preserve">Als koper binnen de bedenktijd afziet van de koop, moet hij ervoor zorgdragen dat de ontbindingsverklaring verkoper of diens makelaar voor het einde van de bedenktijd bereikt. Er zijn geen wettelijke eisen voor de vorm waarin koper aan verkoper mee moet delen dat hij van de koop afziet. Maar het ontbinden van de koop op bewijsbare wijze, bijvoorbeeld per aangetekende brief is wel altijd aan te raden. Voor het optimaal kunnen benutten van de bedenktijd is de woonplaatskeuze (zie artikel 15) van groot belang. Als koper op het laatste moment de koopovereenkomst wil ontbinden, maar verkoper of diens makelaar is niet bereikbaar, dan kan hij de notaris in kennis stellen van de ontbinding. Als gevolg van de woonplaatskeuze wordt de mededeling dat de koopovereenkomst is ontbonden geacht verkoper bereikt te hebben. Met name in het kader van de bewijspositie is dat van belang. </w:t>
      </w:r>
    </w:p>
    <w:p w14:paraId="160CC0AB" w14:textId="77777777" w:rsidR="00CC65DE" w:rsidRDefault="00CC65DE" w:rsidP="00CC65DE">
      <w:pPr>
        <w:autoSpaceDE w:val="0"/>
        <w:autoSpaceDN w:val="0"/>
        <w:adjustRightInd w:val="0"/>
        <w:spacing w:after="0"/>
        <w:rPr>
          <w:rFonts w:ascii="Tahoma" w:hAnsi="Tahoma" w:cs="Tahoma"/>
          <w:sz w:val="16"/>
          <w:szCs w:val="16"/>
        </w:rPr>
      </w:pPr>
    </w:p>
    <w:p w14:paraId="0248140D" w14:textId="77777777" w:rsidR="00CC65DE" w:rsidRPr="001403A3" w:rsidRDefault="00CC65DE" w:rsidP="00CC65DE">
      <w:pPr>
        <w:autoSpaceDE w:val="0"/>
        <w:autoSpaceDN w:val="0"/>
        <w:adjustRightInd w:val="0"/>
        <w:spacing w:after="0" w:line="240" w:lineRule="exact"/>
        <w:rPr>
          <w:rFonts w:eastAsiaTheme="majorEastAsia" w:cs="Arial"/>
          <w:b/>
          <w:color w:val="002060"/>
          <w:szCs w:val="28"/>
        </w:rPr>
      </w:pPr>
      <w:r w:rsidRPr="001403A3">
        <w:rPr>
          <w:rFonts w:eastAsiaTheme="majorEastAsia" w:cs="Arial"/>
          <w:b/>
          <w:color w:val="002060"/>
          <w:szCs w:val="28"/>
        </w:rPr>
        <w:t xml:space="preserve">Artikel </w:t>
      </w:r>
      <w:r>
        <w:rPr>
          <w:rFonts w:eastAsiaTheme="majorEastAsia" w:cs="Arial"/>
          <w:b/>
          <w:color w:val="002060"/>
          <w:szCs w:val="28"/>
        </w:rPr>
        <w:t>20</w:t>
      </w:r>
      <w:r w:rsidRPr="001403A3">
        <w:rPr>
          <w:rFonts w:eastAsiaTheme="majorEastAsia" w:cs="Arial"/>
          <w:b/>
          <w:color w:val="002060"/>
          <w:szCs w:val="28"/>
        </w:rPr>
        <w:t xml:space="preserve">: </w:t>
      </w:r>
      <w:r>
        <w:rPr>
          <w:rFonts w:eastAsiaTheme="majorEastAsia" w:cs="Arial"/>
          <w:b/>
          <w:color w:val="002060"/>
          <w:szCs w:val="28"/>
        </w:rPr>
        <w:t>Schriftelijke vastlegging</w:t>
      </w:r>
    </w:p>
    <w:p w14:paraId="2235E57B" w14:textId="77777777" w:rsidR="00CC65DE" w:rsidRPr="00280D4E" w:rsidRDefault="00CC65DE" w:rsidP="00CC65DE">
      <w:pPr>
        <w:autoSpaceDE w:val="0"/>
        <w:autoSpaceDN w:val="0"/>
        <w:adjustRightInd w:val="0"/>
        <w:spacing w:after="0" w:line="240" w:lineRule="exact"/>
        <w:rPr>
          <w:rFonts w:cs="Arial"/>
          <w:sz w:val="18"/>
          <w:szCs w:val="18"/>
        </w:rPr>
      </w:pPr>
      <w:r w:rsidRPr="00280D4E">
        <w:rPr>
          <w:rFonts w:cs="Arial"/>
          <w:sz w:val="18"/>
          <w:szCs w:val="18"/>
        </w:rPr>
        <w:t>In veel gevallen vloeit al uit de wet voort dat beide partijen de koopovereenkomst moeten ondertekenen. Vaak zullen partijen dat direct na elkaar doen. Het kan echter voorkomen dat er enige tijd zit tussen het moment dat de ene partij de koopovereenkomst ondertekent en het moment dat de andere partij dat doet. Deze situatie doet zich bijvoorbeeld voor wanneer de ene partij het contract aan de ander opstuurt. Artikel 20 lid 2 voorkomt dat partijen elkaar onnodig lang in onzekerheid laten. Als de eerste ondertekenaar niet binnen de afgesproken tijd de door de andere partij ondertekende koopovereenkomst terugontvangt, kan de eerste ondertekenaar gedurende een bepaalde periode van de koopovereenkomst afzien. Hij hoeft dat uiteraard niet te doen, hij heeft de keuze. Er zijn geen eisen gesteld aan de vorm waarin de eerste ondertekenaar de overeenkomst moet ontbinden. Uiteraard is het verstandig om dat op een achteraf bewijsbare wijze te doen.</w:t>
      </w:r>
    </w:p>
    <w:p w14:paraId="08B1605A" w14:textId="77777777" w:rsidR="00CC65DE" w:rsidRPr="00280D4E" w:rsidRDefault="00CC65DE" w:rsidP="00CC65DE">
      <w:pPr>
        <w:autoSpaceDE w:val="0"/>
        <w:autoSpaceDN w:val="0"/>
        <w:adjustRightInd w:val="0"/>
        <w:spacing w:after="0" w:line="240" w:lineRule="exact"/>
        <w:rPr>
          <w:rFonts w:cs="Arial"/>
          <w:sz w:val="18"/>
          <w:szCs w:val="18"/>
        </w:rPr>
      </w:pPr>
    </w:p>
    <w:p w14:paraId="17CA1DD0" w14:textId="77777777" w:rsidR="00CC65DE" w:rsidRPr="001403A3" w:rsidRDefault="00CC65DE" w:rsidP="00CC65DE">
      <w:pPr>
        <w:autoSpaceDE w:val="0"/>
        <w:autoSpaceDN w:val="0"/>
        <w:adjustRightInd w:val="0"/>
        <w:spacing w:after="0" w:line="240" w:lineRule="exact"/>
        <w:rPr>
          <w:rFonts w:eastAsiaTheme="majorEastAsia" w:cs="Arial"/>
          <w:b/>
          <w:color w:val="002060"/>
          <w:szCs w:val="28"/>
        </w:rPr>
      </w:pPr>
      <w:r w:rsidRPr="001403A3">
        <w:rPr>
          <w:rFonts w:eastAsiaTheme="majorEastAsia" w:cs="Arial"/>
          <w:b/>
          <w:color w:val="002060"/>
          <w:szCs w:val="28"/>
        </w:rPr>
        <w:t xml:space="preserve">Artikel </w:t>
      </w:r>
      <w:r>
        <w:rPr>
          <w:rFonts w:eastAsiaTheme="majorEastAsia" w:cs="Arial"/>
          <w:b/>
          <w:color w:val="002060"/>
          <w:szCs w:val="28"/>
        </w:rPr>
        <w:t>21</w:t>
      </w:r>
      <w:r w:rsidRPr="001403A3">
        <w:rPr>
          <w:rFonts w:eastAsiaTheme="majorEastAsia" w:cs="Arial"/>
          <w:b/>
          <w:color w:val="002060"/>
          <w:szCs w:val="28"/>
        </w:rPr>
        <w:t xml:space="preserve">: </w:t>
      </w:r>
      <w:r>
        <w:rPr>
          <w:rFonts w:eastAsiaTheme="majorEastAsia" w:cs="Arial"/>
          <w:b/>
          <w:color w:val="002060"/>
          <w:szCs w:val="28"/>
        </w:rPr>
        <w:t>Nederlands recht</w:t>
      </w:r>
    </w:p>
    <w:p w14:paraId="3FE6621F" w14:textId="77777777" w:rsidR="00CC65DE" w:rsidRPr="00280D4E" w:rsidRDefault="00CC65DE" w:rsidP="00CC65DE">
      <w:pPr>
        <w:autoSpaceDE w:val="0"/>
        <w:autoSpaceDN w:val="0"/>
        <w:adjustRightInd w:val="0"/>
        <w:spacing w:after="0" w:line="240" w:lineRule="exact"/>
        <w:rPr>
          <w:rFonts w:cs="Arial"/>
          <w:sz w:val="18"/>
          <w:szCs w:val="18"/>
        </w:rPr>
      </w:pPr>
      <w:r w:rsidRPr="00280D4E">
        <w:rPr>
          <w:rFonts w:cs="Arial"/>
          <w:sz w:val="18"/>
          <w:szCs w:val="18"/>
        </w:rPr>
        <w:t>Deze bepaling is opgenomen om te voorkomen dat er onduidelijkheid bestaat over partijen met verschillende nationaliteiten die bij de koopovereenkomst betrokken zijn. Door het van toepassing verklaren van Nederlands recht, geldt dat de Nederlandse rechter autoriteit heeft om eventuele geschillen die voortvloeien uit de koopovereenkomst te beslechten.</w:t>
      </w:r>
    </w:p>
    <w:p w14:paraId="044F0386" w14:textId="77777777" w:rsidR="00CC65DE" w:rsidRDefault="00CC65DE" w:rsidP="00CC65DE">
      <w:pPr>
        <w:autoSpaceDE w:val="0"/>
        <w:autoSpaceDN w:val="0"/>
        <w:adjustRightInd w:val="0"/>
        <w:spacing w:after="0"/>
        <w:rPr>
          <w:rFonts w:ascii="Tahoma" w:hAnsi="Tahoma" w:cs="Tahoma"/>
          <w:sz w:val="16"/>
          <w:szCs w:val="16"/>
        </w:rPr>
      </w:pPr>
    </w:p>
    <w:p w14:paraId="6646F15C" w14:textId="77777777" w:rsidR="00CC65DE" w:rsidRPr="001403A3" w:rsidRDefault="00CC65DE" w:rsidP="00CC65DE">
      <w:pPr>
        <w:autoSpaceDE w:val="0"/>
        <w:autoSpaceDN w:val="0"/>
        <w:adjustRightInd w:val="0"/>
        <w:spacing w:after="0" w:line="240" w:lineRule="exact"/>
        <w:rPr>
          <w:rFonts w:eastAsiaTheme="majorEastAsia" w:cs="Arial"/>
          <w:b/>
          <w:color w:val="002060"/>
          <w:szCs w:val="28"/>
        </w:rPr>
      </w:pPr>
      <w:r w:rsidRPr="001403A3">
        <w:rPr>
          <w:rFonts w:eastAsiaTheme="majorEastAsia" w:cs="Arial"/>
          <w:b/>
          <w:color w:val="002060"/>
          <w:szCs w:val="28"/>
        </w:rPr>
        <w:t xml:space="preserve">Artikel </w:t>
      </w:r>
      <w:r>
        <w:rPr>
          <w:rFonts w:eastAsiaTheme="majorEastAsia" w:cs="Arial"/>
          <w:b/>
          <w:color w:val="002060"/>
          <w:szCs w:val="28"/>
        </w:rPr>
        <w:t>22</w:t>
      </w:r>
      <w:r w:rsidRPr="001403A3">
        <w:rPr>
          <w:rFonts w:eastAsiaTheme="majorEastAsia" w:cs="Arial"/>
          <w:b/>
          <w:color w:val="002060"/>
          <w:szCs w:val="28"/>
        </w:rPr>
        <w:t xml:space="preserve">: </w:t>
      </w:r>
      <w:r>
        <w:rPr>
          <w:rFonts w:eastAsiaTheme="majorEastAsia" w:cs="Arial"/>
          <w:b/>
          <w:color w:val="002060"/>
          <w:szCs w:val="28"/>
        </w:rPr>
        <w:t>Bijlagen</w:t>
      </w:r>
    </w:p>
    <w:p w14:paraId="4AA653C7" w14:textId="77777777" w:rsidR="00CC65DE" w:rsidRPr="00280D4E" w:rsidRDefault="00CC65DE" w:rsidP="00CC65DE">
      <w:pPr>
        <w:autoSpaceDE w:val="0"/>
        <w:autoSpaceDN w:val="0"/>
        <w:adjustRightInd w:val="0"/>
        <w:spacing w:after="0" w:line="240" w:lineRule="exact"/>
        <w:rPr>
          <w:rFonts w:cs="Arial"/>
          <w:sz w:val="18"/>
          <w:szCs w:val="18"/>
        </w:rPr>
      </w:pPr>
      <w:r w:rsidRPr="00280D4E">
        <w:rPr>
          <w:rFonts w:cs="Arial"/>
          <w:sz w:val="18"/>
          <w:szCs w:val="18"/>
        </w:rPr>
        <w:t xml:space="preserve">Verkoper kan hier vermelden welke bijlagen behoren tot de koopovereenkomst. </w:t>
      </w:r>
    </w:p>
    <w:p w14:paraId="69E8CEB6" w14:textId="77777777" w:rsidR="00CC65DE" w:rsidRPr="001403A3" w:rsidRDefault="00CC65DE" w:rsidP="00CC65DE">
      <w:pPr>
        <w:autoSpaceDE w:val="0"/>
        <w:autoSpaceDN w:val="0"/>
        <w:adjustRightInd w:val="0"/>
        <w:spacing w:after="0" w:line="240" w:lineRule="exact"/>
        <w:rPr>
          <w:rFonts w:cs="Arial"/>
          <w:sz w:val="18"/>
          <w:szCs w:val="18"/>
        </w:rPr>
      </w:pPr>
    </w:p>
    <w:p w14:paraId="234EF8A8" w14:textId="77777777" w:rsidR="00CC65DE" w:rsidRPr="001403A3" w:rsidRDefault="00CC65DE" w:rsidP="00CC65DE">
      <w:pPr>
        <w:keepNext/>
        <w:autoSpaceDE w:val="0"/>
        <w:autoSpaceDN w:val="0"/>
        <w:adjustRightInd w:val="0"/>
        <w:spacing w:after="0" w:line="240" w:lineRule="exact"/>
        <w:rPr>
          <w:rFonts w:eastAsiaTheme="majorEastAsia" w:cs="Arial"/>
          <w:b/>
          <w:color w:val="002060"/>
          <w:szCs w:val="28"/>
        </w:rPr>
      </w:pPr>
      <w:r w:rsidRPr="001403A3">
        <w:rPr>
          <w:rFonts w:eastAsiaTheme="majorEastAsia" w:cs="Arial"/>
          <w:b/>
          <w:color w:val="002060"/>
          <w:szCs w:val="28"/>
        </w:rPr>
        <w:t>Artikel 2</w:t>
      </w:r>
      <w:r>
        <w:rPr>
          <w:rFonts w:eastAsiaTheme="majorEastAsia" w:cs="Arial"/>
          <w:b/>
          <w:color w:val="002060"/>
          <w:szCs w:val="28"/>
        </w:rPr>
        <w:t>3</w:t>
      </w:r>
      <w:r w:rsidRPr="001403A3">
        <w:rPr>
          <w:rFonts w:eastAsiaTheme="majorEastAsia" w:cs="Arial"/>
          <w:b/>
          <w:color w:val="002060"/>
          <w:szCs w:val="28"/>
        </w:rPr>
        <w:t>: Nadere afspraken</w:t>
      </w:r>
    </w:p>
    <w:p w14:paraId="27A60506" w14:textId="77777777" w:rsidR="00CC65DE" w:rsidRPr="001403A3" w:rsidRDefault="00CC65DE" w:rsidP="00CC65DE">
      <w:pPr>
        <w:autoSpaceDE w:val="0"/>
        <w:autoSpaceDN w:val="0"/>
        <w:adjustRightInd w:val="0"/>
        <w:spacing w:after="0" w:line="240" w:lineRule="exact"/>
        <w:rPr>
          <w:rFonts w:cs="Arial"/>
          <w:sz w:val="18"/>
          <w:szCs w:val="18"/>
        </w:rPr>
      </w:pPr>
      <w:r w:rsidRPr="001403A3">
        <w:rPr>
          <w:rFonts w:cs="Arial"/>
          <w:sz w:val="18"/>
          <w:szCs w:val="18"/>
        </w:rPr>
        <w:t>In artikel 2</w:t>
      </w:r>
      <w:r>
        <w:rPr>
          <w:rFonts w:cs="Arial"/>
          <w:sz w:val="18"/>
          <w:szCs w:val="18"/>
        </w:rPr>
        <w:t>3</w:t>
      </w:r>
      <w:r w:rsidRPr="001403A3">
        <w:rPr>
          <w:rFonts w:cs="Arial"/>
          <w:sz w:val="18"/>
          <w:szCs w:val="18"/>
        </w:rPr>
        <w:t xml:space="preserve"> kunnen aanvullende bepalingen staan over zaken die de partijen eveneens zijn overeengekomen, maar niet in de voorgedrukte tekst van de koopovereenkomst zijn verwerkt. Het is van groot belang deze aanvullende bepalingen zorgvuldig te formuleren en te omschrijven. Een makelaar kan daarbij assisteren. </w:t>
      </w:r>
    </w:p>
    <w:p w14:paraId="271B6F4E" w14:textId="77777777" w:rsidR="00CC65DE" w:rsidRPr="001403A3" w:rsidRDefault="00CC65DE" w:rsidP="00CC65DE">
      <w:pPr>
        <w:autoSpaceDE w:val="0"/>
        <w:autoSpaceDN w:val="0"/>
        <w:adjustRightInd w:val="0"/>
        <w:spacing w:after="0" w:line="240" w:lineRule="exact"/>
        <w:rPr>
          <w:rFonts w:cs="Arial"/>
          <w:sz w:val="18"/>
          <w:szCs w:val="18"/>
        </w:rPr>
      </w:pPr>
    </w:p>
    <w:p w14:paraId="6289B8AF" w14:textId="77777777" w:rsidR="00CC65DE" w:rsidRDefault="00CC65DE" w:rsidP="00CC65DE">
      <w:pPr>
        <w:spacing w:line="240" w:lineRule="exact"/>
        <w:rPr>
          <w:rFonts w:cs="Arial"/>
          <w:sz w:val="18"/>
          <w:szCs w:val="18"/>
        </w:rPr>
      </w:pPr>
    </w:p>
    <w:p w14:paraId="587EF800" w14:textId="77777777" w:rsidR="00CC65DE" w:rsidRDefault="00CC65DE" w:rsidP="00CC65DE">
      <w:pPr>
        <w:autoSpaceDE w:val="0"/>
        <w:autoSpaceDN w:val="0"/>
        <w:adjustRightInd w:val="0"/>
        <w:spacing w:after="0" w:line="240" w:lineRule="exact"/>
        <w:rPr>
          <w:rFonts w:cs="Arial"/>
          <w:sz w:val="18"/>
          <w:szCs w:val="18"/>
        </w:rPr>
      </w:pPr>
    </w:p>
    <w:p w14:paraId="19FCFD75" w14:textId="77777777" w:rsidR="00CC65DE" w:rsidRPr="001403A3" w:rsidRDefault="00CC65DE" w:rsidP="00CC65DE">
      <w:pPr>
        <w:autoSpaceDE w:val="0"/>
        <w:autoSpaceDN w:val="0"/>
        <w:adjustRightInd w:val="0"/>
        <w:spacing w:after="0" w:line="240" w:lineRule="exact"/>
        <w:rPr>
          <w:rFonts w:cs="Arial"/>
          <w:sz w:val="18"/>
          <w:szCs w:val="18"/>
        </w:rPr>
      </w:pPr>
    </w:p>
    <w:tbl>
      <w:tblPr>
        <w:tblStyle w:val="Tabel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29"/>
        <w:gridCol w:w="3402"/>
        <w:gridCol w:w="993"/>
        <w:gridCol w:w="3538"/>
      </w:tblGrid>
      <w:tr w:rsidR="00CC65DE" w:rsidRPr="001403A3" w14:paraId="5751F011" w14:textId="77777777" w:rsidTr="00C565D7">
        <w:tc>
          <w:tcPr>
            <w:tcW w:w="4531" w:type="dxa"/>
            <w:gridSpan w:val="2"/>
          </w:tcPr>
          <w:p w14:paraId="199422BC" w14:textId="77777777" w:rsidR="00CC65DE" w:rsidRPr="001403A3" w:rsidRDefault="00CC65DE" w:rsidP="00C565D7">
            <w:pPr>
              <w:autoSpaceDE w:val="0"/>
              <w:autoSpaceDN w:val="0"/>
              <w:adjustRightInd w:val="0"/>
              <w:spacing w:line="240" w:lineRule="exact"/>
              <w:rPr>
                <w:rFonts w:cs="Arial"/>
                <w:sz w:val="18"/>
                <w:szCs w:val="18"/>
              </w:rPr>
            </w:pPr>
            <w:r w:rsidRPr="001403A3">
              <w:rPr>
                <w:rFonts w:cs="Arial"/>
                <w:sz w:val="18"/>
                <w:szCs w:val="18"/>
              </w:rPr>
              <w:t>Gezien:</w:t>
            </w:r>
          </w:p>
          <w:p w14:paraId="630546BC" w14:textId="77777777" w:rsidR="00CC65DE" w:rsidRPr="001403A3" w:rsidRDefault="00CC65DE" w:rsidP="00C565D7">
            <w:pPr>
              <w:autoSpaceDE w:val="0"/>
              <w:autoSpaceDN w:val="0"/>
              <w:adjustRightInd w:val="0"/>
              <w:spacing w:line="240" w:lineRule="exact"/>
              <w:rPr>
                <w:rFonts w:cs="Arial"/>
                <w:sz w:val="18"/>
                <w:szCs w:val="18"/>
              </w:rPr>
            </w:pPr>
            <w:r w:rsidRPr="001403A3">
              <w:rPr>
                <w:rFonts w:cs="Arial"/>
                <w:sz w:val="18"/>
                <w:szCs w:val="18"/>
              </w:rPr>
              <w:t>Verkoper(s)</w:t>
            </w:r>
          </w:p>
        </w:tc>
        <w:tc>
          <w:tcPr>
            <w:tcW w:w="4531" w:type="dxa"/>
            <w:gridSpan w:val="2"/>
          </w:tcPr>
          <w:p w14:paraId="5C777C3A" w14:textId="77777777" w:rsidR="00CC65DE" w:rsidRPr="001403A3" w:rsidRDefault="00CC65DE" w:rsidP="00C565D7">
            <w:pPr>
              <w:autoSpaceDE w:val="0"/>
              <w:autoSpaceDN w:val="0"/>
              <w:adjustRightInd w:val="0"/>
              <w:spacing w:line="240" w:lineRule="exact"/>
              <w:rPr>
                <w:rFonts w:cs="Arial"/>
                <w:sz w:val="18"/>
                <w:szCs w:val="18"/>
              </w:rPr>
            </w:pPr>
            <w:r w:rsidRPr="001403A3">
              <w:rPr>
                <w:rFonts w:cs="Arial"/>
                <w:sz w:val="18"/>
                <w:szCs w:val="18"/>
              </w:rPr>
              <w:t>Gezien:</w:t>
            </w:r>
          </w:p>
          <w:p w14:paraId="6EE5A66B" w14:textId="77777777" w:rsidR="00CC65DE" w:rsidRPr="001403A3" w:rsidRDefault="00CC65DE" w:rsidP="00C565D7">
            <w:pPr>
              <w:autoSpaceDE w:val="0"/>
              <w:autoSpaceDN w:val="0"/>
              <w:adjustRightInd w:val="0"/>
              <w:spacing w:line="240" w:lineRule="exact"/>
              <w:rPr>
                <w:rFonts w:cs="Arial"/>
                <w:sz w:val="18"/>
                <w:szCs w:val="18"/>
              </w:rPr>
            </w:pPr>
            <w:r>
              <w:rPr>
                <w:rFonts w:cs="Arial"/>
                <w:sz w:val="18"/>
                <w:szCs w:val="18"/>
              </w:rPr>
              <w:t>Verkoper</w:t>
            </w:r>
            <w:r w:rsidRPr="001403A3">
              <w:rPr>
                <w:rFonts w:cs="Arial"/>
                <w:sz w:val="18"/>
                <w:szCs w:val="18"/>
              </w:rPr>
              <w:t>(s)</w:t>
            </w:r>
          </w:p>
          <w:p w14:paraId="7B2E3F8B" w14:textId="77777777" w:rsidR="00CC65DE" w:rsidRPr="001403A3" w:rsidRDefault="00CC65DE" w:rsidP="00C565D7">
            <w:pPr>
              <w:autoSpaceDE w:val="0"/>
              <w:autoSpaceDN w:val="0"/>
              <w:adjustRightInd w:val="0"/>
              <w:spacing w:line="240" w:lineRule="exact"/>
              <w:rPr>
                <w:rFonts w:cs="Arial"/>
                <w:sz w:val="18"/>
                <w:szCs w:val="18"/>
              </w:rPr>
            </w:pPr>
          </w:p>
          <w:p w14:paraId="3848AE42" w14:textId="77777777" w:rsidR="00CC65DE" w:rsidRPr="001403A3" w:rsidRDefault="00CC65DE" w:rsidP="00C565D7">
            <w:pPr>
              <w:autoSpaceDE w:val="0"/>
              <w:autoSpaceDN w:val="0"/>
              <w:adjustRightInd w:val="0"/>
              <w:spacing w:line="240" w:lineRule="exact"/>
              <w:rPr>
                <w:rFonts w:cs="Arial"/>
                <w:sz w:val="18"/>
                <w:szCs w:val="18"/>
              </w:rPr>
            </w:pPr>
          </w:p>
        </w:tc>
      </w:tr>
      <w:tr w:rsidR="00CC65DE" w:rsidRPr="001403A3" w14:paraId="76A3820F" w14:textId="77777777" w:rsidTr="00C565D7">
        <w:tc>
          <w:tcPr>
            <w:tcW w:w="1129" w:type="dxa"/>
          </w:tcPr>
          <w:p w14:paraId="7D73B10F" w14:textId="77777777" w:rsidR="00CC65DE" w:rsidRPr="001403A3" w:rsidRDefault="00CC65DE" w:rsidP="00C565D7">
            <w:pPr>
              <w:autoSpaceDE w:val="0"/>
              <w:autoSpaceDN w:val="0"/>
              <w:adjustRightInd w:val="0"/>
              <w:spacing w:line="240" w:lineRule="exact"/>
              <w:rPr>
                <w:rFonts w:cs="Arial"/>
                <w:sz w:val="18"/>
                <w:szCs w:val="18"/>
              </w:rPr>
            </w:pPr>
            <w:r w:rsidRPr="001403A3">
              <w:rPr>
                <w:rFonts w:cs="Arial"/>
                <w:sz w:val="18"/>
                <w:szCs w:val="18"/>
              </w:rPr>
              <w:t xml:space="preserve">Plaats: </w:t>
            </w:r>
          </w:p>
        </w:tc>
        <w:sdt>
          <w:sdtPr>
            <w:rPr>
              <w:rFonts w:cs="Arial"/>
              <w:sz w:val="18"/>
              <w:szCs w:val="18"/>
            </w:rPr>
            <w:id w:val="1401100403"/>
            <w:placeholder>
              <w:docPart w:val="291CEFD4F9034D62B6D47841488D2A4C"/>
            </w:placeholder>
            <w:text/>
          </w:sdtPr>
          <w:sdtContent>
            <w:tc>
              <w:tcPr>
                <w:tcW w:w="3402" w:type="dxa"/>
              </w:tcPr>
              <w:p w14:paraId="5A5C9A70" w14:textId="77777777" w:rsidR="00CC65DE" w:rsidRPr="001403A3" w:rsidRDefault="00CC65DE" w:rsidP="00C565D7">
                <w:pPr>
                  <w:autoSpaceDE w:val="0"/>
                  <w:autoSpaceDN w:val="0"/>
                  <w:adjustRightInd w:val="0"/>
                  <w:spacing w:line="240" w:lineRule="exact"/>
                  <w:rPr>
                    <w:rFonts w:cs="Arial"/>
                    <w:sz w:val="18"/>
                    <w:szCs w:val="18"/>
                  </w:rPr>
                </w:pPr>
                <w:r w:rsidRPr="001403A3">
                  <w:rPr>
                    <w:rFonts w:cs="Arial"/>
                    <w:sz w:val="18"/>
                    <w:szCs w:val="18"/>
                  </w:rPr>
                  <w:t>vul plaats in</w:t>
                </w:r>
              </w:p>
            </w:tc>
          </w:sdtContent>
        </w:sdt>
        <w:tc>
          <w:tcPr>
            <w:tcW w:w="993" w:type="dxa"/>
          </w:tcPr>
          <w:p w14:paraId="2D9D9C9F" w14:textId="77777777" w:rsidR="00CC65DE" w:rsidRPr="001403A3" w:rsidRDefault="00CC65DE" w:rsidP="00C565D7">
            <w:pPr>
              <w:autoSpaceDE w:val="0"/>
              <w:autoSpaceDN w:val="0"/>
              <w:adjustRightInd w:val="0"/>
              <w:spacing w:line="240" w:lineRule="exact"/>
              <w:rPr>
                <w:rFonts w:cs="Arial"/>
                <w:sz w:val="18"/>
                <w:szCs w:val="18"/>
              </w:rPr>
            </w:pPr>
            <w:r w:rsidRPr="001403A3">
              <w:rPr>
                <w:rFonts w:cs="Arial"/>
                <w:sz w:val="18"/>
                <w:szCs w:val="18"/>
              </w:rPr>
              <w:t>Plaats:</w:t>
            </w:r>
          </w:p>
        </w:tc>
        <w:sdt>
          <w:sdtPr>
            <w:rPr>
              <w:rFonts w:cs="Arial"/>
              <w:sz w:val="18"/>
              <w:szCs w:val="18"/>
            </w:rPr>
            <w:id w:val="-1515293057"/>
            <w:placeholder>
              <w:docPart w:val="291CEFD4F9034D62B6D47841488D2A4C"/>
            </w:placeholder>
            <w:text/>
          </w:sdtPr>
          <w:sdtContent>
            <w:tc>
              <w:tcPr>
                <w:tcW w:w="3538" w:type="dxa"/>
              </w:tcPr>
              <w:p w14:paraId="128E42C0" w14:textId="77777777" w:rsidR="00CC65DE" w:rsidRPr="001403A3" w:rsidRDefault="00CC65DE" w:rsidP="00C565D7">
                <w:pPr>
                  <w:autoSpaceDE w:val="0"/>
                  <w:autoSpaceDN w:val="0"/>
                  <w:adjustRightInd w:val="0"/>
                  <w:spacing w:line="240" w:lineRule="exact"/>
                  <w:rPr>
                    <w:rFonts w:cs="Arial"/>
                    <w:sz w:val="18"/>
                    <w:szCs w:val="18"/>
                  </w:rPr>
                </w:pPr>
                <w:r w:rsidRPr="001403A3">
                  <w:rPr>
                    <w:rFonts w:cs="Arial"/>
                    <w:sz w:val="18"/>
                    <w:szCs w:val="18"/>
                  </w:rPr>
                  <w:t>vul plaats in</w:t>
                </w:r>
              </w:p>
            </w:tc>
          </w:sdtContent>
        </w:sdt>
      </w:tr>
      <w:tr w:rsidR="00CC65DE" w:rsidRPr="001403A3" w14:paraId="34166311" w14:textId="77777777" w:rsidTr="00C565D7">
        <w:tc>
          <w:tcPr>
            <w:tcW w:w="1129" w:type="dxa"/>
          </w:tcPr>
          <w:p w14:paraId="79C17022" w14:textId="77777777" w:rsidR="00CC65DE" w:rsidRPr="001403A3" w:rsidRDefault="00CC65DE" w:rsidP="00C565D7">
            <w:pPr>
              <w:autoSpaceDE w:val="0"/>
              <w:autoSpaceDN w:val="0"/>
              <w:adjustRightInd w:val="0"/>
              <w:spacing w:line="240" w:lineRule="exact"/>
              <w:rPr>
                <w:rFonts w:cs="Arial"/>
                <w:sz w:val="18"/>
                <w:szCs w:val="18"/>
              </w:rPr>
            </w:pPr>
            <w:r w:rsidRPr="001403A3">
              <w:rPr>
                <w:rFonts w:cs="Arial"/>
                <w:sz w:val="18"/>
                <w:szCs w:val="18"/>
              </w:rPr>
              <w:t>Datum:</w:t>
            </w:r>
          </w:p>
        </w:tc>
        <w:sdt>
          <w:sdtPr>
            <w:rPr>
              <w:rFonts w:cs="Arial"/>
              <w:sz w:val="18"/>
              <w:szCs w:val="18"/>
            </w:rPr>
            <w:id w:val="866254129"/>
            <w:placeholder>
              <w:docPart w:val="291CEFD4F9034D62B6D47841488D2A4C"/>
            </w:placeholder>
            <w:text/>
          </w:sdtPr>
          <w:sdtContent>
            <w:tc>
              <w:tcPr>
                <w:tcW w:w="3402" w:type="dxa"/>
              </w:tcPr>
              <w:p w14:paraId="0CF7BDC5" w14:textId="77777777" w:rsidR="00CC65DE" w:rsidRPr="001403A3" w:rsidRDefault="00CC65DE" w:rsidP="00C565D7">
                <w:pPr>
                  <w:autoSpaceDE w:val="0"/>
                  <w:autoSpaceDN w:val="0"/>
                  <w:adjustRightInd w:val="0"/>
                  <w:spacing w:line="240" w:lineRule="exact"/>
                  <w:rPr>
                    <w:rFonts w:cs="Arial"/>
                    <w:sz w:val="18"/>
                    <w:szCs w:val="18"/>
                  </w:rPr>
                </w:pPr>
                <w:r w:rsidRPr="001403A3">
                  <w:rPr>
                    <w:rFonts w:cs="Arial"/>
                    <w:sz w:val="18"/>
                    <w:szCs w:val="18"/>
                  </w:rPr>
                  <w:t>vul datum in</w:t>
                </w:r>
              </w:p>
            </w:tc>
          </w:sdtContent>
        </w:sdt>
        <w:tc>
          <w:tcPr>
            <w:tcW w:w="993" w:type="dxa"/>
          </w:tcPr>
          <w:p w14:paraId="1737D3F5" w14:textId="77777777" w:rsidR="00CC65DE" w:rsidRPr="001403A3" w:rsidRDefault="00CC65DE" w:rsidP="00C565D7">
            <w:pPr>
              <w:autoSpaceDE w:val="0"/>
              <w:autoSpaceDN w:val="0"/>
              <w:adjustRightInd w:val="0"/>
              <w:spacing w:line="240" w:lineRule="exact"/>
              <w:rPr>
                <w:rFonts w:cs="Arial"/>
                <w:sz w:val="18"/>
                <w:szCs w:val="18"/>
              </w:rPr>
            </w:pPr>
            <w:r w:rsidRPr="001403A3">
              <w:rPr>
                <w:rFonts w:cs="Arial"/>
                <w:sz w:val="18"/>
                <w:szCs w:val="18"/>
              </w:rPr>
              <w:t>Datum:</w:t>
            </w:r>
          </w:p>
        </w:tc>
        <w:sdt>
          <w:sdtPr>
            <w:rPr>
              <w:rFonts w:cs="Arial"/>
              <w:sz w:val="18"/>
              <w:szCs w:val="18"/>
            </w:rPr>
            <w:id w:val="940178701"/>
            <w:placeholder>
              <w:docPart w:val="291CEFD4F9034D62B6D47841488D2A4C"/>
            </w:placeholder>
            <w:text/>
          </w:sdtPr>
          <w:sdtContent>
            <w:tc>
              <w:tcPr>
                <w:tcW w:w="3538" w:type="dxa"/>
              </w:tcPr>
              <w:p w14:paraId="53CB29FB" w14:textId="77777777" w:rsidR="00CC65DE" w:rsidRPr="001403A3" w:rsidRDefault="00CC65DE" w:rsidP="00C565D7">
                <w:pPr>
                  <w:autoSpaceDE w:val="0"/>
                  <w:autoSpaceDN w:val="0"/>
                  <w:adjustRightInd w:val="0"/>
                  <w:spacing w:line="240" w:lineRule="exact"/>
                  <w:rPr>
                    <w:rFonts w:cs="Arial"/>
                    <w:sz w:val="18"/>
                    <w:szCs w:val="18"/>
                  </w:rPr>
                </w:pPr>
                <w:r w:rsidRPr="001403A3">
                  <w:rPr>
                    <w:rFonts w:cs="Arial"/>
                    <w:sz w:val="18"/>
                    <w:szCs w:val="18"/>
                  </w:rPr>
                  <w:t>vul datum in</w:t>
                </w:r>
              </w:p>
            </w:tc>
          </w:sdtContent>
        </w:sdt>
      </w:tr>
    </w:tbl>
    <w:p w14:paraId="59E357B2" w14:textId="77777777" w:rsidR="00CC65DE" w:rsidRDefault="00CC65DE" w:rsidP="00CC65DE">
      <w:pPr>
        <w:autoSpaceDE w:val="0"/>
        <w:autoSpaceDN w:val="0"/>
        <w:adjustRightInd w:val="0"/>
        <w:spacing w:after="0" w:line="240" w:lineRule="exact"/>
        <w:rPr>
          <w:rFonts w:cs="Arial"/>
          <w:sz w:val="18"/>
          <w:szCs w:val="18"/>
        </w:rPr>
      </w:pPr>
    </w:p>
    <w:p w14:paraId="01A81D50" w14:textId="77777777" w:rsidR="00CC65DE" w:rsidRPr="001403A3" w:rsidRDefault="00CC65DE" w:rsidP="00CC65DE">
      <w:pPr>
        <w:autoSpaceDE w:val="0"/>
        <w:autoSpaceDN w:val="0"/>
        <w:adjustRightInd w:val="0"/>
        <w:spacing w:after="0" w:line="240" w:lineRule="exact"/>
        <w:rPr>
          <w:rFonts w:cs="Arial"/>
          <w:sz w:val="18"/>
          <w:szCs w:val="18"/>
        </w:rPr>
      </w:pPr>
    </w:p>
    <w:tbl>
      <w:tblPr>
        <w:tblStyle w:val="Tabel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29"/>
        <w:gridCol w:w="3402"/>
        <w:gridCol w:w="993"/>
        <w:gridCol w:w="3538"/>
      </w:tblGrid>
      <w:tr w:rsidR="00CC65DE" w:rsidRPr="001403A3" w14:paraId="56939B80" w14:textId="77777777" w:rsidTr="00C565D7">
        <w:tc>
          <w:tcPr>
            <w:tcW w:w="4531" w:type="dxa"/>
            <w:gridSpan w:val="2"/>
          </w:tcPr>
          <w:p w14:paraId="29792AC7" w14:textId="77777777" w:rsidR="00CC65DE" w:rsidRPr="001403A3" w:rsidRDefault="00CC65DE" w:rsidP="00C565D7">
            <w:pPr>
              <w:autoSpaceDE w:val="0"/>
              <w:autoSpaceDN w:val="0"/>
              <w:adjustRightInd w:val="0"/>
              <w:spacing w:line="240" w:lineRule="exact"/>
              <w:rPr>
                <w:rFonts w:cs="Arial"/>
                <w:sz w:val="18"/>
                <w:szCs w:val="18"/>
              </w:rPr>
            </w:pPr>
            <w:r w:rsidRPr="001403A3">
              <w:rPr>
                <w:rFonts w:cs="Arial"/>
                <w:sz w:val="18"/>
                <w:szCs w:val="18"/>
              </w:rPr>
              <w:t>Gezien:</w:t>
            </w:r>
          </w:p>
          <w:p w14:paraId="286AEE49" w14:textId="77777777" w:rsidR="00CC65DE" w:rsidRPr="001403A3" w:rsidRDefault="00CC65DE" w:rsidP="00C565D7">
            <w:pPr>
              <w:autoSpaceDE w:val="0"/>
              <w:autoSpaceDN w:val="0"/>
              <w:adjustRightInd w:val="0"/>
              <w:spacing w:line="240" w:lineRule="exact"/>
              <w:rPr>
                <w:rFonts w:cs="Arial"/>
                <w:sz w:val="18"/>
                <w:szCs w:val="18"/>
              </w:rPr>
            </w:pPr>
            <w:r>
              <w:rPr>
                <w:rFonts w:cs="Arial"/>
                <w:sz w:val="18"/>
                <w:szCs w:val="18"/>
              </w:rPr>
              <w:t>K</w:t>
            </w:r>
            <w:r w:rsidRPr="001403A3">
              <w:rPr>
                <w:rFonts w:cs="Arial"/>
                <w:sz w:val="18"/>
                <w:szCs w:val="18"/>
              </w:rPr>
              <w:t>oper(s)</w:t>
            </w:r>
          </w:p>
        </w:tc>
        <w:tc>
          <w:tcPr>
            <w:tcW w:w="4531" w:type="dxa"/>
            <w:gridSpan w:val="2"/>
          </w:tcPr>
          <w:p w14:paraId="29442B45" w14:textId="77777777" w:rsidR="00CC65DE" w:rsidRPr="001403A3" w:rsidRDefault="00CC65DE" w:rsidP="00C565D7">
            <w:pPr>
              <w:autoSpaceDE w:val="0"/>
              <w:autoSpaceDN w:val="0"/>
              <w:adjustRightInd w:val="0"/>
              <w:spacing w:line="240" w:lineRule="exact"/>
              <w:rPr>
                <w:rFonts w:cs="Arial"/>
                <w:sz w:val="18"/>
                <w:szCs w:val="18"/>
              </w:rPr>
            </w:pPr>
            <w:r w:rsidRPr="001403A3">
              <w:rPr>
                <w:rFonts w:cs="Arial"/>
                <w:sz w:val="18"/>
                <w:szCs w:val="18"/>
              </w:rPr>
              <w:t>Gezien:</w:t>
            </w:r>
          </w:p>
          <w:p w14:paraId="373CAF80" w14:textId="77777777" w:rsidR="00CC65DE" w:rsidRPr="001403A3" w:rsidRDefault="00CC65DE" w:rsidP="00C565D7">
            <w:pPr>
              <w:autoSpaceDE w:val="0"/>
              <w:autoSpaceDN w:val="0"/>
              <w:adjustRightInd w:val="0"/>
              <w:spacing w:line="240" w:lineRule="exact"/>
              <w:rPr>
                <w:rFonts w:cs="Arial"/>
                <w:sz w:val="18"/>
                <w:szCs w:val="18"/>
              </w:rPr>
            </w:pPr>
            <w:r>
              <w:rPr>
                <w:rFonts w:cs="Arial"/>
                <w:sz w:val="18"/>
                <w:szCs w:val="18"/>
              </w:rPr>
              <w:t>Koper</w:t>
            </w:r>
            <w:r w:rsidRPr="001403A3">
              <w:rPr>
                <w:rFonts w:cs="Arial"/>
                <w:sz w:val="18"/>
                <w:szCs w:val="18"/>
              </w:rPr>
              <w:t>(s)</w:t>
            </w:r>
          </w:p>
          <w:p w14:paraId="2E2590E3" w14:textId="77777777" w:rsidR="00CC65DE" w:rsidRPr="001403A3" w:rsidRDefault="00CC65DE" w:rsidP="00C565D7">
            <w:pPr>
              <w:autoSpaceDE w:val="0"/>
              <w:autoSpaceDN w:val="0"/>
              <w:adjustRightInd w:val="0"/>
              <w:spacing w:line="240" w:lineRule="exact"/>
              <w:rPr>
                <w:rFonts w:cs="Arial"/>
                <w:sz w:val="18"/>
                <w:szCs w:val="18"/>
              </w:rPr>
            </w:pPr>
          </w:p>
          <w:p w14:paraId="72342C47" w14:textId="77777777" w:rsidR="00CC65DE" w:rsidRPr="001403A3" w:rsidRDefault="00CC65DE" w:rsidP="00C565D7">
            <w:pPr>
              <w:autoSpaceDE w:val="0"/>
              <w:autoSpaceDN w:val="0"/>
              <w:adjustRightInd w:val="0"/>
              <w:spacing w:line="240" w:lineRule="exact"/>
              <w:rPr>
                <w:rFonts w:cs="Arial"/>
                <w:sz w:val="18"/>
                <w:szCs w:val="18"/>
              </w:rPr>
            </w:pPr>
          </w:p>
        </w:tc>
      </w:tr>
      <w:tr w:rsidR="00CC65DE" w:rsidRPr="001403A3" w14:paraId="570E54D7" w14:textId="77777777" w:rsidTr="00C565D7">
        <w:tc>
          <w:tcPr>
            <w:tcW w:w="1129" w:type="dxa"/>
          </w:tcPr>
          <w:p w14:paraId="77C15324" w14:textId="77777777" w:rsidR="00CC65DE" w:rsidRPr="001403A3" w:rsidRDefault="00CC65DE" w:rsidP="00C565D7">
            <w:pPr>
              <w:autoSpaceDE w:val="0"/>
              <w:autoSpaceDN w:val="0"/>
              <w:adjustRightInd w:val="0"/>
              <w:spacing w:line="240" w:lineRule="exact"/>
              <w:rPr>
                <w:rFonts w:cs="Arial"/>
                <w:sz w:val="18"/>
                <w:szCs w:val="18"/>
              </w:rPr>
            </w:pPr>
            <w:r w:rsidRPr="001403A3">
              <w:rPr>
                <w:rFonts w:cs="Arial"/>
                <w:sz w:val="18"/>
                <w:szCs w:val="18"/>
              </w:rPr>
              <w:t xml:space="preserve">Plaats: </w:t>
            </w:r>
          </w:p>
        </w:tc>
        <w:sdt>
          <w:sdtPr>
            <w:rPr>
              <w:rFonts w:cs="Arial"/>
              <w:sz w:val="18"/>
              <w:szCs w:val="18"/>
            </w:rPr>
            <w:id w:val="88358527"/>
            <w:placeholder>
              <w:docPart w:val="C244DAB9C4214211983C59D194ECB97F"/>
            </w:placeholder>
            <w:text/>
          </w:sdtPr>
          <w:sdtContent>
            <w:tc>
              <w:tcPr>
                <w:tcW w:w="3402" w:type="dxa"/>
              </w:tcPr>
              <w:p w14:paraId="4E9F7D85" w14:textId="77777777" w:rsidR="00CC65DE" w:rsidRPr="001403A3" w:rsidRDefault="00CC65DE" w:rsidP="00C565D7">
                <w:pPr>
                  <w:autoSpaceDE w:val="0"/>
                  <w:autoSpaceDN w:val="0"/>
                  <w:adjustRightInd w:val="0"/>
                  <w:spacing w:line="240" w:lineRule="exact"/>
                  <w:rPr>
                    <w:rFonts w:cs="Arial"/>
                    <w:sz w:val="18"/>
                    <w:szCs w:val="18"/>
                  </w:rPr>
                </w:pPr>
                <w:r w:rsidRPr="001403A3">
                  <w:rPr>
                    <w:rFonts w:cs="Arial"/>
                    <w:sz w:val="18"/>
                    <w:szCs w:val="18"/>
                  </w:rPr>
                  <w:t>vul plaats in</w:t>
                </w:r>
              </w:p>
            </w:tc>
          </w:sdtContent>
        </w:sdt>
        <w:tc>
          <w:tcPr>
            <w:tcW w:w="993" w:type="dxa"/>
          </w:tcPr>
          <w:p w14:paraId="579F3174" w14:textId="77777777" w:rsidR="00CC65DE" w:rsidRPr="001403A3" w:rsidRDefault="00CC65DE" w:rsidP="00C565D7">
            <w:pPr>
              <w:autoSpaceDE w:val="0"/>
              <w:autoSpaceDN w:val="0"/>
              <w:adjustRightInd w:val="0"/>
              <w:spacing w:line="240" w:lineRule="exact"/>
              <w:rPr>
                <w:rFonts w:cs="Arial"/>
                <w:sz w:val="18"/>
                <w:szCs w:val="18"/>
              </w:rPr>
            </w:pPr>
            <w:r w:rsidRPr="001403A3">
              <w:rPr>
                <w:rFonts w:cs="Arial"/>
                <w:sz w:val="18"/>
                <w:szCs w:val="18"/>
              </w:rPr>
              <w:t>Plaats:</w:t>
            </w:r>
          </w:p>
        </w:tc>
        <w:sdt>
          <w:sdtPr>
            <w:rPr>
              <w:rFonts w:cs="Arial"/>
              <w:sz w:val="18"/>
              <w:szCs w:val="18"/>
            </w:rPr>
            <w:id w:val="-293832557"/>
            <w:placeholder>
              <w:docPart w:val="C244DAB9C4214211983C59D194ECB97F"/>
            </w:placeholder>
            <w:text/>
          </w:sdtPr>
          <w:sdtContent>
            <w:tc>
              <w:tcPr>
                <w:tcW w:w="3538" w:type="dxa"/>
              </w:tcPr>
              <w:p w14:paraId="11391CB0" w14:textId="77777777" w:rsidR="00CC65DE" w:rsidRPr="001403A3" w:rsidRDefault="00CC65DE" w:rsidP="00C565D7">
                <w:pPr>
                  <w:autoSpaceDE w:val="0"/>
                  <w:autoSpaceDN w:val="0"/>
                  <w:adjustRightInd w:val="0"/>
                  <w:spacing w:line="240" w:lineRule="exact"/>
                  <w:rPr>
                    <w:rFonts w:cs="Arial"/>
                    <w:sz w:val="18"/>
                    <w:szCs w:val="18"/>
                  </w:rPr>
                </w:pPr>
                <w:r w:rsidRPr="001403A3">
                  <w:rPr>
                    <w:rFonts w:cs="Arial"/>
                    <w:sz w:val="18"/>
                    <w:szCs w:val="18"/>
                  </w:rPr>
                  <w:t>vul plaats in</w:t>
                </w:r>
              </w:p>
            </w:tc>
          </w:sdtContent>
        </w:sdt>
      </w:tr>
      <w:tr w:rsidR="00CC65DE" w:rsidRPr="001403A3" w14:paraId="52694161" w14:textId="77777777" w:rsidTr="00C565D7">
        <w:tc>
          <w:tcPr>
            <w:tcW w:w="1129" w:type="dxa"/>
          </w:tcPr>
          <w:p w14:paraId="5BD9B231" w14:textId="77777777" w:rsidR="00CC65DE" w:rsidRPr="001403A3" w:rsidRDefault="00CC65DE" w:rsidP="00C565D7">
            <w:pPr>
              <w:autoSpaceDE w:val="0"/>
              <w:autoSpaceDN w:val="0"/>
              <w:adjustRightInd w:val="0"/>
              <w:spacing w:line="240" w:lineRule="exact"/>
              <w:rPr>
                <w:rFonts w:cs="Arial"/>
                <w:sz w:val="18"/>
                <w:szCs w:val="18"/>
              </w:rPr>
            </w:pPr>
            <w:r w:rsidRPr="001403A3">
              <w:rPr>
                <w:rFonts w:cs="Arial"/>
                <w:sz w:val="18"/>
                <w:szCs w:val="18"/>
              </w:rPr>
              <w:t>Datum:</w:t>
            </w:r>
          </w:p>
        </w:tc>
        <w:sdt>
          <w:sdtPr>
            <w:rPr>
              <w:rFonts w:cs="Arial"/>
              <w:sz w:val="18"/>
              <w:szCs w:val="18"/>
            </w:rPr>
            <w:id w:val="105934809"/>
            <w:placeholder>
              <w:docPart w:val="C244DAB9C4214211983C59D194ECB97F"/>
            </w:placeholder>
            <w:text/>
          </w:sdtPr>
          <w:sdtContent>
            <w:tc>
              <w:tcPr>
                <w:tcW w:w="3402" w:type="dxa"/>
              </w:tcPr>
              <w:p w14:paraId="4995E5D4" w14:textId="77777777" w:rsidR="00CC65DE" w:rsidRPr="001403A3" w:rsidRDefault="00CC65DE" w:rsidP="00C565D7">
                <w:pPr>
                  <w:autoSpaceDE w:val="0"/>
                  <w:autoSpaceDN w:val="0"/>
                  <w:adjustRightInd w:val="0"/>
                  <w:spacing w:line="240" w:lineRule="exact"/>
                  <w:rPr>
                    <w:rFonts w:cs="Arial"/>
                    <w:sz w:val="18"/>
                    <w:szCs w:val="18"/>
                  </w:rPr>
                </w:pPr>
                <w:r w:rsidRPr="001403A3">
                  <w:rPr>
                    <w:rFonts w:cs="Arial"/>
                    <w:sz w:val="18"/>
                    <w:szCs w:val="18"/>
                  </w:rPr>
                  <w:t>vul datum in</w:t>
                </w:r>
              </w:p>
            </w:tc>
          </w:sdtContent>
        </w:sdt>
        <w:tc>
          <w:tcPr>
            <w:tcW w:w="993" w:type="dxa"/>
          </w:tcPr>
          <w:p w14:paraId="169EE2AA" w14:textId="77777777" w:rsidR="00CC65DE" w:rsidRPr="001403A3" w:rsidRDefault="00CC65DE" w:rsidP="00C565D7">
            <w:pPr>
              <w:autoSpaceDE w:val="0"/>
              <w:autoSpaceDN w:val="0"/>
              <w:adjustRightInd w:val="0"/>
              <w:spacing w:line="240" w:lineRule="exact"/>
              <w:rPr>
                <w:rFonts w:cs="Arial"/>
                <w:sz w:val="18"/>
                <w:szCs w:val="18"/>
              </w:rPr>
            </w:pPr>
            <w:r w:rsidRPr="001403A3">
              <w:rPr>
                <w:rFonts w:cs="Arial"/>
                <w:sz w:val="18"/>
                <w:szCs w:val="18"/>
              </w:rPr>
              <w:t>Datum:</w:t>
            </w:r>
          </w:p>
        </w:tc>
        <w:sdt>
          <w:sdtPr>
            <w:rPr>
              <w:rFonts w:cs="Arial"/>
              <w:sz w:val="18"/>
              <w:szCs w:val="18"/>
            </w:rPr>
            <w:id w:val="718784890"/>
            <w:placeholder>
              <w:docPart w:val="C244DAB9C4214211983C59D194ECB97F"/>
            </w:placeholder>
            <w:text/>
          </w:sdtPr>
          <w:sdtContent>
            <w:tc>
              <w:tcPr>
                <w:tcW w:w="3538" w:type="dxa"/>
              </w:tcPr>
              <w:p w14:paraId="686A55C4" w14:textId="77777777" w:rsidR="00CC65DE" w:rsidRPr="001403A3" w:rsidRDefault="00CC65DE" w:rsidP="00C565D7">
                <w:pPr>
                  <w:autoSpaceDE w:val="0"/>
                  <w:autoSpaceDN w:val="0"/>
                  <w:adjustRightInd w:val="0"/>
                  <w:spacing w:line="240" w:lineRule="exact"/>
                  <w:rPr>
                    <w:rFonts w:cs="Arial"/>
                    <w:sz w:val="18"/>
                    <w:szCs w:val="18"/>
                  </w:rPr>
                </w:pPr>
                <w:r w:rsidRPr="001403A3">
                  <w:rPr>
                    <w:rFonts w:cs="Arial"/>
                    <w:sz w:val="18"/>
                    <w:szCs w:val="18"/>
                  </w:rPr>
                  <w:t>vul datum in</w:t>
                </w:r>
              </w:p>
            </w:tc>
          </w:sdtContent>
        </w:sdt>
      </w:tr>
    </w:tbl>
    <w:p w14:paraId="2AFE05C6" w14:textId="77777777" w:rsidR="00CC65DE" w:rsidRPr="001403A3" w:rsidRDefault="00CC65DE" w:rsidP="00CC65DE">
      <w:pPr>
        <w:autoSpaceDE w:val="0"/>
        <w:autoSpaceDN w:val="0"/>
        <w:adjustRightInd w:val="0"/>
        <w:spacing w:line="240" w:lineRule="exact"/>
        <w:rPr>
          <w:rFonts w:cs="Arial"/>
          <w:sz w:val="18"/>
          <w:szCs w:val="18"/>
        </w:rPr>
      </w:pPr>
    </w:p>
    <w:p w14:paraId="6C8B97A2" w14:textId="77777777" w:rsidR="006F6EFE" w:rsidRPr="00AA2E3A" w:rsidRDefault="006F6EFE" w:rsidP="007E528F">
      <w:pPr>
        <w:pStyle w:val="VBO-kop1"/>
        <w:spacing w:line="240" w:lineRule="exact"/>
        <w:rPr>
          <w:szCs w:val="20"/>
        </w:rPr>
      </w:pPr>
    </w:p>
    <w:sectPr w:rsidR="006F6EFE" w:rsidRPr="00AA2E3A" w:rsidSect="00965F9B">
      <w:headerReference w:type="default" r:id="rId12"/>
      <w:footerReference w:type="default" r:id="rId13"/>
      <w:pgSz w:w="11908" w:h="16833"/>
      <w:pgMar w:top="1985" w:right="1418" w:bottom="1418" w:left="1418" w:header="709" w:footer="709"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C716D" w14:textId="77777777" w:rsidR="001E1603" w:rsidRDefault="001E1603" w:rsidP="00AD7F61">
      <w:pPr>
        <w:spacing w:after="0" w:line="240" w:lineRule="auto"/>
      </w:pPr>
      <w:r>
        <w:separator/>
      </w:r>
    </w:p>
  </w:endnote>
  <w:endnote w:type="continuationSeparator" w:id="0">
    <w:p w14:paraId="06746FAD" w14:textId="77777777" w:rsidR="001E1603" w:rsidRDefault="001E1603" w:rsidP="00AD7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9319" w14:textId="77777777" w:rsidR="005F2D6C" w:rsidRDefault="005F2D6C" w:rsidP="00E44741">
    <w:pPr>
      <w:pStyle w:val="Voettekst"/>
      <w:pBdr>
        <w:bottom w:val="single" w:sz="4" w:space="1" w:color="auto"/>
      </w:pBdr>
      <w:rPr>
        <w:rFonts w:cs="Arial"/>
        <w:sz w:val="16"/>
        <w:szCs w:val="16"/>
      </w:rPr>
    </w:pPr>
  </w:p>
  <w:p w14:paraId="4CC90E88" w14:textId="77777777" w:rsidR="005F2D6C" w:rsidRDefault="00000000">
    <w:pPr>
      <w:pStyle w:val="Voettekst"/>
      <w:rPr>
        <w:rFonts w:cs="Arial"/>
        <w:sz w:val="16"/>
        <w:szCs w:val="16"/>
      </w:rPr>
    </w:pPr>
    <w:sdt>
      <w:sdtPr>
        <w:rPr>
          <w:rFonts w:cs="Arial"/>
          <w:sz w:val="16"/>
          <w:szCs w:val="16"/>
        </w:rPr>
        <w:id w:val="713077557"/>
        <w:text/>
      </w:sdtPr>
      <w:sdtContent>
        <w:r w:rsidR="005F2D6C">
          <w:rPr>
            <w:rFonts w:cs="Arial"/>
            <w:sz w:val="16"/>
            <w:szCs w:val="16"/>
          </w:rPr>
          <w:t>Naam kantoor:</w:t>
        </w:r>
      </w:sdtContent>
    </w:sdt>
    <w:r w:rsidR="005F2D6C" w:rsidRPr="00FA1E0A">
      <w:rPr>
        <w:rFonts w:cs="Arial"/>
        <w:sz w:val="16"/>
        <w:szCs w:val="16"/>
      </w:rPr>
      <w:ptab w:relativeTo="margin" w:alignment="center" w:leader="none"/>
    </w:r>
    <w:r w:rsidR="005F2D6C">
      <w:rPr>
        <w:rFonts w:cs="Arial"/>
        <w:sz w:val="16"/>
        <w:szCs w:val="16"/>
      </w:rPr>
      <w:t xml:space="preserve">                                       Paraaf Verkoper:                   Paraaf Koper:</w:t>
    </w:r>
    <w:r w:rsidR="005F2D6C">
      <w:rPr>
        <w:rFonts w:cs="Arial"/>
        <w:sz w:val="16"/>
        <w:szCs w:val="16"/>
      </w:rPr>
      <w:tab/>
    </w:r>
    <w:r w:rsidR="004F65D2">
      <w:rPr>
        <w:rFonts w:cs="Arial"/>
        <w:sz w:val="16"/>
        <w:szCs w:val="16"/>
      </w:rPr>
      <w:fldChar w:fldCharType="begin"/>
    </w:r>
    <w:r w:rsidR="004F65D2">
      <w:rPr>
        <w:rFonts w:cs="Arial"/>
        <w:sz w:val="16"/>
        <w:szCs w:val="16"/>
      </w:rPr>
      <w:instrText xml:space="preserve"> PAGE  \* Arabic  \* MERGEFORMAT </w:instrText>
    </w:r>
    <w:r w:rsidR="004F65D2">
      <w:rPr>
        <w:rFonts w:cs="Arial"/>
        <w:sz w:val="16"/>
        <w:szCs w:val="16"/>
      </w:rPr>
      <w:fldChar w:fldCharType="separate"/>
    </w:r>
    <w:r w:rsidR="004F65D2">
      <w:rPr>
        <w:rFonts w:cs="Arial"/>
        <w:noProof/>
        <w:sz w:val="16"/>
        <w:szCs w:val="16"/>
      </w:rPr>
      <w:t>14</w:t>
    </w:r>
    <w:r w:rsidR="004F65D2">
      <w:rPr>
        <w:rFonts w:cs="Arial"/>
        <w:sz w:val="16"/>
        <w:szCs w:val="16"/>
      </w:rPr>
      <w:fldChar w:fldCharType="end"/>
    </w:r>
    <w:r w:rsidR="005F2D6C">
      <w:rPr>
        <w:rFonts w:cs="Arial"/>
        <w:sz w:val="16"/>
        <w:szCs w:val="16"/>
      </w:rPr>
      <w:t xml:space="preserve"> van </w:t>
    </w:r>
    <w:r w:rsidR="004F65D2">
      <w:rPr>
        <w:rFonts w:cs="Arial"/>
        <w:sz w:val="16"/>
        <w:szCs w:val="16"/>
      </w:rPr>
      <w:fldChar w:fldCharType="begin"/>
    </w:r>
    <w:r w:rsidR="004F65D2">
      <w:rPr>
        <w:rFonts w:cs="Arial"/>
        <w:sz w:val="16"/>
        <w:szCs w:val="16"/>
      </w:rPr>
      <w:instrText xml:space="preserve"> NUMPAGES  \* Arabic  \* MERGEFORMAT </w:instrText>
    </w:r>
    <w:r w:rsidR="004F65D2">
      <w:rPr>
        <w:rFonts w:cs="Arial"/>
        <w:sz w:val="16"/>
        <w:szCs w:val="16"/>
      </w:rPr>
      <w:fldChar w:fldCharType="separate"/>
    </w:r>
    <w:r w:rsidR="004F65D2">
      <w:rPr>
        <w:rFonts w:cs="Arial"/>
        <w:noProof/>
        <w:sz w:val="16"/>
        <w:szCs w:val="16"/>
      </w:rPr>
      <w:t>14</w:t>
    </w:r>
    <w:r w:rsidR="004F65D2">
      <w:rPr>
        <w:rFonts w:cs="Arial"/>
        <w:sz w:val="16"/>
        <w:szCs w:val="16"/>
      </w:rPr>
      <w:fldChar w:fldCharType="end"/>
    </w:r>
  </w:p>
  <w:p w14:paraId="583F5930" w14:textId="37CCE897" w:rsidR="005F2D6C" w:rsidRPr="00684845" w:rsidRDefault="00684845">
    <w:pPr>
      <w:rPr>
        <w:sz w:val="16"/>
        <w:szCs w:val="16"/>
      </w:rPr>
    </w:pPr>
    <w:r w:rsidRPr="00684845">
      <w:rPr>
        <w:sz w:val="16"/>
        <w:szCs w:val="16"/>
      </w:rPr>
      <w:t>Object</w:t>
    </w:r>
    <w:r>
      <w:rPr>
        <w:sz w:val="16"/>
        <w:szCs w:val="16"/>
      </w:rPr>
      <w:t xml:space="preserve">: </w:t>
    </w:r>
    <w:r w:rsidRPr="00684845">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2BB06" w14:textId="77777777" w:rsidR="001E1603" w:rsidRDefault="001E1603" w:rsidP="00AD7F61">
      <w:pPr>
        <w:spacing w:after="0" w:line="240" w:lineRule="auto"/>
      </w:pPr>
      <w:r>
        <w:separator/>
      </w:r>
    </w:p>
  </w:footnote>
  <w:footnote w:type="continuationSeparator" w:id="0">
    <w:p w14:paraId="4C15DFFA" w14:textId="77777777" w:rsidR="001E1603" w:rsidRDefault="001E1603" w:rsidP="00AD7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D7F6A" w14:textId="77777777" w:rsidR="005F2D6C" w:rsidRDefault="005F2D6C" w:rsidP="008C75D5">
    <w:pPr>
      <w:pStyle w:val="Koptekst"/>
      <w:jc w:val="right"/>
    </w:pPr>
    <w:r>
      <w:rPr>
        <w:noProof/>
      </w:rPr>
      <w:drawing>
        <wp:anchor distT="0" distB="0" distL="114300" distR="114300" simplePos="0" relativeHeight="251659264" behindDoc="1" locked="0" layoutInCell="1" allowOverlap="1" wp14:anchorId="4F693F53" wp14:editId="13AF293F">
          <wp:simplePos x="0" y="0"/>
          <wp:positionH relativeFrom="column">
            <wp:posOffset>3303917</wp:posOffset>
          </wp:positionH>
          <wp:positionV relativeFrom="paragraph">
            <wp:posOffset>-147284</wp:posOffset>
          </wp:positionV>
          <wp:extent cx="3044825" cy="90551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4825"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2DE497" w14:textId="77777777" w:rsidR="005F2D6C" w:rsidRDefault="005F2D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7EDA"/>
    <w:multiLevelType w:val="hybridMultilevel"/>
    <w:tmpl w:val="9496CCDE"/>
    <w:lvl w:ilvl="0" w:tplc="0409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FE55F9"/>
    <w:multiLevelType w:val="hybridMultilevel"/>
    <w:tmpl w:val="F30A6E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746C16"/>
    <w:multiLevelType w:val="hybridMultilevel"/>
    <w:tmpl w:val="B16E526A"/>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830962"/>
    <w:multiLevelType w:val="hybridMultilevel"/>
    <w:tmpl w:val="F30A6E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0AA5532"/>
    <w:multiLevelType w:val="hybridMultilevel"/>
    <w:tmpl w:val="495016DA"/>
    <w:lvl w:ilvl="0" w:tplc="0409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7983F75"/>
    <w:multiLevelType w:val="hybridMultilevel"/>
    <w:tmpl w:val="253CBB94"/>
    <w:lvl w:ilvl="0" w:tplc="04090019">
      <w:start w:val="1"/>
      <w:numFmt w:val="lowerLetter"/>
      <w:lvlText w:val="%1."/>
      <w:lvlJc w:val="left"/>
      <w:pPr>
        <w:ind w:left="598" w:hanging="360"/>
      </w:pPr>
      <w:rPr>
        <w:rFonts w:hint="default"/>
      </w:rPr>
    </w:lvl>
    <w:lvl w:ilvl="1" w:tplc="04130019" w:tentative="1">
      <w:start w:val="1"/>
      <w:numFmt w:val="lowerLetter"/>
      <w:lvlText w:val="%2."/>
      <w:lvlJc w:val="left"/>
      <w:pPr>
        <w:ind w:left="1318" w:hanging="360"/>
      </w:pPr>
    </w:lvl>
    <w:lvl w:ilvl="2" w:tplc="0413001B" w:tentative="1">
      <w:start w:val="1"/>
      <w:numFmt w:val="lowerRoman"/>
      <w:lvlText w:val="%3."/>
      <w:lvlJc w:val="right"/>
      <w:pPr>
        <w:ind w:left="2038" w:hanging="180"/>
      </w:pPr>
    </w:lvl>
    <w:lvl w:ilvl="3" w:tplc="0413000F" w:tentative="1">
      <w:start w:val="1"/>
      <w:numFmt w:val="decimal"/>
      <w:lvlText w:val="%4."/>
      <w:lvlJc w:val="left"/>
      <w:pPr>
        <w:ind w:left="2758" w:hanging="360"/>
      </w:pPr>
    </w:lvl>
    <w:lvl w:ilvl="4" w:tplc="04130019" w:tentative="1">
      <w:start w:val="1"/>
      <w:numFmt w:val="lowerLetter"/>
      <w:lvlText w:val="%5."/>
      <w:lvlJc w:val="left"/>
      <w:pPr>
        <w:ind w:left="3478" w:hanging="360"/>
      </w:pPr>
    </w:lvl>
    <w:lvl w:ilvl="5" w:tplc="0413001B" w:tentative="1">
      <w:start w:val="1"/>
      <w:numFmt w:val="lowerRoman"/>
      <w:lvlText w:val="%6."/>
      <w:lvlJc w:val="right"/>
      <w:pPr>
        <w:ind w:left="4198" w:hanging="180"/>
      </w:pPr>
    </w:lvl>
    <w:lvl w:ilvl="6" w:tplc="0413000F" w:tentative="1">
      <w:start w:val="1"/>
      <w:numFmt w:val="decimal"/>
      <w:lvlText w:val="%7."/>
      <w:lvlJc w:val="left"/>
      <w:pPr>
        <w:ind w:left="4918" w:hanging="360"/>
      </w:pPr>
    </w:lvl>
    <w:lvl w:ilvl="7" w:tplc="04130019" w:tentative="1">
      <w:start w:val="1"/>
      <w:numFmt w:val="lowerLetter"/>
      <w:lvlText w:val="%8."/>
      <w:lvlJc w:val="left"/>
      <w:pPr>
        <w:ind w:left="5638" w:hanging="360"/>
      </w:pPr>
    </w:lvl>
    <w:lvl w:ilvl="8" w:tplc="0413001B" w:tentative="1">
      <w:start w:val="1"/>
      <w:numFmt w:val="lowerRoman"/>
      <w:lvlText w:val="%9."/>
      <w:lvlJc w:val="right"/>
      <w:pPr>
        <w:ind w:left="6358" w:hanging="180"/>
      </w:pPr>
    </w:lvl>
  </w:abstractNum>
  <w:abstractNum w:abstractNumId="6" w15:restartNumberingAfterBreak="0">
    <w:nsid w:val="2EC87641"/>
    <w:multiLevelType w:val="hybridMultilevel"/>
    <w:tmpl w:val="5422FC3E"/>
    <w:lvl w:ilvl="0" w:tplc="0409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7160A73"/>
    <w:multiLevelType w:val="hybridMultilevel"/>
    <w:tmpl w:val="2E1EBC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3387FE0"/>
    <w:multiLevelType w:val="hybridMultilevel"/>
    <w:tmpl w:val="CE7ADC9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4FF370E"/>
    <w:multiLevelType w:val="hybridMultilevel"/>
    <w:tmpl w:val="041C186A"/>
    <w:lvl w:ilvl="0" w:tplc="0409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62E1678"/>
    <w:multiLevelType w:val="hybridMultilevel"/>
    <w:tmpl w:val="7F928C94"/>
    <w:lvl w:ilvl="0" w:tplc="0409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E2527C3"/>
    <w:multiLevelType w:val="hybridMultilevel"/>
    <w:tmpl w:val="B552BEF4"/>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B206C37"/>
    <w:multiLevelType w:val="hybridMultilevel"/>
    <w:tmpl w:val="F26825D0"/>
    <w:lvl w:ilvl="0" w:tplc="0409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D411323"/>
    <w:multiLevelType w:val="hybridMultilevel"/>
    <w:tmpl w:val="5254D274"/>
    <w:lvl w:ilvl="0" w:tplc="04090019">
      <w:start w:val="1"/>
      <w:numFmt w:val="lowerLetter"/>
      <w:lvlText w:val="%1."/>
      <w:lvlJc w:val="left"/>
      <w:pPr>
        <w:ind w:left="598" w:hanging="360"/>
      </w:pPr>
      <w:rPr>
        <w:rFonts w:hint="default"/>
      </w:rPr>
    </w:lvl>
    <w:lvl w:ilvl="1" w:tplc="04130019" w:tentative="1">
      <w:start w:val="1"/>
      <w:numFmt w:val="lowerLetter"/>
      <w:lvlText w:val="%2."/>
      <w:lvlJc w:val="left"/>
      <w:pPr>
        <w:ind w:left="1318" w:hanging="360"/>
      </w:pPr>
    </w:lvl>
    <w:lvl w:ilvl="2" w:tplc="0413001B" w:tentative="1">
      <w:start w:val="1"/>
      <w:numFmt w:val="lowerRoman"/>
      <w:lvlText w:val="%3."/>
      <w:lvlJc w:val="right"/>
      <w:pPr>
        <w:ind w:left="2038" w:hanging="180"/>
      </w:pPr>
    </w:lvl>
    <w:lvl w:ilvl="3" w:tplc="0413000F" w:tentative="1">
      <w:start w:val="1"/>
      <w:numFmt w:val="decimal"/>
      <w:lvlText w:val="%4."/>
      <w:lvlJc w:val="left"/>
      <w:pPr>
        <w:ind w:left="2758" w:hanging="360"/>
      </w:pPr>
    </w:lvl>
    <w:lvl w:ilvl="4" w:tplc="04130019" w:tentative="1">
      <w:start w:val="1"/>
      <w:numFmt w:val="lowerLetter"/>
      <w:lvlText w:val="%5."/>
      <w:lvlJc w:val="left"/>
      <w:pPr>
        <w:ind w:left="3478" w:hanging="360"/>
      </w:pPr>
    </w:lvl>
    <w:lvl w:ilvl="5" w:tplc="0413001B" w:tentative="1">
      <w:start w:val="1"/>
      <w:numFmt w:val="lowerRoman"/>
      <w:lvlText w:val="%6."/>
      <w:lvlJc w:val="right"/>
      <w:pPr>
        <w:ind w:left="4198" w:hanging="180"/>
      </w:pPr>
    </w:lvl>
    <w:lvl w:ilvl="6" w:tplc="0413000F" w:tentative="1">
      <w:start w:val="1"/>
      <w:numFmt w:val="decimal"/>
      <w:lvlText w:val="%7."/>
      <w:lvlJc w:val="left"/>
      <w:pPr>
        <w:ind w:left="4918" w:hanging="360"/>
      </w:pPr>
    </w:lvl>
    <w:lvl w:ilvl="7" w:tplc="04130019" w:tentative="1">
      <w:start w:val="1"/>
      <w:numFmt w:val="lowerLetter"/>
      <w:lvlText w:val="%8."/>
      <w:lvlJc w:val="left"/>
      <w:pPr>
        <w:ind w:left="5638" w:hanging="360"/>
      </w:pPr>
    </w:lvl>
    <w:lvl w:ilvl="8" w:tplc="0413001B" w:tentative="1">
      <w:start w:val="1"/>
      <w:numFmt w:val="lowerRoman"/>
      <w:lvlText w:val="%9."/>
      <w:lvlJc w:val="right"/>
      <w:pPr>
        <w:ind w:left="6358" w:hanging="180"/>
      </w:pPr>
    </w:lvl>
  </w:abstractNum>
  <w:abstractNum w:abstractNumId="14" w15:restartNumberingAfterBreak="0">
    <w:nsid w:val="6FAA1B20"/>
    <w:multiLevelType w:val="hybridMultilevel"/>
    <w:tmpl w:val="8B6E99D4"/>
    <w:lvl w:ilvl="0" w:tplc="04090019">
      <w:start w:val="1"/>
      <w:numFmt w:val="lowerLetter"/>
      <w:lvlText w:val="%1."/>
      <w:lvlJc w:val="left"/>
      <w:pPr>
        <w:ind w:left="791" w:hanging="360"/>
      </w:pPr>
    </w:lvl>
    <w:lvl w:ilvl="1" w:tplc="04130019" w:tentative="1">
      <w:start w:val="1"/>
      <w:numFmt w:val="lowerLetter"/>
      <w:lvlText w:val="%2."/>
      <w:lvlJc w:val="left"/>
      <w:pPr>
        <w:ind w:left="1511" w:hanging="360"/>
      </w:pPr>
    </w:lvl>
    <w:lvl w:ilvl="2" w:tplc="0413001B" w:tentative="1">
      <w:start w:val="1"/>
      <w:numFmt w:val="lowerRoman"/>
      <w:lvlText w:val="%3."/>
      <w:lvlJc w:val="right"/>
      <w:pPr>
        <w:ind w:left="2231" w:hanging="180"/>
      </w:pPr>
    </w:lvl>
    <w:lvl w:ilvl="3" w:tplc="0413000F" w:tentative="1">
      <w:start w:val="1"/>
      <w:numFmt w:val="decimal"/>
      <w:lvlText w:val="%4."/>
      <w:lvlJc w:val="left"/>
      <w:pPr>
        <w:ind w:left="2951" w:hanging="360"/>
      </w:pPr>
    </w:lvl>
    <w:lvl w:ilvl="4" w:tplc="04130019" w:tentative="1">
      <w:start w:val="1"/>
      <w:numFmt w:val="lowerLetter"/>
      <w:lvlText w:val="%5."/>
      <w:lvlJc w:val="left"/>
      <w:pPr>
        <w:ind w:left="3671" w:hanging="360"/>
      </w:pPr>
    </w:lvl>
    <w:lvl w:ilvl="5" w:tplc="0413001B" w:tentative="1">
      <w:start w:val="1"/>
      <w:numFmt w:val="lowerRoman"/>
      <w:lvlText w:val="%6."/>
      <w:lvlJc w:val="right"/>
      <w:pPr>
        <w:ind w:left="4391" w:hanging="180"/>
      </w:pPr>
    </w:lvl>
    <w:lvl w:ilvl="6" w:tplc="0413000F" w:tentative="1">
      <w:start w:val="1"/>
      <w:numFmt w:val="decimal"/>
      <w:lvlText w:val="%7."/>
      <w:lvlJc w:val="left"/>
      <w:pPr>
        <w:ind w:left="5111" w:hanging="360"/>
      </w:pPr>
    </w:lvl>
    <w:lvl w:ilvl="7" w:tplc="04130019" w:tentative="1">
      <w:start w:val="1"/>
      <w:numFmt w:val="lowerLetter"/>
      <w:lvlText w:val="%8."/>
      <w:lvlJc w:val="left"/>
      <w:pPr>
        <w:ind w:left="5831" w:hanging="360"/>
      </w:pPr>
    </w:lvl>
    <w:lvl w:ilvl="8" w:tplc="0413001B" w:tentative="1">
      <w:start w:val="1"/>
      <w:numFmt w:val="lowerRoman"/>
      <w:lvlText w:val="%9."/>
      <w:lvlJc w:val="right"/>
      <w:pPr>
        <w:ind w:left="6551" w:hanging="180"/>
      </w:pPr>
    </w:lvl>
  </w:abstractNum>
  <w:abstractNum w:abstractNumId="15" w15:restartNumberingAfterBreak="0">
    <w:nsid w:val="7C4E2037"/>
    <w:multiLevelType w:val="hybridMultilevel"/>
    <w:tmpl w:val="5E4AC074"/>
    <w:lvl w:ilvl="0" w:tplc="0409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16cid:durableId="73551836">
    <w:abstractNumId w:val="0"/>
  </w:num>
  <w:num w:numId="2" w16cid:durableId="766317637">
    <w:abstractNumId w:val="1"/>
  </w:num>
  <w:num w:numId="3" w16cid:durableId="38629622">
    <w:abstractNumId w:val="12"/>
  </w:num>
  <w:num w:numId="4" w16cid:durableId="1350252487">
    <w:abstractNumId w:val="4"/>
  </w:num>
  <w:num w:numId="5" w16cid:durableId="2059930702">
    <w:abstractNumId w:val="9"/>
  </w:num>
  <w:num w:numId="6" w16cid:durableId="1956399559">
    <w:abstractNumId w:val="13"/>
  </w:num>
  <w:num w:numId="7" w16cid:durableId="1893231890">
    <w:abstractNumId w:val="5"/>
  </w:num>
  <w:num w:numId="8" w16cid:durableId="1099445583">
    <w:abstractNumId w:val="15"/>
  </w:num>
  <w:num w:numId="9" w16cid:durableId="422143063">
    <w:abstractNumId w:val="11"/>
  </w:num>
  <w:num w:numId="10" w16cid:durableId="1411198709">
    <w:abstractNumId w:val="3"/>
  </w:num>
  <w:num w:numId="11" w16cid:durableId="715276420">
    <w:abstractNumId w:val="8"/>
  </w:num>
  <w:num w:numId="12" w16cid:durableId="1341662847">
    <w:abstractNumId w:val="7"/>
  </w:num>
  <w:num w:numId="13" w16cid:durableId="1443763043">
    <w:abstractNumId w:val="6"/>
  </w:num>
  <w:num w:numId="14" w16cid:durableId="1612781932">
    <w:abstractNumId w:val="10"/>
  </w:num>
  <w:num w:numId="15" w16cid:durableId="1833451564">
    <w:abstractNumId w:val="14"/>
  </w:num>
  <w:num w:numId="16" w16cid:durableId="600651308">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revisionView w:inkAnnotations="0"/>
  <w:documentProtection w:edit="forms" w:enforcement="0"/>
  <w:defaultTabStop w:val="708"/>
  <w:hyphenationZone w:val="425"/>
  <w:drawingGridHorizontalSpacing w:val="120"/>
  <w:drawingGridVerticalSpacing w:val="163"/>
  <w:displayHorizontalDrawingGridEvery w:val="0"/>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26A"/>
    <w:rsid w:val="00024DE5"/>
    <w:rsid w:val="00035AEC"/>
    <w:rsid w:val="00037BB0"/>
    <w:rsid w:val="000574CD"/>
    <w:rsid w:val="00070A26"/>
    <w:rsid w:val="00092F1C"/>
    <w:rsid w:val="000A0A18"/>
    <w:rsid w:val="000F06DD"/>
    <w:rsid w:val="000F2D59"/>
    <w:rsid w:val="000F36CD"/>
    <w:rsid w:val="00113A4D"/>
    <w:rsid w:val="00120CAB"/>
    <w:rsid w:val="00182BA9"/>
    <w:rsid w:val="0018400F"/>
    <w:rsid w:val="001C0EA7"/>
    <w:rsid w:val="001C10BC"/>
    <w:rsid w:val="001E1603"/>
    <w:rsid w:val="001E7257"/>
    <w:rsid w:val="002158EA"/>
    <w:rsid w:val="0022541C"/>
    <w:rsid w:val="00231B83"/>
    <w:rsid w:val="002366A8"/>
    <w:rsid w:val="00246F73"/>
    <w:rsid w:val="00253E72"/>
    <w:rsid w:val="00265407"/>
    <w:rsid w:val="00282D4D"/>
    <w:rsid w:val="00291985"/>
    <w:rsid w:val="002A1330"/>
    <w:rsid w:val="002B3C3E"/>
    <w:rsid w:val="002E424D"/>
    <w:rsid w:val="00300793"/>
    <w:rsid w:val="00320A37"/>
    <w:rsid w:val="003352E5"/>
    <w:rsid w:val="00342DBD"/>
    <w:rsid w:val="00357B2F"/>
    <w:rsid w:val="00373411"/>
    <w:rsid w:val="0039374F"/>
    <w:rsid w:val="003C094C"/>
    <w:rsid w:val="003D635D"/>
    <w:rsid w:val="003E0242"/>
    <w:rsid w:val="003E6288"/>
    <w:rsid w:val="003F4897"/>
    <w:rsid w:val="003F5D37"/>
    <w:rsid w:val="0040054C"/>
    <w:rsid w:val="00403CE2"/>
    <w:rsid w:val="004220D8"/>
    <w:rsid w:val="004377F5"/>
    <w:rsid w:val="004546D8"/>
    <w:rsid w:val="00454EB8"/>
    <w:rsid w:val="00455164"/>
    <w:rsid w:val="00467218"/>
    <w:rsid w:val="00467A2E"/>
    <w:rsid w:val="004D07E9"/>
    <w:rsid w:val="004F65D2"/>
    <w:rsid w:val="00502CE8"/>
    <w:rsid w:val="00515064"/>
    <w:rsid w:val="00552BD0"/>
    <w:rsid w:val="00571E41"/>
    <w:rsid w:val="00573EA5"/>
    <w:rsid w:val="00577C9A"/>
    <w:rsid w:val="005A7151"/>
    <w:rsid w:val="005C3879"/>
    <w:rsid w:val="005E5B60"/>
    <w:rsid w:val="005F2D6C"/>
    <w:rsid w:val="005F71CD"/>
    <w:rsid w:val="00607044"/>
    <w:rsid w:val="00607B2D"/>
    <w:rsid w:val="00610D2E"/>
    <w:rsid w:val="00653D2C"/>
    <w:rsid w:val="00675996"/>
    <w:rsid w:val="0068072A"/>
    <w:rsid w:val="00684845"/>
    <w:rsid w:val="006976F5"/>
    <w:rsid w:val="006A4719"/>
    <w:rsid w:val="006B1F18"/>
    <w:rsid w:val="006D2398"/>
    <w:rsid w:val="006F5269"/>
    <w:rsid w:val="006F6EFE"/>
    <w:rsid w:val="00712946"/>
    <w:rsid w:val="00721B33"/>
    <w:rsid w:val="00731FCA"/>
    <w:rsid w:val="00746805"/>
    <w:rsid w:val="007523E5"/>
    <w:rsid w:val="007603BF"/>
    <w:rsid w:val="0076366C"/>
    <w:rsid w:val="00774F4B"/>
    <w:rsid w:val="00793F97"/>
    <w:rsid w:val="007A2066"/>
    <w:rsid w:val="007A2F6E"/>
    <w:rsid w:val="007B1166"/>
    <w:rsid w:val="007C6CFF"/>
    <w:rsid w:val="007D421B"/>
    <w:rsid w:val="007E528F"/>
    <w:rsid w:val="00810B0D"/>
    <w:rsid w:val="00810C0E"/>
    <w:rsid w:val="008149A7"/>
    <w:rsid w:val="008425FE"/>
    <w:rsid w:val="00875809"/>
    <w:rsid w:val="00876510"/>
    <w:rsid w:val="00883A23"/>
    <w:rsid w:val="008A48ED"/>
    <w:rsid w:val="008B783A"/>
    <w:rsid w:val="008C69D3"/>
    <w:rsid w:val="008C75D5"/>
    <w:rsid w:val="008D26C1"/>
    <w:rsid w:val="00902D69"/>
    <w:rsid w:val="009124F4"/>
    <w:rsid w:val="00914526"/>
    <w:rsid w:val="0092077E"/>
    <w:rsid w:val="009437EE"/>
    <w:rsid w:val="00965F9B"/>
    <w:rsid w:val="009B7BB3"/>
    <w:rsid w:val="009E11CC"/>
    <w:rsid w:val="009E6FD3"/>
    <w:rsid w:val="009E710E"/>
    <w:rsid w:val="00A11B8F"/>
    <w:rsid w:val="00A31675"/>
    <w:rsid w:val="00A5731C"/>
    <w:rsid w:val="00A638BE"/>
    <w:rsid w:val="00A73F4B"/>
    <w:rsid w:val="00A84610"/>
    <w:rsid w:val="00AA0564"/>
    <w:rsid w:val="00AA111D"/>
    <w:rsid w:val="00AA2E3A"/>
    <w:rsid w:val="00AB007E"/>
    <w:rsid w:val="00AC3924"/>
    <w:rsid w:val="00AD53FC"/>
    <w:rsid w:val="00AD7F61"/>
    <w:rsid w:val="00AE2F8D"/>
    <w:rsid w:val="00B17C39"/>
    <w:rsid w:val="00B33E80"/>
    <w:rsid w:val="00B52E53"/>
    <w:rsid w:val="00B63DE5"/>
    <w:rsid w:val="00B86047"/>
    <w:rsid w:val="00B95168"/>
    <w:rsid w:val="00BD0707"/>
    <w:rsid w:val="00BD2B19"/>
    <w:rsid w:val="00BD4096"/>
    <w:rsid w:val="00BD71E1"/>
    <w:rsid w:val="00BD7B4E"/>
    <w:rsid w:val="00BE3FF5"/>
    <w:rsid w:val="00C02297"/>
    <w:rsid w:val="00C520C2"/>
    <w:rsid w:val="00C72CE9"/>
    <w:rsid w:val="00CB7621"/>
    <w:rsid w:val="00CC426A"/>
    <w:rsid w:val="00CC56A8"/>
    <w:rsid w:val="00CC65DE"/>
    <w:rsid w:val="00CD77E1"/>
    <w:rsid w:val="00CE2C24"/>
    <w:rsid w:val="00CF54B9"/>
    <w:rsid w:val="00CF5901"/>
    <w:rsid w:val="00D033FC"/>
    <w:rsid w:val="00D13516"/>
    <w:rsid w:val="00D419C8"/>
    <w:rsid w:val="00D73331"/>
    <w:rsid w:val="00D910CA"/>
    <w:rsid w:val="00DC4B6F"/>
    <w:rsid w:val="00DF0CCC"/>
    <w:rsid w:val="00E15A53"/>
    <w:rsid w:val="00E175D9"/>
    <w:rsid w:val="00E253FA"/>
    <w:rsid w:val="00E33E2B"/>
    <w:rsid w:val="00E44741"/>
    <w:rsid w:val="00E54D32"/>
    <w:rsid w:val="00E801D2"/>
    <w:rsid w:val="00E8237A"/>
    <w:rsid w:val="00E9302A"/>
    <w:rsid w:val="00E932D4"/>
    <w:rsid w:val="00F05B2D"/>
    <w:rsid w:val="00F17C21"/>
    <w:rsid w:val="00F72995"/>
    <w:rsid w:val="00F92325"/>
    <w:rsid w:val="00FA1E0A"/>
    <w:rsid w:val="00FC658F"/>
    <w:rsid w:val="00FD70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7B7C6"/>
  <w15:chartTrackingRefBased/>
  <w15:docId w15:val="{562603C9-752A-4639-947B-E96F1089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1E72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qFormat/>
    <w:rsid w:val="00B52E53"/>
    <w:pPr>
      <w:keepNext/>
      <w:widowControl w:val="0"/>
      <w:autoSpaceDE w:val="0"/>
      <w:autoSpaceDN w:val="0"/>
      <w:adjustRightInd w:val="0"/>
      <w:spacing w:after="0" w:line="240" w:lineRule="auto"/>
      <w:outlineLvl w:val="1"/>
    </w:pPr>
    <w:rPr>
      <w:rFonts w:eastAsia="Times New Roman" w:cs="Arial"/>
      <w:b/>
      <w:bCs/>
      <w:sz w:val="22"/>
      <w:u w:val="single"/>
    </w:rPr>
  </w:style>
  <w:style w:type="paragraph" w:styleId="Kop3">
    <w:name w:val="heading 3"/>
    <w:basedOn w:val="Standaard"/>
    <w:next w:val="Standaard"/>
    <w:link w:val="Kop3Char"/>
    <w:qFormat/>
    <w:rsid w:val="00B52E53"/>
    <w:pPr>
      <w:keepNext/>
      <w:widowControl w:val="0"/>
      <w:autoSpaceDE w:val="0"/>
      <w:autoSpaceDN w:val="0"/>
      <w:adjustRightInd w:val="0"/>
      <w:spacing w:after="0" w:line="240" w:lineRule="auto"/>
      <w:jc w:val="center"/>
      <w:outlineLvl w:val="2"/>
    </w:pPr>
    <w:rPr>
      <w:rFonts w:eastAsia="Times New Roman" w:cs="Arial"/>
      <w:b/>
      <w:bCs/>
      <w:szCs w:val="20"/>
    </w:rPr>
  </w:style>
  <w:style w:type="paragraph" w:styleId="Kop4">
    <w:name w:val="heading 4"/>
    <w:basedOn w:val="Standaard"/>
    <w:next w:val="Standaard"/>
    <w:link w:val="Kop4Char"/>
    <w:qFormat/>
    <w:rsid w:val="00B52E53"/>
    <w:pPr>
      <w:keepNext/>
      <w:widowControl w:val="0"/>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s>
      <w:autoSpaceDE w:val="0"/>
      <w:autoSpaceDN w:val="0"/>
      <w:adjustRightInd w:val="0"/>
      <w:spacing w:after="0" w:line="240" w:lineRule="auto"/>
      <w:ind w:right="142"/>
      <w:outlineLvl w:val="3"/>
    </w:pPr>
    <w:rPr>
      <w:rFonts w:eastAsia="Times New Roman" w:cs="Arial"/>
      <w:b/>
      <w:bCs/>
      <w:szCs w:val="20"/>
    </w:rPr>
  </w:style>
  <w:style w:type="paragraph" w:styleId="Kop5">
    <w:name w:val="heading 5"/>
    <w:basedOn w:val="Standaard"/>
    <w:next w:val="Standaard"/>
    <w:link w:val="Kop5Char"/>
    <w:qFormat/>
    <w:rsid w:val="007B1166"/>
    <w:pPr>
      <w:widowControl w:val="0"/>
      <w:tabs>
        <w:tab w:val="num" w:pos="1008"/>
      </w:tabs>
      <w:spacing w:before="240" w:after="60" w:line="240" w:lineRule="auto"/>
      <w:ind w:left="1008" w:hanging="1008"/>
      <w:outlineLvl w:val="4"/>
    </w:pPr>
    <w:rPr>
      <w:rFonts w:ascii="Courier" w:eastAsia="Times New Roman" w:hAnsi="Courier" w:cs="Times New Roman"/>
      <w:snapToGrid w:val="0"/>
      <w:sz w:val="22"/>
      <w:szCs w:val="20"/>
      <w:lang w:val="en-US"/>
    </w:rPr>
  </w:style>
  <w:style w:type="paragraph" w:styleId="Kop6">
    <w:name w:val="heading 6"/>
    <w:basedOn w:val="Standaard"/>
    <w:next w:val="Standaard"/>
    <w:link w:val="Kop6Char"/>
    <w:qFormat/>
    <w:rsid w:val="007B1166"/>
    <w:pPr>
      <w:widowControl w:val="0"/>
      <w:tabs>
        <w:tab w:val="num" w:pos="1152"/>
      </w:tabs>
      <w:spacing w:before="240" w:after="60" w:line="240" w:lineRule="auto"/>
      <w:ind w:left="1152" w:hanging="1152"/>
      <w:outlineLvl w:val="5"/>
    </w:pPr>
    <w:rPr>
      <w:rFonts w:ascii="Times New Roman" w:eastAsia="Times New Roman" w:hAnsi="Times New Roman" w:cs="Times New Roman"/>
      <w:i/>
      <w:snapToGrid w:val="0"/>
      <w:sz w:val="22"/>
      <w:szCs w:val="20"/>
      <w:lang w:val="en-US"/>
    </w:rPr>
  </w:style>
  <w:style w:type="paragraph" w:styleId="Kop7">
    <w:name w:val="heading 7"/>
    <w:basedOn w:val="Standaard"/>
    <w:next w:val="Standaard"/>
    <w:link w:val="Kop7Char"/>
    <w:qFormat/>
    <w:rsid w:val="007B1166"/>
    <w:pPr>
      <w:widowControl w:val="0"/>
      <w:tabs>
        <w:tab w:val="num" w:pos="1296"/>
      </w:tabs>
      <w:spacing w:before="240" w:after="60" w:line="240" w:lineRule="auto"/>
      <w:ind w:left="1296" w:hanging="1296"/>
      <w:outlineLvl w:val="6"/>
    </w:pPr>
    <w:rPr>
      <w:rFonts w:eastAsia="Times New Roman" w:cs="Times New Roman"/>
      <w:snapToGrid w:val="0"/>
      <w:szCs w:val="20"/>
      <w:lang w:val="en-US"/>
    </w:rPr>
  </w:style>
  <w:style w:type="paragraph" w:styleId="Kop8">
    <w:name w:val="heading 8"/>
    <w:basedOn w:val="Standaard"/>
    <w:next w:val="Standaard"/>
    <w:link w:val="Kop8Char"/>
    <w:qFormat/>
    <w:rsid w:val="007B1166"/>
    <w:pPr>
      <w:widowControl w:val="0"/>
      <w:tabs>
        <w:tab w:val="num" w:pos="1440"/>
      </w:tabs>
      <w:spacing w:before="240" w:after="60" w:line="240" w:lineRule="auto"/>
      <w:ind w:left="1440" w:hanging="1440"/>
      <w:outlineLvl w:val="7"/>
    </w:pPr>
    <w:rPr>
      <w:rFonts w:eastAsia="Times New Roman" w:cs="Times New Roman"/>
      <w:i/>
      <w:snapToGrid w:val="0"/>
      <w:szCs w:val="20"/>
      <w:lang w:val="en-US"/>
    </w:rPr>
  </w:style>
  <w:style w:type="paragraph" w:styleId="Kop9">
    <w:name w:val="heading 9"/>
    <w:basedOn w:val="Standaard"/>
    <w:next w:val="Standaard"/>
    <w:link w:val="Kop9Char"/>
    <w:qFormat/>
    <w:rsid w:val="007B1166"/>
    <w:pPr>
      <w:widowControl w:val="0"/>
      <w:tabs>
        <w:tab w:val="num" w:pos="1584"/>
      </w:tabs>
      <w:spacing w:before="240" w:after="60" w:line="240" w:lineRule="auto"/>
      <w:ind w:left="1584" w:hanging="1584"/>
      <w:outlineLvl w:val="8"/>
    </w:pPr>
    <w:rPr>
      <w:rFonts w:eastAsia="Times New Roman" w:cs="Times New Roman"/>
      <w:b/>
      <w:i/>
      <w:snapToGrid w:val="0"/>
      <w:sz w:val="18"/>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D7F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7F61"/>
  </w:style>
  <w:style w:type="paragraph" w:styleId="Voettekst">
    <w:name w:val="footer"/>
    <w:basedOn w:val="Standaard"/>
    <w:link w:val="VoettekstChar"/>
    <w:uiPriority w:val="99"/>
    <w:unhideWhenUsed/>
    <w:rsid w:val="00AD7F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7F61"/>
  </w:style>
  <w:style w:type="character" w:styleId="Tekstvantijdelijkeaanduiding">
    <w:name w:val="Placeholder Text"/>
    <w:basedOn w:val="Standaardalinea-lettertype"/>
    <w:uiPriority w:val="99"/>
    <w:semiHidden/>
    <w:rsid w:val="00AD7F61"/>
    <w:rPr>
      <w:color w:val="808080"/>
    </w:rPr>
  </w:style>
  <w:style w:type="paragraph" w:styleId="Lijstalinea">
    <w:name w:val="List Paragraph"/>
    <w:basedOn w:val="Standaard"/>
    <w:uiPriority w:val="34"/>
    <w:qFormat/>
    <w:rsid w:val="00AD7F61"/>
    <w:pPr>
      <w:ind w:left="720"/>
      <w:contextualSpacing/>
    </w:pPr>
  </w:style>
  <w:style w:type="character" w:customStyle="1" w:styleId="Kop1Char">
    <w:name w:val="Kop 1 Char"/>
    <w:basedOn w:val="Standaardalinea-lettertype"/>
    <w:link w:val="Kop1"/>
    <w:uiPriority w:val="99"/>
    <w:rsid w:val="001E7257"/>
    <w:rPr>
      <w:rFonts w:asciiTheme="majorHAnsi" w:eastAsiaTheme="majorEastAsia" w:hAnsiTheme="majorHAnsi" w:cstheme="majorBidi"/>
      <w:color w:val="2E74B5" w:themeColor="accent1" w:themeShade="BF"/>
      <w:sz w:val="32"/>
      <w:szCs w:val="32"/>
    </w:rPr>
  </w:style>
  <w:style w:type="paragraph" w:customStyle="1" w:styleId="VBO-kop2">
    <w:name w:val="VBO - kop 2"/>
    <w:basedOn w:val="Kop1"/>
    <w:link w:val="VBO-kop2Char"/>
    <w:qFormat/>
    <w:rsid w:val="00BD2B19"/>
    <w:pPr>
      <w:spacing w:before="120" w:after="120" w:line="288" w:lineRule="auto"/>
    </w:pPr>
    <w:rPr>
      <w:rFonts w:ascii="Arial" w:hAnsi="Arial" w:cs="Arial"/>
      <w:b/>
      <w:color w:val="002060"/>
      <w:sz w:val="22"/>
      <w:szCs w:val="28"/>
    </w:rPr>
  </w:style>
  <w:style w:type="paragraph" w:customStyle="1" w:styleId="VBO-kop1">
    <w:name w:val="VBO - kop 1"/>
    <w:basedOn w:val="VBO-kop2"/>
    <w:link w:val="VBO-kop1Char"/>
    <w:qFormat/>
    <w:rsid w:val="00B52E53"/>
    <w:pPr>
      <w:spacing w:before="0"/>
    </w:pPr>
    <w:rPr>
      <w:sz w:val="24"/>
    </w:rPr>
  </w:style>
  <w:style w:type="character" w:customStyle="1" w:styleId="VBO-kop2Char">
    <w:name w:val="VBO - kop 2 Char"/>
    <w:basedOn w:val="Kop1Char"/>
    <w:link w:val="VBO-kop2"/>
    <w:rsid w:val="00BD2B19"/>
    <w:rPr>
      <w:rFonts w:asciiTheme="majorHAnsi" w:eastAsiaTheme="majorEastAsia" w:hAnsiTheme="majorHAnsi" w:cs="Arial"/>
      <w:b/>
      <w:color w:val="002060"/>
      <w:sz w:val="22"/>
      <w:szCs w:val="28"/>
    </w:rPr>
  </w:style>
  <w:style w:type="character" w:customStyle="1" w:styleId="Kop2Char">
    <w:name w:val="Kop 2 Char"/>
    <w:basedOn w:val="Standaardalinea-lettertype"/>
    <w:link w:val="Kop2"/>
    <w:uiPriority w:val="99"/>
    <w:rsid w:val="00B52E53"/>
    <w:rPr>
      <w:rFonts w:eastAsia="Times New Roman" w:cs="Arial"/>
      <w:b/>
      <w:bCs/>
      <w:sz w:val="22"/>
      <w:u w:val="single"/>
    </w:rPr>
  </w:style>
  <w:style w:type="character" w:customStyle="1" w:styleId="VBO-kop1Char">
    <w:name w:val="VBO - kop 1 Char"/>
    <w:basedOn w:val="VBO-kop2Char"/>
    <w:link w:val="VBO-kop1"/>
    <w:rsid w:val="00B52E53"/>
    <w:rPr>
      <w:rFonts w:asciiTheme="majorHAnsi" w:eastAsiaTheme="majorEastAsia" w:hAnsiTheme="majorHAnsi" w:cs="Arial"/>
      <w:b/>
      <w:color w:val="002060"/>
      <w:sz w:val="24"/>
      <w:szCs w:val="28"/>
    </w:rPr>
  </w:style>
  <w:style w:type="character" w:customStyle="1" w:styleId="Kop3Char">
    <w:name w:val="Kop 3 Char"/>
    <w:basedOn w:val="Standaardalinea-lettertype"/>
    <w:link w:val="Kop3"/>
    <w:uiPriority w:val="99"/>
    <w:rsid w:val="00B52E53"/>
    <w:rPr>
      <w:rFonts w:eastAsia="Times New Roman" w:cs="Arial"/>
      <w:b/>
      <w:bCs/>
      <w:szCs w:val="20"/>
    </w:rPr>
  </w:style>
  <w:style w:type="character" w:customStyle="1" w:styleId="Kop4Char">
    <w:name w:val="Kop 4 Char"/>
    <w:basedOn w:val="Standaardalinea-lettertype"/>
    <w:link w:val="Kop4"/>
    <w:uiPriority w:val="99"/>
    <w:rsid w:val="00B52E53"/>
    <w:rPr>
      <w:rFonts w:eastAsia="Times New Roman" w:cs="Arial"/>
      <w:b/>
      <w:bCs/>
      <w:szCs w:val="20"/>
    </w:rPr>
  </w:style>
  <w:style w:type="paragraph" w:styleId="Tekstzonderopmaak">
    <w:name w:val="Plain Text"/>
    <w:basedOn w:val="Standaard"/>
    <w:link w:val="TekstzonderopmaakChar"/>
    <w:uiPriority w:val="99"/>
    <w:rsid w:val="00B52E53"/>
    <w:pPr>
      <w:widowControl w:val="0"/>
      <w:autoSpaceDE w:val="0"/>
      <w:autoSpaceDN w:val="0"/>
      <w:adjustRightInd w:val="0"/>
      <w:spacing w:after="0" w:line="240" w:lineRule="auto"/>
    </w:pPr>
    <w:rPr>
      <w:rFonts w:eastAsia="Times New Roman" w:cs="Arial"/>
      <w:szCs w:val="20"/>
    </w:rPr>
  </w:style>
  <w:style w:type="character" w:customStyle="1" w:styleId="TekstzonderopmaakChar">
    <w:name w:val="Tekst zonder opmaak Char"/>
    <w:basedOn w:val="Standaardalinea-lettertype"/>
    <w:link w:val="Tekstzonderopmaak"/>
    <w:uiPriority w:val="99"/>
    <w:rsid w:val="00B52E53"/>
    <w:rPr>
      <w:rFonts w:eastAsia="Times New Roman" w:cs="Arial"/>
      <w:szCs w:val="20"/>
    </w:rPr>
  </w:style>
  <w:style w:type="paragraph" w:styleId="Plattetekst">
    <w:name w:val="Body Text"/>
    <w:basedOn w:val="Standaard"/>
    <w:link w:val="PlattetekstChar"/>
    <w:rsid w:val="00B52E53"/>
    <w:pPr>
      <w:widowControl w:val="0"/>
      <w:autoSpaceDE w:val="0"/>
      <w:autoSpaceDN w:val="0"/>
      <w:adjustRightInd w:val="0"/>
      <w:spacing w:after="0" w:line="240" w:lineRule="auto"/>
    </w:pPr>
    <w:rPr>
      <w:rFonts w:eastAsia="Times New Roman" w:cs="Arial"/>
      <w:sz w:val="24"/>
      <w:szCs w:val="24"/>
    </w:rPr>
  </w:style>
  <w:style w:type="character" w:customStyle="1" w:styleId="PlattetekstChar">
    <w:name w:val="Platte tekst Char"/>
    <w:basedOn w:val="Standaardalinea-lettertype"/>
    <w:link w:val="Plattetekst"/>
    <w:uiPriority w:val="99"/>
    <w:rsid w:val="00B52E53"/>
    <w:rPr>
      <w:rFonts w:eastAsia="Times New Roman" w:cs="Arial"/>
      <w:sz w:val="24"/>
      <w:szCs w:val="24"/>
    </w:rPr>
  </w:style>
  <w:style w:type="character" w:styleId="Paginanummer">
    <w:name w:val="page number"/>
    <w:basedOn w:val="Standaardalinea-lettertype"/>
    <w:uiPriority w:val="99"/>
    <w:rsid w:val="00B52E53"/>
    <w:rPr>
      <w:rFonts w:cs="Times New Roman"/>
    </w:rPr>
  </w:style>
  <w:style w:type="paragraph" w:customStyle="1" w:styleId="Style">
    <w:name w:val="Style"/>
    <w:uiPriority w:val="99"/>
    <w:rsid w:val="00B52E53"/>
    <w:pPr>
      <w:widowControl w:val="0"/>
      <w:autoSpaceDE w:val="0"/>
      <w:autoSpaceDN w:val="0"/>
      <w:adjustRightInd w:val="0"/>
      <w:spacing w:after="0" w:line="240" w:lineRule="auto"/>
    </w:pPr>
    <w:rPr>
      <w:rFonts w:eastAsia="Times New Roman" w:cs="Arial"/>
      <w:sz w:val="24"/>
      <w:szCs w:val="24"/>
    </w:rPr>
  </w:style>
  <w:style w:type="paragraph" w:customStyle="1" w:styleId="Opmaakprofiel">
    <w:name w:val="Opmaakprofiel"/>
    <w:uiPriority w:val="99"/>
    <w:rsid w:val="00B52E53"/>
    <w:pPr>
      <w:widowControl w:val="0"/>
      <w:autoSpaceDE w:val="0"/>
      <w:autoSpaceDN w:val="0"/>
      <w:adjustRightInd w:val="0"/>
      <w:spacing w:after="0" w:line="240" w:lineRule="auto"/>
    </w:pPr>
    <w:rPr>
      <w:rFonts w:eastAsia="Times New Roman" w:cs="Arial"/>
      <w:sz w:val="24"/>
      <w:szCs w:val="24"/>
    </w:rPr>
  </w:style>
  <w:style w:type="character" w:styleId="Zwaar">
    <w:name w:val="Strong"/>
    <w:basedOn w:val="Standaardalinea-lettertype"/>
    <w:uiPriority w:val="99"/>
    <w:qFormat/>
    <w:rsid w:val="00B52E53"/>
    <w:rPr>
      <w:rFonts w:cs="Times New Roman"/>
      <w:b/>
      <w:bCs/>
    </w:rPr>
  </w:style>
  <w:style w:type="paragraph" w:styleId="Titel">
    <w:name w:val="Title"/>
    <w:basedOn w:val="Standaard"/>
    <w:link w:val="TitelChar"/>
    <w:uiPriority w:val="99"/>
    <w:qFormat/>
    <w:rsid w:val="00B52E53"/>
    <w:pPr>
      <w:widowControl w:val="0"/>
      <w:autoSpaceDE w:val="0"/>
      <w:autoSpaceDN w:val="0"/>
      <w:adjustRightInd w:val="0"/>
      <w:spacing w:after="0" w:line="240" w:lineRule="auto"/>
      <w:jc w:val="center"/>
    </w:pPr>
    <w:rPr>
      <w:rFonts w:eastAsia="Times New Roman" w:cs="Arial"/>
      <w:b/>
      <w:bCs/>
      <w:sz w:val="24"/>
      <w:szCs w:val="24"/>
    </w:rPr>
  </w:style>
  <w:style w:type="character" w:customStyle="1" w:styleId="TitelChar">
    <w:name w:val="Titel Char"/>
    <w:basedOn w:val="Standaardalinea-lettertype"/>
    <w:link w:val="Titel"/>
    <w:uiPriority w:val="99"/>
    <w:rsid w:val="00B52E53"/>
    <w:rPr>
      <w:rFonts w:eastAsia="Times New Roman" w:cs="Arial"/>
      <w:b/>
      <w:bCs/>
      <w:sz w:val="24"/>
      <w:szCs w:val="24"/>
    </w:rPr>
  </w:style>
  <w:style w:type="paragraph" w:styleId="Documentstructuur">
    <w:name w:val="Document Map"/>
    <w:basedOn w:val="Standaard"/>
    <w:link w:val="DocumentstructuurChar"/>
    <w:uiPriority w:val="99"/>
    <w:semiHidden/>
    <w:rsid w:val="00B52E53"/>
    <w:pPr>
      <w:widowControl w:val="0"/>
      <w:shd w:val="solid" w:color="auto" w:fill="auto"/>
      <w:autoSpaceDE w:val="0"/>
      <w:autoSpaceDN w:val="0"/>
      <w:adjustRightInd w:val="0"/>
      <w:spacing w:after="0" w:line="240" w:lineRule="auto"/>
    </w:pPr>
    <w:rPr>
      <w:rFonts w:eastAsia="Times New Roman" w:cs="Arial"/>
      <w:szCs w:val="20"/>
    </w:rPr>
  </w:style>
  <w:style w:type="character" w:customStyle="1" w:styleId="DocumentstructuurChar">
    <w:name w:val="Documentstructuur Char"/>
    <w:basedOn w:val="Standaardalinea-lettertype"/>
    <w:link w:val="Documentstructuur"/>
    <w:uiPriority w:val="99"/>
    <w:semiHidden/>
    <w:rsid w:val="00B52E53"/>
    <w:rPr>
      <w:rFonts w:eastAsia="Times New Roman" w:cs="Arial"/>
      <w:szCs w:val="20"/>
      <w:shd w:val="solid" w:color="auto" w:fill="auto"/>
    </w:rPr>
  </w:style>
  <w:style w:type="character" w:styleId="Nadruk">
    <w:name w:val="Emphasis"/>
    <w:basedOn w:val="Standaardalinea-lettertype"/>
    <w:uiPriority w:val="99"/>
    <w:qFormat/>
    <w:rsid w:val="00B52E53"/>
    <w:rPr>
      <w:rFonts w:cs="Times New Roman"/>
      <w:i/>
      <w:iCs/>
    </w:rPr>
  </w:style>
  <w:style w:type="character" w:styleId="Hyperlink">
    <w:name w:val="Hyperlink"/>
    <w:basedOn w:val="Standaardalinea-lettertype"/>
    <w:uiPriority w:val="99"/>
    <w:rsid w:val="00B52E53"/>
    <w:rPr>
      <w:rFonts w:cs="Times New Roman"/>
      <w:color w:val="0000FF"/>
      <w:u w:val="single"/>
    </w:rPr>
  </w:style>
  <w:style w:type="paragraph" w:customStyle="1" w:styleId="DefinitionTerm">
    <w:name w:val="Definition Term"/>
    <w:uiPriority w:val="99"/>
    <w:rsid w:val="00B52E53"/>
    <w:pPr>
      <w:widowControl w:val="0"/>
      <w:autoSpaceDE w:val="0"/>
      <w:autoSpaceDN w:val="0"/>
      <w:adjustRightInd w:val="0"/>
      <w:spacing w:after="0" w:line="240" w:lineRule="auto"/>
    </w:pPr>
    <w:rPr>
      <w:rFonts w:eastAsia="Times New Roman" w:cs="Arial"/>
      <w:sz w:val="24"/>
      <w:szCs w:val="24"/>
    </w:rPr>
  </w:style>
  <w:style w:type="paragraph" w:customStyle="1" w:styleId="DefinitionList">
    <w:name w:val="Definition List"/>
    <w:uiPriority w:val="99"/>
    <w:rsid w:val="00B52E53"/>
    <w:pPr>
      <w:widowControl w:val="0"/>
      <w:autoSpaceDE w:val="0"/>
      <w:autoSpaceDN w:val="0"/>
      <w:adjustRightInd w:val="0"/>
      <w:spacing w:after="0" w:line="240" w:lineRule="auto"/>
      <w:ind w:left="360"/>
    </w:pPr>
    <w:rPr>
      <w:rFonts w:eastAsia="Times New Roman" w:cs="Arial"/>
      <w:sz w:val="24"/>
      <w:szCs w:val="24"/>
    </w:rPr>
  </w:style>
  <w:style w:type="character" w:customStyle="1" w:styleId="Definition">
    <w:name w:val="Definition"/>
    <w:uiPriority w:val="99"/>
    <w:rsid w:val="00B52E53"/>
    <w:rPr>
      <w:i/>
    </w:rPr>
  </w:style>
  <w:style w:type="paragraph" w:customStyle="1" w:styleId="H1">
    <w:name w:val="H1"/>
    <w:uiPriority w:val="99"/>
    <w:rsid w:val="00B52E53"/>
    <w:pPr>
      <w:keepNext/>
      <w:widowControl w:val="0"/>
      <w:autoSpaceDE w:val="0"/>
      <w:autoSpaceDN w:val="0"/>
      <w:adjustRightInd w:val="0"/>
      <w:spacing w:before="100" w:after="100" w:line="240" w:lineRule="auto"/>
    </w:pPr>
    <w:rPr>
      <w:rFonts w:eastAsia="Times New Roman" w:cs="Arial"/>
      <w:b/>
      <w:bCs/>
      <w:sz w:val="48"/>
      <w:szCs w:val="48"/>
    </w:rPr>
  </w:style>
  <w:style w:type="paragraph" w:customStyle="1" w:styleId="H2">
    <w:name w:val="H2"/>
    <w:uiPriority w:val="99"/>
    <w:rsid w:val="00B52E53"/>
    <w:pPr>
      <w:keepNext/>
      <w:widowControl w:val="0"/>
      <w:autoSpaceDE w:val="0"/>
      <w:autoSpaceDN w:val="0"/>
      <w:adjustRightInd w:val="0"/>
      <w:spacing w:before="100" w:after="100" w:line="240" w:lineRule="auto"/>
    </w:pPr>
    <w:rPr>
      <w:rFonts w:eastAsia="Times New Roman" w:cs="Arial"/>
      <w:b/>
      <w:bCs/>
      <w:sz w:val="36"/>
      <w:szCs w:val="36"/>
    </w:rPr>
  </w:style>
  <w:style w:type="paragraph" w:customStyle="1" w:styleId="H3">
    <w:name w:val="H3"/>
    <w:uiPriority w:val="99"/>
    <w:rsid w:val="00B52E53"/>
    <w:pPr>
      <w:keepNext/>
      <w:widowControl w:val="0"/>
      <w:autoSpaceDE w:val="0"/>
      <w:autoSpaceDN w:val="0"/>
      <w:adjustRightInd w:val="0"/>
      <w:spacing w:before="100" w:after="100" w:line="240" w:lineRule="auto"/>
    </w:pPr>
    <w:rPr>
      <w:rFonts w:eastAsia="Times New Roman" w:cs="Arial"/>
      <w:b/>
      <w:bCs/>
      <w:sz w:val="28"/>
      <w:szCs w:val="28"/>
    </w:rPr>
  </w:style>
  <w:style w:type="paragraph" w:customStyle="1" w:styleId="H4">
    <w:name w:val="H4"/>
    <w:uiPriority w:val="99"/>
    <w:rsid w:val="00B52E53"/>
    <w:pPr>
      <w:keepNext/>
      <w:widowControl w:val="0"/>
      <w:autoSpaceDE w:val="0"/>
      <w:autoSpaceDN w:val="0"/>
      <w:adjustRightInd w:val="0"/>
      <w:spacing w:before="100" w:after="100" w:line="240" w:lineRule="auto"/>
    </w:pPr>
    <w:rPr>
      <w:rFonts w:eastAsia="Times New Roman" w:cs="Arial"/>
      <w:b/>
      <w:bCs/>
      <w:sz w:val="24"/>
      <w:szCs w:val="24"/>
    </w:rPr>
  </w:style>
  <w:style w:type="paragraph" w:customStyle="1" w:styleId="H5">
    <w:name w:val="H5"/>
    <w:uiPriority w:val="99"/>
    <w:rsid w:val="00B52E53"/>
    <w:pPr>
      <w:keepNext/>
      <w:widowControl w:val="0"/>
      <w:autoSpaceDE w:val="0"/>
      <w:autoSpaceDN w:val="0"/>
      <w:adjustRightInd w:val="0"/>
      <w:spacing w:before="100" w:after="100" w:line="240" w:lineRule="auto"/>
    </w:pPr>
    <w:rPr>
      <w:rFonts w:eastAsia="Times New Roman" w:cs="Arial"/>
      <w:b/>
      <w:bCs/>
      <w:szCs w:val="20"/>
    </w:rPr>
  </w:style>
  <w:style w:type="paragraph" w:customStyle="1" w:styleId="H6">
    <w:name w:val="H6"/>
    <w:uiPriority w:val="99"/>
    <w:rsid w:val="00B52E53"/>
    <w:pPr>
      <w:keepNext/>
      <w:widowControl w:val="0"/>
      <w:autoSpaceDE w:val="0"/>
      <w:autoSpaceDN w:val="0"/>
      <w:adjustRightInd w:val="0"/>
      <w:spacing w:before="100" w:after="100" w:line="240" w:lineRule="auto"/>
    </w:pPr>
    <w:rPr>
      <w:rFonts w:eastAsia="Times New Roman" w:cs="Arial"/>
      <w:b/>
      <w:bCs/>
      <w:sz w:val="16"/>
      <w:szCs w:val="16"/>
    </w:rPr>
  </w:style>
  <w:style w:type="paragraph" w:customStyle="1" w:styleId="Address">
    <w:name w:val="Address"/>
    <w:uiPriority w:val="99"/>
    <w:rsid w:val="00B52E53"/>
    <w:pPr>
      <w:widowControl w:val="0"/>
      <w:autoSpaceDE w:val="0"/>
      <w:autoSpaceDN w:val="0"/>
      <w:adjustRightInd w:val="0"/>
      <w:spacing w:after="0" w:line="240" w:lineRule="auto"/>
    </w:pPr>
    <w:rPr>
      <w:rFonts w:eastAsia="Times New Roman" w:cs="Arial"/>
      <w:i/>
      <w:iCs/>
      <w:sz w:val="24"/>
      <w:szCs w:val="24"/>
    </w:rPr>
  </w:style>
  <w:style w:type="paragraph" w:customStyle="1" w:styleId="Blockquote">
    <w:name w:val="Blockquote"/>
    <w:uiPriority w:val="99"/>
    <w:rsid w:val="00B52E53"/>
    <w:pPr>
      <w:widowControl w:val="0"/>
      <w:autoSpaceDE w:val="0"/>
      <w:autoSpaceDN w:val="0"/>
      <w:adjustRightInd w:val="0"/>
      <w:spacing w:before="100" w:after="100" w:line="240" w:lineRule="auto"/>
      <w:ind w:left="360" w:right="360"/>
    </w:pPr>
    <w:rPr>
      <w:rFonts w:eastAsia="Times New Roman" w:cs="Arial"/>
      <w:sz w:val="24"/>
      <w:szCs w:val="24"/>
    </w:rPr>
  </w:style>
  <w:style w:type="character" w:customStyle="1" w:styleId="CITE">
    <w:name w:val="CITE"/>
    <w:uiPriority w:val="99"/>
    <w:rsid w:val="00B52E53"/>
    <w:rPr>
      <w:i/>
    </w:rPr>
  </w:style>
  <w:style w:type="character" w:customStyle="1" w:styleId="CODE">
    <w:name w:val="CODE"/>
    <w:uiPriority w:val="99"/>
    <w:rsid w:val="00B52E53"/>
    <w:rPr>
      <w:sz w:val="20"/>
    </w:rPr>
  </w:style>
  <w:style w:type="character" w:styleId="GevolgdeHyperlink">
    <w:name w:val="FollowedHyperlink"/>
    <w:basedOn w:val="Standaardalinea-lettertype"/>
    <w:uiPriority w:val="99"/>
    <w:rsid w:val="00B52E53"/>
    <w:rPr>
      <w:rFonts w:cs="Times New Roman"/>
      <w:color w:val="800080"/>
      <w:u w:val="single"/>
    </w:rPr>
  </w:style>
  <w:style w:type="character" w:customStyle="1" w:styleId="Keyboard">
    <w:name w:val="Keyboard"/>
    <w:uiPriority w:val="99"/>
    <w:rsid w:val="00B52E53"/>
    <w:rPr>
      <w:b/>
      <w:sz w:val="20"/>
    </w:rPr>
  </w:style>
  <w:style w:type="paragraph" w:customStyle="1" w:styleId="Preformatted">
    <w:name w:val="Preformatted"/>
    <w:uiPriority w:val="99"/>
    <w:rsid w:val="00B52E5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eastAsia="Times New Roman" w:cs="Arial"/>
      <w:szCs w:val="20"/>
    </w:rPr>
  </w:style>
  <w:style w:type="paragraph" w:styleId="Onderkantformulier">
    <w:name w:val="HTML Bottom of Form"/>
    <w:basedOn w:val="Standaard"/>
    <w:link w:val="OnderkantformulierChar"/>
    <w:uiPriority w:val="99"/>
    <w:rsid w:val="00B52E53"/>
    <w:pPr>
      <w:widowControl w:val="0"/>
      <w:pBdr>
        <w:top w:val="double" w:sz="6" w:space="0" w:color="auto"/>
      </w:pBdr>
      <w:autoSpaceDE w:val="0"/>
      <w:autoSpaceDN w:val="0"/>
      <w:adjustRightInd w:val="0"/>
      <w:spacing w:after="0" w:line="240" w:lineRule="auto"/>
      <w:jc w:val="center"/>
    </w:pPr>
    <w:rPr>
      <w:rFonts w:eastAsia="Times New Roman" w:cs="Arial"/>
      <w:vanish/>
      <w:sz w:val="16"/>
      <w:szCs w:val="16"/>
    </w:rPr>
  </w:style>
  <w:style w:type="character" w:customStyle="1" w:styleId="OnderkantformulierChar">
    <w:name w:val="Onderkant formulier Char"/>
    <w:basedOn w:val="Standaardalinea-lettertype"/>
    <w:link w:val="Onderkantformulier"/>
    <w:uiPriority w:val="99"/>
    <w:rsid w:val="00B52E53"/>
    <w:rPr>
      <w:rFonts w:eastAsia="Times New Roman" w:cs="Arial"/>
      <w:vanish/>
      <w:sz w:val="16"/>
      <w:szCs w:val="16"/>
    </w:rPr>
  </w:style>
  <w:style w:type="paragraph" w:styleId="Bovenkantformulier">
    <w:name w:val="HTML Top of Form"/>
    <w:basedOn w:val="Standaard"/>
    <w:link w:val="BovenkantformulierChar"/>
    <w:uiPriority w:val="99"/>
    <w:rsid w:val="00B52E53"/>
    <w:pPr>
      <w:widowControl w:val="0"/>
      <w:pBdr>
        <w:bottom w:val="double" w:sz="6" w:space="0" w:color="auto"/>
      </w:pBdr>
      <w:autoSpaceDE w:val="0"/>
      <w:autoSpaceDN w:val="0"/>
      <w:adjustRightInd w:val="0"/>
      <w:spacing w:after="0" w:line="240" w:lineRule="auto"/>
      <w:jc w:val="center"/>
    </w:pPr>
    <w:rPr>
      <w:rFonts w:eastAsia="Times New Roman" w:cs="Arial"/>
      <w:vanish/>
      <w:sz w:val="16"/>
      <w:szCs w:val="16"/>
    </w:rPr>
  </w:style>
  <w:style w:type="character" w:customStyle="1" w:styleId="BovenkantformulierChar">
    <w:name w:val="Bovenkant formulier Char"/>
    <w:basedOn w:val="Standaardalinea-lettertype"/>
    <w:link w:val="Bovenkantformulier"/>
    <w:uiPriority w:val="99"/>
    <w:rsid w:val="00B52E53"/>
    <w:rPr>
      <w:rFonts w:eastAsia="Times New Roman" w:cs="Arial"/>
      <w:vanish/>
      <w:sz w:val="16"/>
      <w:szCs w:val="16"/>
    </w:rPr>
  </w:style>
  <w:style w:type="character" w:customStyle="1" w:styleId="Sample">
    <w:name w:val="Sample"/>
    <w:uiPriority w:val="99"/>
    <w:rsid w:val="00B52E53"/>
  </w:style>
  <w:style w:type="character" w:customStyle="1" w:styleId="Typewriter">
    <w:name w:val="Typewriter"/>
    <w:uiPriority w:val="99"/>
    <w:rsid w:val="00B52E53"/>
    <w:rPr>
      <w:sz w:val="20"/>
    </w:rPr>
  </w:style>
  <w:style w:type="character" w:customStyle="1" w:styleId="Variable">
    <w:name w:val="Variable"/>
    <w:uiPriority w:val="99"/>
    <w:rsid w:val="00B52E53"/>
    <w:rPr>
      <w:i/>
    </w:rPr>
  </w:style>
  <w:style w:type="character" w:customStyle="1" w:styleId="HTMLMarkup">
    <w:name w:val="HTML Markup"/>
    <w:uiPriority w:val="99"/>
    <w:rsid w:val="00B52E53"/>
    <w:rPr>
      <w:vanish/>
      <w:color w:val="FF0000"/>
    </w:rPr>
  </w:style>
  <w:style w:type="character" w:customStyle="1" w:styleId="Comment">
    <w:name w:val="Comment"/>
    <w:uiPriority w:val="99"/>
    <w:rsid w:val="00B52E53"/>
    <w:rPr>
      <w:vanish/>
    </w:rPr>
  </w:style>
  <w:style w:type="paragraph" w:customStyle="1" w:styleId="Opmaakprofiel2">
    <w:name w:val="Opmaakprofiel2"/>
    <w:uiPriority w:val="99"/>
    <w:rsid w:val="00B52E53"/>
    <w:pPr>
      <w:widowControl w:val="0"/>
      <w:autoSpaceDE w:val="0"/>
      <w:autoSpaceDN w:val="0"/>
      <w:adjustRightInd w:val="0"/>
      <w:spacing w:after="0" w:line="240" w:lineRule="auto"/>
    </w:pPr>
    <w:rPr>
      <w:rFonts w:eastAsia="Times New Roman" w:cs="Arial"/>
      <w:sz w:val="24"/>
      <w:szCs w:val="24"/>
    </w:rPr>
  </w:style>
  <w:style w:type="paragraph" w:customStyle="1" w:styleId="296">
    <w:name w:val="296"/>
    <w:uiPriority w:val="99"/>
    <w:rsid w:val="00B52E53"/>
    <w:pPr>
      <w:widowControl w:val="0"/>
      <w:autoSpaceDE w:val="0"/>
      <w:autoSpaceDN w:val="0"/>
      <w:adjustRightInd w:val="0"/>
      <w:spacing w:after="0" w:line="240" w:lineRule="auto"/>
    </w:pPr>
    <w:rPr>
      <w:rFonts w:eastAsia="Times New Roman" w:cs="Arial"/>
      <w:szCs w:val="20"/>
    </w:rPr>
  </w:style>
  <w:style w:type="paragraph" w:customStyle="1" w:styleId="307">
    <w:name w:val="307"/>
    <w:uiPriority w:val="99"/>
    <w:rsid w:val="00B52E53"/>
    <w:pPr>
      <w:widowControl w:val="0"/>
      <w:autoSpaceDE w:val="0"/>
      <w:autoSpaceDN w:val="0"/>
      <w:adjustRightInd w:val="0"/>
      <w:spacing w:after="0" w:line="240" w:lineRule="auto"/>
    </w:pPr>
    <w:rPr>
      <w:rFonts w:eastAsia="Times New Roman" w:cs="Arial"/>
      <w:szCs w:val="20"/>
    </w:rPr>
  </w:style>
  <w:style w:type="paragraph" w:customStyle="1" w:styleId="Onbewerktetekst">
    <w:name w:val="Onbewerkte tekst"/>
    <w:uiPriority w:val="99"/>
    <w:rsid w:val="00B52E53"/>
    <w:pPr>
      <w:widowControl w:val="0"/>
      <w:autoSpaceDE w:val="0"/>
      <w:autoSpaceDN w:val="0"/>
      <w:adjustRightInd w:val="0"/>
      <w:spacing w:after="0" w:line="240" w:lineRule="auto"/>
    </w:pPr>
    <w:rPr>
      <w:rFonts w:eastAsia="Times New Roman" w:cs="Arial"/>
      <w:szCs w:val="20"/>
    </w:rPr>
  </w:style>
  <w:style w:type="paragraph" w:styleId="Ballontekst">
    <w:name w:val="Balloon Text"/>
    <w:basedOn w:val="Standaard"/>
    <w:link w:val="BallontekstChar"/>
    <w:semiHidden/>
    <w:rsid w:val="00B52E53"/>
    <w:pPr>
      <w:widowControl w:val="0"/>
      <w:autoSpaceDE w:val="0"/>
      <w:autoSpaceDN w:val="0"/>
      <w:adjustRightInd w:val="0"/>
      <w:spacing w:after="0" w:line="240" w:lineRule="auto"/>
    </w:pPr>
    <w:rPr>
      <w:rFonts w:eastAsia="Times New Roman" w:cs="Arial"/>
      <w:sz w:val="16"/>
      <w:szCs w:val="16"/>
    </w:rPr>
  </w:style>
  <w:style w:type="character" w:customStyle="1" w:styleId="BallontekstChar">
    <w:name w:val="Ballontekst Char"/>
    <w:basedOn w:val="Standaardalinea-lettertype"/>
    <w:link w:val="Ballontekst"/>
    <w:uiPriority w:val="99"/>
    <w:semiHidden/>
    <w:rsid w:val="00B52E53"/>
    <w:rPr>
      <w:rFonts w:eastAsia="Times New Roman" w:cs="Arial"/>
      <w:sz w:val="16"/>
      <w:szCs w:val="16"/>
    </w:rPr>
  </w:style>
  <w:style w:type="paragraph" w:styleId="Eindnoottekst">
    <w:name w:val="endnote text"/>
    <w:basedOn w:val="Standaard"/>
    <w:link w:val="EindnoottekstChar"/>
    <w:uiPriority w:val="99"/>
    <w:semiHidden/>
    <w:rsid w:val="00B52E53"/>
    <w:pPr>
      <w:widowControl w:val="0"/>
      <w:autoSpaceDE w:val="0"/>
      <w:autoSpaceDN w:val="0"/>
      <w:adjustRightInd w:val="0"/>
      <w:spacing w:after="0" w:line="240" w:lineRule="exact"/>
    </w:pPr>
    <w:rPr>
      <w:rFonts w:eastAsia="Times New Roman" w:cs="Arial"/>
      <w:szCs w:val="20"/>
    </w:rPr>
  </w:style>
  <w:style w:type="character" w:customStyle="1" w:styleId="EindnoottekstChar">
    <w:name w:val="Eindnoottekst Char"/>
    <w:basedOn w:val="Standaardalinea-lettertype"/>
    <w:link w:val="Eindnoottekst"/>
    <w:uiPriority w:val="99"/>
    <w:semiHidden/>
    <w:rsid w:val="00B52E53"/>
    <w:rPr>
      <w:rFonts w:eastAsia="Times New Roman" w:cs="Arial"/>
      <w:szCs w:val="20"/>
    </w:rPr>
  </w:style>
  <w:style w:type="character" w:styleId="Eindnootmarkering">
    <w:name w:val="endnote reference"/>
    <w:basedOn w:val="Standaardalinea-lettertype"/>
    <w:uiPriority w:val="99"/>
    <w:semiHidden/>
    <w:rsid w:val="00B52E53"/>
    <w:rPr>
      <w:rFonts w:cs="Times New Roman"/>
    </w:rPr>
  </w:style>
  <w:style w:type="paragraph" w:styleId="Voetnoottekst">
    <w:name w:val="footnote text"/>
    <w:basedOn w:val="Standaard"/>
    <w:link w:val="VoetnoottekstChar"/>
    <w:uiPriority w:val="99"/>
    <w:semiHidden/>
    <w:rsid w:val="00B52E53"/>
    <w:pPr>
      <w:widowControl w:val="0"/>
      <w:autoSpaceDE w:val="0"/>
      <w:autoSpaceDN w:val="0"/>
      <w:adjustRightInd w:val="0"/>
      <w:spacing w:after="0" w:line="240" w:lineRule="exact"/>
    </w:pPr>
    <w:rPr>
      <w:rFonts w:eastAsia="Times New Roman" w:cs="Arial"/>
      <w:szCs w:val="20"/>
    </w:rPr>
  </w:style>
  <w:style w:type="character" w:customStyle="1" w:styleId="VoetnoottekstChar">
    <w:name w:val="Voetnoottekst Char"/>
    <w:basedOn w:val="Standaardalinea-lettertype"/>
    <w:link w:val="Voetnoottekst"/>
    <w:uiPriority w:val="99"/>
    <w:semiHidden/>
    <w:rsid w:val="00B52E53"/>
    <w:rPr>
      <w:rFonts w:eastAsia="Times New Roman" w:cs="Arial"/>
      <w:szCs w:val="20"/>
    </w:rPr>
  </w:style>
  <w:style w:type="character" w:customStyle="1" w:styleId="Voetnootverwijzing">
    <w:name w:val="Voetnootverwijzing"/>
    <w:uiPriority w:val="99"/>
    <w:rsid w:val="00B52E53"/>
  </w:style>
  <w:style w:type="character" w:customStyle="1" w:styleId="Subpar">
    <w:name w:val="Subpar"/>
    <w:uiPriority w:val="99"/>
    <w:rsid w:val="00B52E53"/>
  </w:style>
  <w:style w:type="character" w:customStyle="1" w:styleId="Koprglsv0">
    <w:name w:val="Koprgl_sv0"/>
    <w:uiPriority w:val="99"/>
    <w:rsid w:val="00B52E53"/>
    <w:rPr>
      <w:b/>
      <w:sz w:val="24"/>
    </w:rPr>
  </w:style>
  <w:style w:type="character" w:customStyle="1" w:styleId="info">
    <w:name w:val="*info*"/>
    <w:uiPriority w:val="99"/>
    <w:rsid w:val="00B52E53"/>
    <w:rPr>
      <w:sz w:val="24"/>
    </w:rPr>
  </w:style>
  <w:style w:type="character" w:customStyle="1" w:styleId="Koprglsv1">
    <w:name w:val="Koprgl_sv1"/>
    <w:uiPriority w:val="99"/>
    <w:rsid w:val="00B52E53"/>
    <w:rPr>
      <w:b/>
      <w:sz w:val="30"/>
    </w:rPr>
  </w:style>
  <w:style w:type="character" w:customStyle="1" w:styleId="Koprglsv2">
    <w:name w:val="Koprgl_sv2"/>
    <w:uiPriority w:val="99"/>
    <w:rsid w:val="00B52E53"/>
    <w:rPr>
      <w:b/>
      <w:i/>
      <w:sz w:val="36"/>
    </w:rPr>
  </w:style>
  <w:style w:type="character" w:customStyle="1" w:styleId="Lettern0">
    <w:name w:val="Letter_n0"/>
    <w:uiPriority w:val="99"/>
    <w:rsid w:val="00B52E53"/>
    <w:rPr>
      <w:sz w:val="24"/>
    </w:rPr>
  </w:style>
  <w:style w:type="character" w:customStyle="1" w:styleId="Lettersv0">
    <w:name w:val="Letter_sv0"/>
    <w:uiPriority w:val="99"/>
    <w:rsid w:val="00B52E53"/>
    <w:rPr>
      <w:rFonts w:ascii="Arial" w:hAnsi="Arial"/>
      <w:b/>
      <w:sz w:val="24"/>
    </w:rPr>
  </w:style>
  <w:style w:type="character" w:customStyle="1" w:styleId="Hfdstk">
    <w:name w:val="Hfdstk"/>
    <w:uiPriority w:val="99"/>
    <w:rsid w:val="00B52E53"/>
  </w:style>
  <w:style w:type="paragraph" w:customStyle="1" w:styleId="Init">
    <w:name w:val="Init"/>
    <w:uiPriority w:val="99"/>
    <w:rsid w:val="00B52E53"/>
    <w:pPr>
      <w:widowControl w:val="0"/>
      <w:tabs>
        <w:tab w:val="right" w:pos="9110"/>
      </w:tabs>
      <w:autoSpaceDE w:val="0"/>
      <w:autoSpaceDN w:val="0"/>
      <w:adjustRightInd w:val="0"/>
      <w:spacing w:after="0" w:line="240" w:lineRule="auto"/>
    </w:pPr>
    <w:rPr>
      <w:rFonts w:eastAsia="Times New Roman" w:cs="Arial"/>
      <w:szCs w:val="20"/>
    </w:rPr>
  </w:style>
  <w:style w:type="character" w:customStyle="1" w:styleId="Letters0">
    <w:name w:val="Letter_s0"/>
    <w:uiPriority w:val="99"/>
    <w:rsid w:val="00B52E53"/>
    <w:rPr>
      <w:sz w:val="20"/>
    </w:rPr>
  </w:style>
  <w:style w:type="character" w:customStyle="1" w:styleId="Pargrf">
    <w:name w:val="Pargrf"/>
    <w:uiPriority w:val="99"/>
    <w:rsid w:val="00B52E53"/>
  </w:style>
  <w:style w:type="character" w:customStyle="1" w:styleId="QuickFormat1">
    <w:name w:val="QuickFormat1"/>
    <w:uiPriority w:val="99"/>
    <w:rsid w:val="00B52E53"/>
    <w:rPr>
      <w:sz w:val="20"/>
    </w:rPr>
  </w:style>
  <w:style w:type="paragraph" w:customStyle="1" w:styleId="inhopg1">
    <w:name w:val="inhopg 1"/>
    <w:uiPriority w:val="99"/>
    <w:rsid w:val="00B52E53"/>
    <w:pPr>
      <w:widowControl w:val="0"/>
      <w:tabs>
        <w:tab w:val="left" w:pos="9112"/>
      </w:tabs>
      <w:autoSpaceDE w:val="0"/>
      <w:autoSpaceDN w:val="0"/>
      <w:adjustRightInd w:val="0"/>
      <w:spacing w:before="480" w:after="0" w:line="240" w:lineRule="exact"/>
      <w:ind w:left="720" w:right="720" w:hanging="720"/>
    </w:pPr>
    <w:rPr>
      <w:rFonts w:eastAsia="Times New Roman" w:cs="Arial"/>
      <w:szCs w:val="20"/>
    </w:rPr>
  </w:style>
  <w:style w:type="paragraph" w:customStyle="1" w:styleId="inhopg2">
    <w:name w:val="inhopg 2"/>
    <w:uiPriority w:val="99"/>
    <w:rsid w:val="00B52E53"/>
    <w:pPr>
      <w:widowControl w:val="0"/>
      <w:tabs>
        <w:tab w:val="left" w:pos="9112"/>
      </w:tabs>
      <w:autoSpaceDE w:val="0"/>
      <w:autoSpaceDN w:val="0"/>
      <w:adjustRightInd w:val="0"/>
      <w:spacing w:after="0" w:line="240" w:lineRule="exact"/>
      <w:ind w:left="1440" w:right="720" w:hanging="720"/>
    </w:pPr>
    <w:rPr>
      <w:rFonts w:eastAsia="Times New Roman" w:cs="Arial"/>
      <w:szCs w:val="20"/>
    </w:rPr>
  </w:style>
  <w:style w:type="paragraph" w:customStyle="1" w:styleId="inhopg3">
    <w:name w:val="inhopg 3"/>
    <w:uiPriority w:val="99"/>
    <w:rsid w:val="00B52E53"/>
    <w:pPr>
      <w:widowControl w:val="0"/>
      <w:tabs>
        <w:tab w:val="left" w:pos="9112"/>
      </w:tabs>
      <w:autoSpaceDE w:val="0"/>
      <w:autoSpaceDN w:val="0"/>
      <w:adjustRightInd w:val="0"/>
      <w:spacing w:after="0" w:line="240" w:lineRule="exact"/>
      <w:ind w:left="2160" w:right="720" w:hanging="720"/>
    </w:pPr>
    <w:rPr>
      <w:rFonts w:eastAsia="Times New Roman" w:cs="Arial"/>
      <w:szCs w:val="20"/>
    </w:rPr>
  </w:style>
  <w:style w:type="paragraph" w:customStyle="1" w:styleId="inhopg4">
    <w:name w:val="inhopg 4"/>
    <w:uiPriority w:val="99"/>
    <w:rsid w:val="00B52E53"/>
    <w:pPr>
      <w:widowControl w:val="0"/>
      <w:tabs>
        <w:tab w:val="left" w:pos="9112"/>
      </w:tabs>
      <w:autoSpaceDE w:val="0"/>
      <w:autoSpaceDN w:val="0"/>
      <w:adjustRightInd w:val="0"/>
      <w:spacing w:after="0" w:line="240" w:lineRule="exact"/>
      <w:ind w:left="2880" w:right="720" w:hanging="720"/>
    </w:pPr>
    <w:rPr>
      <w:rFonts w:eastAsia="Times New Roman" w:cs="Arial"/>
      <w:szCs w:val="20"/>
    </w:rPr>
  </w:style>
  <w:style w:type="paragraph" w:customStyle="1" w:styleId="inhopg5">
    <w:name w:val="inhopg 5"/>
    <w:uiPriority w:val="99"/>
    <w:rsid w:val="00B52E53"/>
    <w:pPr>
      <w:widowControl w:val="0"/>
      <w:tabs>
        <w:tab w:val="left" w:pos="9112"/>
      </w:tabs>
      <w:autoSpaceDE w:val="0"/>
      <w:autoSpaceDN w:val="0"/>
      <w:adjustRightInd w:val="0"/>
      <w:spacing w:after="0" w:line="240" w:lineRule="exact"/>
      <w:ind w:left="3600" w:right="720" w:hanging="720"/>
    </w:pPr>
    <w:rPr>
      <w:rFonts w:eastAsia="Times New Roman" w:cs="Arial"/>
      <w:szCs w:val="20"/>
    </w:rPr>
  </w:style>
  <w:style w:type="paragraph" w:customStyle="1" w:styleId="inhopg6">
    <w:name w:val="inhopg 6"/>
    <w:uiPriority w:val="99"/>
    <w:rsid w:val="00B52E53"/>
    <w:pPr>
      <w:widowControl w:val="0"/>
      <w:tabs>
        <w:tab w:val="left" w:pos="7020"/>
      </w:tabs>
      <w:autoSpaceDE w:val="0"/>
      <w:autoSpaceDN w:val="0"/>
      <w:adjustRightInd w:val="0"/>
      <w:spacing w:after="0" w:line="240" w:lineRule="exact"/>
      <w:ind w:left="720" w:hanging="720"/>
    </w:pPr>
    <w:rPr>
      <w:rFonts w:eastAsia="Times New Roman" w:cs="Arial"/>
      <w:szCs w:val="20"/>
    </w:rPr>
  </w:style>
  <w:style w:type="paragraph" w:customStyle="1" w:styleId="inhopg7">
    <w:name w:val="inhopg 7"/>
    <w:uiPriority w:val="99"/>
    <w:rsid w:val="00B52E53"/>
    <w:pPr>
      <w:widowControl w:val="0"/>
      <w:autoSpaceDE w:val="0"/>
      <w:autoSpaceDN w:val="0"/>
      <w:adjustRightInd w:val="0"/>
      <w:spacing w:after="0" w:line="240" w:lineRule="exact"/>
      <w:ind w:left="720" w:hanging="720"/>
    </w:pPr>
    <w:rPr>
      <w:rFonts w:eastAsia="Times New Roman" w:cs="Arial"/>
      <w:szCs w:val="20"/>
    </w:rPr>
  </w:style>
  <w:style w:type="paragraph" w:customStyle="1" w:styleId="inhopg8">
    <w:name w:val="inhopg 8"/>
    <w:uiPriority w:val="99"/>
    <w:rsid w:val="00B52E53"/>
    <w:pPr>
      <w:widowControl w:val="0"/>
      <w:tabs>
        <w:tab w:val="left" w:pos="7020"/>
      </w:tabs>
      <w:autoSpaceDE w:val="0"/>
      <w:autoSpaceDN w:val="0"/>
      <w:adjustRightInd w:val="0"/>
      <w:spacing w:after="0" w:line="240" w:lineRule="exact"/>
      <w:ind w:left="720" w:hanging="720"/>
    </w:pPr>
    <w:rPr>
      <w:rFonts w:eastAsia="Times New Roman" w:cs="Arial"/>
      <w:szCs w:val="20"/>
    </w:rPr>
  </w:style>
  <w:style w:type="paragraph" w:customStyle="1" w:styleId="inhopg9">
    <w:name w:val="inhopg 9"/>
    <w:uiPriority w:val="99"/>
    <w:rsid w:val="00B52E53"/>
    <w:pPr>
      <w:widowControl w:val="0"/>
      <w:tabs>
        <w:tab w:val="left" w:pos="9112"/>
      </w:tabs>
      <w:autoSpaceDE w:val="0"/>
      <w:autoSpaceDN w:val="0"/>
      <w:adjustRightInd w:val="0"/>
      <w:spacing w:after="0" w:line="240" w:lineRule="exact"/>
      <w:ind w:left="720" w:hanging="720"/>
    </w:pPr>
    <w:rPr>
      <w:rFonts w:eastAsia="Times New Roman" w:cs="Arial"/>
      <w:szCs w:val="20"/>
    </w:rPr>
  </w:style>
  <w:style w:type="paragraph" w:styleId="Index1">
    <w:name w:val="index 1"/>
    <w:basedOn w:val="Standaard"/>
    <w:next w:val="Standaard"/>
    <w:autoRedefine/>
    <w:uiPriority w:val="99"/>
    <w:semiHidden/>
    <w:rsid w:val="00B52E53"/>
    <w:pPr>
      <w:widowControl w:val="0"/>
      <w:tabs>
        <w:tab w:val="left" w:pos="9112"/>
      </w:tabs>
      <w:autoSpaceDE w:val="0"/>
      <w:autoSpaceDN w:val="0"/>
      <w:adjustRightInd w:val="0"/>
      <w:spacing w:after="0" w:line="240" w:lineRule="exact"/>
      <w:ind w:left="1440" w:right="720" w:hanging="1440"/>
    </w:pPr>
    <w:rPr>
      <w:rFonts w:eastAsia="Times New Roman" w:cs="Arial"/>
      <w:szCs w:val="20"/>
    </w:rPr>
  </w:style>
  <w:style w:type="paragraph" w:styleId="Index2">
    <w:name w:val="index 2"/>
    <w:basedOn w:val="Standaard"/>
    <w:next w:val="Standaard"/>
    <w:autoRedefine/>
    <w:uiPriority w:val="99"/>
    <w:semiHidden/>
    <w:rsid w:val="00B52E53"/>
    <w:pPr>
      <w:widowControl w:val="0"/>
      <w:tabs>
        <w:tab w:val="left" w:pos="9112"/>
      </w:tabs>
      <w:autoSpaceDE w:val="0"/>
      <w:autoSpaceDN w:val="0"/>
      <w:adjustRightInd w:val="0"/>
      <w:spacing w:after="0" w:line="240" w:lineRule="exact"/>
      <w:ind w:left="1440" w:right="720" w:hanging="720"/>
    </w:pPr>
    <w:rPr>
      <w:rFonts w:eastAsia="Times New Roman" w:cs="Arial"/>
      <w:szCs w:val="20"/>
    </w:rPr>
  </w:style>
  <w:style w:type="paragraph" w:customStyle="1" w:styleId="bronvermelding">
    <w:name w:val="bronvermelding"/>
    <w:uiPriority w:val="99"/>
    <w:rsid w:val="00B52E53"/>
    <w:pPr>
      <w:widowControl w:val="0"/>
      <w:tabs>
        <w:tab w:val="left" w:pos="7020"/>
      </w:tabs>
      <w:autoSpaceDE w:val="0"/>
      <w:autoSpaceDN w:val="0"/>
      <w:adjustRightInd w:val="0"/>
      <w:spacing w:after="0" w:line="240" w:lineRule="exact"/>
    </w:pPr>
    <w:rPr>
      <w:rFonts w:eastAsia="Times New Roman" w:cs="Arial"/>
      <w:szCs w:val="20"/>
    </w:rPr>
  </w:style>
  <w:style w:type="paragraph" w:customStyle="1" w:styleId="bijschrift">
    <w:name w:val="bijschrift"/>
    <w:uiPriority w:val="99"/>
    <w:rsid w:val="00B52E53"/>
    <w:pPr>
      <w:widowControl w:val="0"/>
      <w:autoSpaceDE w:val="0"/>
      <w:autoSpaceDN w:val="0"/>
      <w:adjustRightInd w:val="0"/>
      <w:spacing w:after="0" w:line="240" w:lineRule="exact"/>
    </w:pPr>
    <w:rPr>
      <w:rFonts w:eastAsia="Times New Roman" w:cs="Arial"/>
      <w:szCs w:val="20"/>
    </w:rPr>
  </w:style>
  <w:style w:type="character" w:customStyle="1" w:styleId="EquationCaption">
    <w:name w:val="_Equation Caption"/>
    <w:uiPriority w:val="99"/>
    <w:rsid w:val="00B52E53"/>
  </w:style>
  <w:style w:type="paragraph" w:styleId="Bijschrift0">
    <w:name w:val="caption"/>
    <w:basedOn w:val="Standaard"/>
    <w:next w:val="Standaard"/>
    <w:uiPriority w:val="99"/>
    <w:qFormat/>
    <w:rsid w:val="00B52E53"/>
    <w:pPr>
      <w:keepNext/>
      <w:widowControl w:val="0"/>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s>
      <w:autoSpaceDE w:val="0"/>
      <w:autoSpaceDN w:val="0"/>
      <w:adjustRightInd w:val="0"/>
      <w:spacing w:after="0" w:line="240" w:lineRule="exact"/>
    </w:pPr>
    <w:rPr>
      <w:rFonts w:eastAsia="Times New Roman" w:cs="Arial"/>
      <w:b/>
      <w:bCs/>
      <w:szCs w:val="20"/>
    </w:rPr>
  </w:style>
  <w:style w:type="paragraph" w:customStyle="1" w:styleId="VarText">
    <w:name w:val="VarText"/>
    <w:uiPriority w:val="99"/>
    <w:rsid w:val="00B52E53"/>
    <w:pPr>
      <w:widowControl w:val="0"/>
      <w:tabs>
        <w:tab w:val="decimal" w:pos="397"/>
      </w:tabs>
      <w:autoSpaceDE w:val="0"/>
      <w:autoSpaceDN w:val="0"/>
      <w:adjustRightInd w:val="0"/>
      <w:spacing w:after="0" w:line="240" w:lineRule="exact"/>
    </w:pPr>
    <w:rPr>
      <w:rFonts w:eastAsia="Times New Roman" w:cs="Arial"/>
      <w:szCs w:val="20"/>
    </w:rPr>
  </w:style>
  <w:style w:type="paragraph" w:styleId="Plattetekst2">
    <w:name w:val="Body Text 2"/>
    <w:basedOn w:val="Standaard"/>
    <w:link w:val="Plattetekst2Char"/>
    <w:uiPriority w:val="99"/>
    <w:rsid w:val="00B52E53"/>
    <w:pPr>
      <w:widowControl w:val="0"/>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s>
      <w:autoSpaceDE w:val="0"/>
      <w:autoSpaceDN w:val="0"/>
      <w:adjustRightInd w:val="0"/>
      <w:spacing w:after="0" w:line="240" w:lineRule="auto"/>
    </w:pPr>
    <w:rPr>
      <w:rFonts w:eastAsia="Times New Roman" w:cs="Arial"/>
      <w:szCs w:val="20"/>
    </w:rPr>
  </w:style>
  <w:style w:type="character" w:customStyle="1" w:styleId="Plattetekst2Char">
    <w:name w:val="Platte tekst 2 Char"/>
    <w:basedOn w:val="Standaardalinea-lettertype"/>
    <w:link w:val="Plattetekst2"/>
    <w:uiPriority w:val="99"/>
    <w:rsid w:val="00B52E53"/>
    <w:rPr>
      <w:rFonts w:eastAsia="Times New Roman" w:cs="Arial"/>
      <w:szCs w:val="20"/>
    </w:rPr>
  </w:style>
  <w:style w:type="paragraph" w:customStyle="1" w:styleId="FotoLocatie">
    <w:name w:val="FotoLocatie"/>
    <w:uiPriority w:val="99"/>
    <w:rsid w:val="00B52E53"/>
    <w:pPr>
      <w:widowControl w:val="0"/>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s>
      <w:autoSpaceDE w:val="0"/>
      <w:autoSpaceDN w:val="0"/>
      <w:adjustRightInd w:val="0"/>
      <w:spacing w:after="0" w:line="240" w:lineRule="auto"/>
    </w:pPr>
    <w:rPr>
      <w:rFonts w:eastAsia="Times New Roman" w:cs="Arial"/>
      <w:b/>
      <w:bCs/>
      <w:sz w:val="28"/>
      <w:szCs w:val="28"/>
    </w:rPr>
  </w:style>
  <w:style w:type="paragraph" w:customStyle="1" w:styleId="Style1">
    <w:name w:val="Style1"/>
    <w:uiPriority w:val="99"/>
    <w:rsid w:val="00B52E53"/>
    <w:pPr>
      <w:widowControl w:val="0"/>
      <w:autoSpaceDE w:val="0"/>
      <w:autoSpaceDN w:val="0"/>
      <w:adjustRightInd w:val="0"/>
      <w:spacing w:after="0" w:line="240" w:lineRule="auto"/>
    </w:pPr>
    <w:rPr>
      <w:rFonts w:eastAsia="Times New Roman" w:cs="Arial"/>
      <w:szCs w:val="20"/>
    </w:rPr>
  </w:style>
  <w:style w:type="paragraph" w:styleId="Plattetekstinspringen2">
    <w:name w:val="Body Text Indent 2"/>
    <w:basedOn w:val="Standaard"/>
    <w:link w:val="Plattetekstinspringen2Char"/>
    <w:uiPriority w:val="99"/>
    <w:rsid w:val="00B52E53"/>
    <w:pPr>
      <w:widowControl w:val="0"/>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s>
      <w:autoSpaceDE w:val="0"/>
      <w:autoSpaceDN w:val="0"/>
      <w:adjustRightInd w:val="0"/>
      <w:spacing w:after="0" w:line="240" w:lineRule="auto"/>
      <w:ind w:left="284"/>
    </w:pPr>
    <w:rPr>
      <w:rFonts w:eastAsia="Times New Roman" w:cs="Arial"/>
      <w:szCs w:val="20"/>
    </w:rPr>
  </w:style>
  <w:style w:type="character" w:customStyle="1" w:styleId="Plattetekstinspringen2Char">
    <w:name w:val="Platte tekst inspringen 2 Char"/>
    <w:basedOn w:val="Standaardalinea-lettertype"/>
    <w:link w:val="Plattetekstinspringen2"/>
    <w:uiPriority w:val="99"/>
    <w:rsid w:val="00B52E53"/>
    <w:rPr>
      <w:rFonts w:eastAsia="Times New Roman" w:cs="Arial"/>
      <w:szCs w:val="20"/>
    </w:rPr>
  </w:style>
  <w:style w:type="character" w:styleId="Voetnootmarkering">
    <w:name w:val="footnote reference"/>
    <w:basedOn w:val="Standaardalinea-lettertype"/>
    <w:semiHidden/>
    <w:rsid w:val="00B52E53"/>
    <w:rPr>
      <w:rFonts w:cs="Times New Roman"/>
    </w:rPr>
  </w:style>
  <w:style w:type="paragraph" w:styleId="Plattetekst3">
    <w:name w:val="Body Text 3"/>
    <w:basedOn w:val="Standaard"/>
    <w:link w:val="Plattetekst3Char"/>
    <w:uiPriority w:val="99"/>
    <w:rsid w:val="00B52E53"/>
    <w:pPr>
      <w:widowControl w:val="0"/>
      <w:autoSpaceDE w:val="0"/>
      <w:autoSpaceDN w:val="0"/>
      <w:adjustRightInd w:val="0"/>
      <w:spacing w:after="0" w:line="240" w:lineRule="auto"/>
    </w:pPr>
    <w:rPr>
      <w:rFonts w:eastAsia="Times New Roman" w:cs="Arial"/>
      <w:sz w:val="18"/>
      <w:szCs w:val="18"/>
    </w:rPr>
  </w:style>
  <w:style w:type="character" w:customStyle="1" w:styleId="Plattetekst3Char">
    <w:name w:val="Platte tekst 3 Char"/>
    <w:basedOn w:val="Standaardalinea-lettertype"/>
    <w:link w:val="Plattetekst3"/>
    <w:uiPriority w:val="99"/>
    <w:rsid w:val="00B52E53"/>
    <w:rPr>
      <w:rFonts w:eastAsia="Times New Roman" w:cs="Arial"/>
      <w:sz w:val="18"/>
      <w:szCs w:val="18"/>
    </w:rPr>
  </w:style>
  <w:style w:type="paragraph" w:customStyle="1" w:styleId="Opmaakprofiel1">
    <w:name w:val="Opmaakprofiel1"/>
    <w:uiPriority w:val="99"/>
    <w:rsid w:val="00B52E53"/>
    <w:pPr>
      <w:widowControl w:val="0"/>
      <w:autoSpaceDE w:val="0"/>
      <w:autoSpaceDN w:val="0"/>
      <w:adjustRightInd w:val="0"/>
      <w:spacing w:after="0" w:line="240" w:lineRule="auto"/>
    </w:pPr>
    <w:rPr>
      <w:rFonts w:eastAsia="Times New Roman" w:cs="Arial"/>
      <w:szCs w:val="20"/>
    </w:rPr>
  </w:style>
  <w:style w:type="character" w:styleId="Verwijzingopmerking">
    <w:name w:val="annotation reference"/>
    <w:basedOn w:val="Standaardalinea-lettertype"/>
    <w:uiPriority w:val="99"/>
    <w:semiHidden/>
    <w:rsid w:val="00B52E53"/>
    <w:rPr>
      <w:rFonts w:cs="Times New Roman"/>
      <w:sz w:val="18"/>
      <w:szCs w:val="18"/>
    </w:rPr>
  </w:style>
  <w:style w:type="paragraph" w:styleId="Tekstopmerking">
    <w:name w:val="annotation text"/>
    <w:basedOn w:val="Standaard"/>
    <w:link w:val="TekstopmerkingChar"/>
    <w:uiPriority w:val="99"/>
    <w:semiHidden/>
    <w:rsid w:val="00B52E53"/>
    <w:pPr>
      <w:widowControl w:val="0"/>
      <w:autoSpaceDE w:val="0"/>
      <w:autoSpaceDN w:val="0"/>
      <w:adjustRightInd w:val="0"/>
      <w:spacing w:after="0" w:line="240" w:lineRule="auto"/>
    </w:pPr>
    <w:rPr>
      <w:rFonts w:eastAsia="Times New Roman" w:cs="Arial"/>
      <w:sz w:val="24"/>
      <w:szCs w:val="24"/>
    </w:rPr>
  </w:style>
  <w:style w:type="character" w:customStyle="1" w:styleId="TekstopmerkingChar">
    <w:name w:val="Tekst opmerking Char"/>
    <w:basedOn w:val="Standaardalinea-lettertype"/>
    <w:link w:val="Tekstopmerking"/>
    <w:uiPriority w:val="99"/>
    <w:semiHidden/>
    <w:rsid w:val="00B52E53"/>
    <w:rPr>
      <w:rFonts w:eastAsia="Times New Roman" w:cs="Arial"/>
      <w:sz w:val="24"/>
      <w:szCs w:val="24"/>
    </w:rPr>
  </w:style>
  <w:style w:type="paragraph" w:styleId="Onderwerpvanopmerking">
    <w:name w:val="annotation subject"/>
    <w:basedOn w:val="Tekstopmerking"/>
    <w:next w:val="Tekstopmerking"/>
    <w:link w:val="OnderwerpvanopmerkingChar"/>
    <w:uiPriority w:val="99"/>
    <w:semiHidden/>
    <w:rsid w:val="00B52E53"/>
    <w:rPr>
      <w:b/>
      <w:bCs/>
      <w:sz w:val="20"/>
      <w:szCs w:val="20"/>
    </w:rPr>
  </w:style>
  <w:style w:type="character" w:customStyle="1" w:styleId="OnderwerpvanopmerkingChar">
    <w:name w:val="Onderwerp van opmerking Char"/>
    <w:basedOn w:val="TekstopmerkingChar"/>
    <w:link w:val="Onderwerpvanopmerking"/>
    <w:uiPriority w:val="99"/>
    <w:semiHidden/>
    <w:rsid w:val="00B52E53"/>
    <w:rPr>
      <w:rFonts w:eastAsia="Times New Roman" w:cs="Arial"/>
      <w:b/>
      <w:bCs/>
      <w:sz w:val="24"/>
      <w:szCs w:val="20"/>
    </w:rPr>
  </w:style>
  <w:style w:type="paragraph" w:styleId="Revisie">
    <w:name w:val="Revision"/>
    <w:hidden/>
    <w:uiPriority w:val="99"/>
    <w:semiHidden/>
    <w:rsid w:val="00B52E53"/>
    <w:pPr>
      <w:spacing w:after="0" w:line="240" w:lineRule="auto"/>
    </w:pPr>
    <w:rPr>
      <w:rFonts w:eastAsia="Times New Roman" w:cs="Arial"/>
      <w:sz w:val="24"/>
      <w:szCs w:val="24"/>
    </w:rPr>
  </w:style>
  <w:style w:type="paragraph" w:styleId="Geenafstand">
    <w:name w:val="No Spacing"/>
    <w:uiPriority w:val="1"/>
    <w:qFormat/>
    <w:rsid w:val="00B52E53"/>
    <w:pPr>
      <w:spacing w:after="0" w:line="240" w:lineRule="auto"/>
    </w:pPr>
  </w:style>
  <w:style w:type="paragraph" w:customStyle="1" w:styleId="VBO-kop3">
    <w:name w:val="VBO - kop 3"/>
    <w:basedOn w:val="VBO-kop2"/>
    <w:link w:val="VBO-kop3Char"/>
    <w:qFormat/>
    <w:rsid w:val="00E54D32"/>
    <w:pPr>
      <w:spacing w:before="160" w:after="0"/>
      <w:contextualSpacing/>
    </w:pPr>
    <w:rPr>
      <w:sz w:val="20"/>
    </w:rPr>
  </w:style>
  <w:style w:type="character" w:customStyle="1" w:styleId="VBO-kop3Char">
    <w:name w:val="VBO - kop 3 Char"/>
    <w:basedOn w:val="VBO-kop2Char"/>
    <w:link w:val="VBO-kop3"/>
    <w:rsid w:val="00E54D32"/>
    <w:rPr>
      <w:rFonts w:asciiTheme="majorHAnsi" w:eastAsiaTheme="majorEastAsia" w:hAnsiTheme="majorHAnsi" w:cs="Arial"/>
      <w:b/>
      <w:color w:val="002060"/>
      <w:sz w:val="22"/>
      <w:szCs w:val="28"/>
    </w:rPr>
  </w:style>
  <w:style w:type="character" w:customStyle="1" w:styleId="Kop5Char">
    <w:name w:val="Kop 5 Char"/>
    <w:basedOn w:val="Standaardalinea-lettertype"/>
    <w:link w:val="Kop5"/>
    <w:rsid w:val="007B1166"/>
    <w:rPr>
      <w:rFonts w:ascii="Courier" w:eastAsia="Times New Roman" w:hAnsi="Courier" w:cs="Times New Roman"/>
      <w:snapToGrid w:val="0"/>
      <w:sz w:val="22"/>
      <w:szCs w:val="20"/>
      <w:lang w:val="en-US"/>
    </w:rPr>
  </w:style>
  <w:style w:type="character" w:customStyle="1" w:styleId="Kop6Char">
    <w:name w:val="Kop 6 Char"/>
    <w:basedOn w:val="Standaardalinea-lettertype"/>
    <w:link w:val="Kop6"/>
    <w:rsid w:val="007B1166"/>
    <w:rPr>
      <w:rFonts w:ascii="Times New Roman" w:eastAsia="Times New Roman" w:hAnsi="Times New Roman" w:cs="Times New Roman"/>
      <w:i/>
      <w:snapToGrid w:val="0"/>
      <w:sz w:val="22"/>
      <w:szCs w:val="20"/>
      <w:lang w:val="en-US"/>
    </w:rPr>
  </w:style>
  <w:style w:type="character" w:customStyle="1" w:styleId="Kop7Char">
    <w:name w:val="Kop 7 Char"/>
    <w:basedOn w:val="Standaardalinea-lettertype"/>
    <w:link w:val="Kop7"/>
    <w:rsid w:val="007B1166"/>
    <w:rPr>
      <w:rFonts w:eastAsia="Times New Roman" w:cs="Times New Roman"/>
      <w:snapToGrid w:val="0"/>
      <w:szCs w:val="20"/>
      <w:lang w:val="en-US"/>
    </w:rPr>
  </w:style>
  <w:style w:type="character" w:customStyle="1" w:styleId="Kop8Char">
    <w:name w:val="Kop 8 Char"/>
    <w:basedOn w:val="Standaardalinea-lettertype"/>
    <w:link w:val="Kop8"/>
    <w:rsid w:val="007B1166"/>
    <w:rPr>
      <w:rFonts w:eastAsia="Times New Roman" w:cs="Times New Roman"/>
      <w:i/>
      <w:snapToGrid w:val="0"/>
      <w:szCs w:val="20"/>
      <w:lang w:val="en-US"/>
    </w:rPr>
  </w:style>
  <w:style w:type="character" w:customStyle="1" w:styleId="Kop9Char">
    <w:name w:val="Kop 9 Char"/>
    <w:basedOn w:val="Standaardalinea-lettertype"/>
    <w:link w:val="Kop9"/>
    <w:rsid w:val="007B1166"/>
    <w:rPr>
      <w:rFonts w:eastAsia="Times New Roman" w:cs="Times New Roman"/>
      <w:b/>
      <w:i/>
      <w:snapToGrid w:val="0"/>
      <w:sz w:val="18"/>
      <w:szCs w:val="20"/>
      <w:lang w:val="en-US"/>
    </w:rPr>
  </w:style>
  <w:style w:type="table" w:styleId="Tabelraster">
    <w:name w:val="Table Grid"/>
    <w:basedOn w:val="Standaardtabel"/>
    <w:uiPriority w:val="39"/>
    <w:rsid w:val="007B1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357B2F"/>
    <w:pPr>
      <w:spacing w:before="100" w:beforeAutospacing="1" w:after="100" w:afterAutospacing="1" w:line="240" w:lineRule="auto"/>
    </w:pPr>
    <w:rPr>
      <w:rFonts w:ascii="Times New Roman" w:eastAsia="Calibri" w:hAnsi="Times New Roman" w:cs="Times New Roman"/>
      <w:sz w:val="24"/>
      <w:szCs w:val="24"/>
      <w:lang w:eastAsia="en-US"/>
    </w:rPr>
  </w:style>
  <w:style w:type="table" w:customStyle="1" w:styleId="Tabelraster1">
    <w:name w:val="Tabelraster1"/>
    <w:basedOn w:val="Standaardtabel"/>
    <w:next w:val="Tabelraster"/>
    <w:uiPriority w:val="39"/>
    <w:rsid w:val="008B7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ijksoverheid.nl"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marris\AppData\Local\Microsoft\Windows\INetCache\Content.Outlook\3QM10SPM\Koopovereenkomst%20appartementsrecht%20(model%202021)%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A51142B0A845C09677EC3EB82A4768"/>
        <w:category>
          <w:name w:val="Algemeen"/>
          <w:gallery w:val="placeholder"/>
        </w:category>
        <w:types>
          <w:type w:val="bbPlcHdr"/>
        </w:types>
        <w:behaviors>
          <w:behavior w:val="content"/>
        </w:behaviors>
        <w:guid w:val="{126E8F3B-055E-4BB3-B45A-E65C99A2E3DD}"/>
      </w:docPartPr>
      <w:docPartBody>
        <w:p w:rsidR="0047793E" w:rsidRDefault="0095180E">
          <w:pPr>
            <w:pStyle w:val="A7A51142B0A845C09677EC3EB82A4768"/>
          </w:pPr>
          <w:r w:rsidRPr="00CB3991">
            <w:rPr>
              <w:rStyle w:val="Tekstvantijdelijkeaanduiding"/>
            </w:rPr>
            <w:t>Klik hier als u tekst wilt invoeren.</w:t>
          </w:r>
        </w:p>
      </w:docPartBody>
    </w:docPart>
    <w:docPart>
      <w:docPartPr>
        <w:name w:val="130519E84E4D49319A09497D3FD71EEC"/>
        <w:category>
          <w:name w:val="Algemeen"/>
          <w:gallery w:val="placeholder"/>
        </w:category>
        <w:types>
          <w:type w:val="bbPlcHdr"/>
        </w:types>
        <w:behaviors>
          <w:behavior w:val="content"/>
        </w:behaviors>
        <w:guid w:val="{0E06D21A-05E0-4B40-8E0E-2FD6F336AC13}"/>
      </w:docPartPr>
      <w:docPartBody>
        <w:p w:rsidR="0047793E" w:rsidRDefault="0095180E">
          <w:pPr>
            <w:pStyle w:val="130519E84E4D49319A09497D3FD71EEC"/>
          </w:pPr>
          <w:r w:rsidRPr="00CB3991">
            <w:rPr>
              <w:rStyle w:val="Tekstvantijdelijkeaanduiding"/>
            </w:rPr>
            <w:t>Klik hier als u tekst wilt invoeren.</w:t>
          </w:r>
        </w:p>
      </w:docPartBody>
    </w:docPart>
    <w:docPart>
      <w:docPartPr>
        <w:name w:val="02ECE89F3C294294A7D1CC34F00B1D4E"/>
        <w:category>
          <w:name w:val="Algemeen"/>
          <w:gallery w:val="placeholder"/>
        </w:category>
        <w:types>
          <w:type w:val="bbPlcHdr"/>
        </w:types>
        <w:behaviors>
          <w:behavior w:val="content"/>
        </w:behaviors>
        <w:guid w:val="{D4B44B81-154F-4D2D-A119-182EF90D5F1F}"/>
      </w:docPartPr>
      <w:docPartBody>
        <w:p w:rsidR="0047793E" w:rsidRDefault="0095180E">
          <w:pPr>
            <w:pStyle w:val="02ECE89F3C294294A7D1CC34F00B1D4E"/>
          </w:pPr>
          <w:r w:rsidRPr="00CB3991">
            <w:rPr>
              <w:rStyle w:val="Tekstvantijdelijkeaanduiding"/>
            </w:rPr>
            <w:t>Klik hier als u tekst wilt invoeren.</w:t>
          </w:r>
        </w:p>
      </w:docPartBody>
    </w:docPart>
    <w:docPart>
      <w:docPartPr>
        <w:name w:val="090B574FAA254F4B8B19BAE867B445F1"/>
        <w:category>
          <w:name w:val="Algemeen"/>
          <w:gallery w:val="placeholder"/>
        </w:category>
        <w:types>
          <w:type w:val="bbPlcHdr"/>
        </w:types>
        <w:behaviors>
          <w:behavior w:val="content"/>
        </w:behaviors>
        <w:guid w:val="{CEBA46F3-A163-4E63-871F-E27F5066D0F3}"/>
      </w:docPartPr>
      <w:docPartBody>
        <w:p w:rsidR="0047793E" w:rsidRDefault="0095180E">
          <w:pPr>
            <w:pStyle w:val="090B574FAA254F4B8B19BAE867B445F1"/>
          </w:pPr>
          <w:r w:rsidRPr="00CB3991">
            <w:rPr>
              <w:rStyle w:val="Tekstvantijdelijkeaanduiding"/>
            </w:rPr>
            <w:t>Klik hier als u tekst wilt invoeren.</w:t>
          </w:r>
        </w:p>
      </w:docPartBody>
    </w:docPart>
    <w:docPart>
      <w:docPartPr>
        <w:name w:val="E007E609534D42F58D68E149E1607719"/>
        <w:category>
          <w:name w:val="Algemeen"/>
          <w:gallery w:val="placeholder"/>
        </w:category>
        <w:types>
          <w:type w:val="bbPlcHdr"/>
        </w:types>
        <w:behaviors>
          <w:behavior w:val="content"/>
        </w:behaviors>
        <w:guid w:val="{C49A58AD-9EAA-4C36-AF8B-ECA7EF275E77}"/>
      </w:docPartPr>
      <w:docPartBody>
        <w:p w:rsidR="0047793E" w:rsidRDefault="0095180E">
          <w:pPr>
            <w:pStyle w:val="E007E609534D42F58D68E149E1607719"/>
          </w:pPr>
          <w:r w:rsidRPr="00CB3991">
            <w:rPr>
              <w:rStyle w:val="Tekstvantijdelijkeaanduiding"/>
            </w:rPr>
            <w:t>Klik hier als u tekst wilt invoeren.</w:t>
          </w:r>
        </w:p>
      </w:docPartBody>
    </w:docPart>
    <w:docPart>
      <w:docPartPr>
        <w:name w:val="4E30BC40B8EC432E9179C0696DEA38BF"/>
        <w:category>
          <w:name w:val="Algemeen"/>
          <w:gallery w:val="placeholder"/>
        </w:category>
        <w:types>
          <w:type w:val="bbPlcHdr"/>
        </w:types>
        <w:behaviors>
          <w:behavior w:val="content"/>
        </w:behaviors>
        <w:guid w:val="{A710B015-2F82-4D05-9CF9-96E58A115CFB}"/>
      </w:docPartPr>
      <w:docPartBody>
        <w:p w:rsidR="0047793E" w:rsidRDefault="0095180E">
          <w:pPr>
            <w:pStyle w:val="4E30BC40B8EC432E9179C0696DEA38BF"/>
          </w:pPr>
          <w:r w:rsidRPr="00CB3991">
            <w:rPr>
              <w:rStyle w:val="Tekstvantijdelijkeaanduiding"/>
            </w:rPr>
            <w:t>Klik hier als u tekst wilt invoeren.</w:t>
          </w:r>
        </w:p>
      </w:docPartBody>
    </w:docPart>
    <w:docPart>
      <w:docPartPr>
        <w:name w:val="364F85233A244A3496141D643B5A9235"/>
        <w:category>
          <w:name w:val="Algemeen"/>
          <w:gallery w:val="placeholder"/>
        </w:category>
        <w:types>
          <w:type w:val="bbPlcHdr"/>
        </w:types>
        <w:behaviors>
          <w:behavior w:val="content"/>
        </w:behaviors>
        <w:guid w:val="{3C4F0386-2ABD-47D3-90F3-F077BACCAFF6}"/>
      </w:docPartPr>
      <w:docPartBody>
        <w:p w:rsidR="0047793E" w:rsidRDefault="0095180E">
          <w:pPr>
            <w:pStyle w:val="364F85233A244A3496141D643B5A9235"/>
          </w:pPr>
          <w:r w:rsidRPr="00CB3991">
            <w:rPr>
              <w:rStyle w:val="Tekstvantijdelijkeaanduiding"/>
            </w:rPr>
            <w:t>Klik hier als u tekst wilt invoeren.</w:t>
          </w:r>
        </w:p>
      </w:docPartBody>
    </w:docPart>
    <w:docPart>
      <w:docPartPr>
        <w:name w:val="089AD5972137495FB89B3A8E1154D20D"/>
        <w:category>
          <w:name w:val="Algemeen"/>
          <w:gallery w:val="placeholder"/>
        </w:category>
        <w:types>
          <w:type w:val="bbPlcHdr"/>
        </w:types>
        <w:behaviors>
          <w:behavior w:val="content"/>
        </w:behaviors>
        <w:guid w:val="{92D676FE-6716-4814-B3CD-40E8FC16260E}"/>
      </w:docPartPr>
      <w:docPartBody>
        <w:p w:rsidR="0047793E" w:rsidRDefault="0095180E">
          <w:pPr>
            <w:pStyle w:val="089AD5972137495FB89B3A8E1154D20D"/>
          </w:pPr>
          <w:r w:rsidRPr="00CB3991">
            <w:rPr>
              <w:rStyle w:val="Tekstvantijdelijkeaanduiding"/>
            </w:rPr>
            <w:t>Klik hier als u tekst wilt invoeren.</w:t>
          </w:r>
        </w:p>
      </w:docPartBody>
    </w:docPart>
    <w:docPart>
      <w:docPartPr>
        <w:name w:val="61E571FBEC984D5BBF46AE931CA88267"/>
        <w:category>
          <w:name w:val="Algemeen"/>
          <w:gallery w:val="placeholder"/>
        </w:category>
        <w:types>
          <w:type w:val="bbPlcHdr"/>
        </w:types>
        <w:behaviors>
          <w:behavior w:val="content"/>
        </w:behaviors>
        <w:guid w:val="{B8E47AEC-7703-4EF5-84D9-EB864FB0C740}"/>
      </w:docPartPr>
      <w:docPartBody>
        <w:p w:rsidR="0047793E" w:rsidRDefault="0095180E">
          <w:pPr>
            <w:pStyle w:val="61E571FBEC984D5BBF46AE931CA88267"/>
          </w:pPr>
          <w:r w:rsidRPr="00CB3991">
            <w:rPr>
              <w:rStyle w:val="Tekstvantijdelijkeaanduiding"/>
            </w:rPr>
            <w:t>Klik hier als u tekst wilt invoeren.</w:t>
          </w:r>
        </w:p>
      </w:docPartBody>
    </w:docPart>
    <w:docPart>
      <w:docPartPr>
        <w:name w:val="A2D53B662AA84FD283FD2D1B91654BA2"/>
        <w:category>
          <w:name w:val="Algemeen"/>
          <w:gallery w:val="placeholder"/>
        </w:category>
        <w:types>
          <w:type w:val="bbPlcHdr"/>
        </w:types>
        <w:behaviors>
          <w:behavior w:val="content"/>
        </w:behaviors>
        <w:guid w:val="{C1F9B062-49DF-46CD-BFDE-6AF43101EFFB}"/>
      </w:docPartPr>
      <w:docPartBody>
        <w:p w:rsidR="0047793E" w:rsidRDefault="0095180E">
          <w:pPr>
            <w:pStyle w:val="A2D53B662AA84FD283FD2D1B91654BA2"/>
          </w:pPr>
          <w:r w:rsidRPr="00CB3991">
            <w:rPr>
              <w:rStyle w:val="Tekstvantijdelijkeaanduiding"/>
            </w:rPr>
            <w:t>Klik hier als u tekst wilt invoeren.</w:t>
          </w:r>
        </w:p>
      </w:docPartBody>
    </w:docPart>
    <w:docPart>
      <w:docPartPr>
        <w:name w:val="FA415BF2BE604B9E9099E8E49EE6E98B"/>
        <w:category>
          <w:name w:val="Algemeen"/>
          <w:gallery w:val="placeholder"/>
        </w:category>
        <w:types>
          <w:type w:val="bbPlcHdr"/>
        </w:types>
        <w:behaviors>
          <w:behavior w:val="content"/>
        </w:behaviors>
        <w:guid w:val="{99FBE9C0-621A-4927-BD5A-115325943836}"/>
      </w:docPartPr>
      <w:docPartBody>
        <w:p w:rsidR="0047793E" w:rsidRDefault="0095180E">
          <w:pPr>
            <w:pStyle w:val="FA415BF2BE604B9E9099E8E49EE6E98B"/>
          </w:pPr>
          <w:r w:rsidRPr="00CB3991">
            <w:rPr>
              <w:rStyle w:val="Tekstvantijdelijkeaanduiding"/>
            </w:rPr>
            <w:t>Klik hier als u tekst wilt invoeren.</w:t>
          </w:r>
        </w:p>
      </w:docPartBody>
    </w:docPart>
    <w:docPart>
      <w:docPartPr>
        <w:name w:val="1197265A1CC74548BE980343EFAD62C3"/>
        <w:category>
          <w:name w:val="Algemeen"/>
          <w:gallery w:val="placeholder"/>
        </w:category>
        <w:types>
          <w:type w:val="bbPlcHdr"/>
        </w:types>
        <w:behaviors>
          <w:behavior w:val="content"/>
        </w:behaviors>
        <w:guid w:val="{96761DAF-30D9-4001-9519-85727690A15A}"/>
      </w:docPartPr>
      <w:docPartBody>
        <w:p w:rsidR="0047793E" w:rsidRDefault="0095180E">
          <w:pPr>
            <w:pStyle w:val="1197265A1CC74548BE980343EFAD62C3"/>
          </w:pPr>
          <w:r w:rsidRPr="00CB3991">
            <w:rPr>
              <w:rStyle w:val="Tekstvantijdelijkeaanduiding"/>
            </w:rPr>
            <w:t>Klik hier als u tekst wilt invoeren.</w:t>
          </w:r>
        </w:p>
      </w:docPartBody>
    </w:docPart>
    <w:docPart>
      <w:docPartPr>
        <w:name w:val="902DB62A405A4B38A63E8C7136C5F539"/>
        <w:category>
          <w:name w:val="Algemeen"/>
          <w:gallery w:val="placeholder"/>
        </w:category>
        <w:types>
          <w:type w:val="bbPlcHdr"/>
        </w:types>
        <w:behaviors>
          <w:behavior w:val="content"/>
        </w:behaviors>
        <w:guid w:val="{5C35648D-6896-496B-9EFF-8EFA7223BF7A}"/>
      </w:docPartPr>
      <w:docPartBody>
        <w:p w:rsidR="0047793E" w:rsidRDefault="0095180E">
          <w:pPr>
            <w:pStyle w:val="902DB62A405A4B38A63E8C7136C5F539"/>
          </w:pPr>
          <w:r w:rsidRPr="00CB3991">
            <w:rPr>
              <w:rStyle w:val="Tekstvantijdelijkeaanduiding"/>
            </w:rPr>
            <w:t>Klik hier als u tekst wilt invoeren.</w:t>
          </w:r>
        </w:p>
      </w:docPartBody>
    </w:docPart>
    <w:docPart>
      <w:docPartPr>
        <w:name w:val="DD12446907494017AFA49D036CDE1BDC"/>
        <w:category>
          <w:name w:val="Algemeen"/>
          <w:gallery w:val="placeholder"/>
        </w:category>
        <w:types>
          <w:type w:val="bbPlcHdr"/>
        </w:types>
        <w:behaviors>
          <w:behavior w:val="content"/>
        </w:behaviors>
        <w:guid w:val="{0C64858A-DC58-42DB-AEB4-6CB4929A5658}"/>
      </w:docPartPr>
      <w:docPartBody>
        <w:p w:rsidR="0047793E" w:rsidRDefault="0095180E">
          <w:pPr>
            <w:pStyle w:val="DD12446907494017AFA49D036CDE1BDC"/>
          </w:pPr>
          <w:r w:rsidRPr="00CB3991">
            <w:rPr>
              <w:rStyle w:val="Tekstvantijdelijkeaanduiding"/>
            </w:rPr>
            <w:t>Klik hier als u tekst wilt invoeren.</w:t>
          </w:r>
        </w:p>
      </w:docPartBody>
    </w:docPart>
    <w:docPart>
      <w:docPartPr>
        <w:name w:val="2C55F0976295404BA9A279ACCCCBE08B"/>
        <w:category>
          <w:name w:val="Algemeen"/>
          <w:gallery w:val="placeholder"/>
        </w:category>
        <w:types>
          <w:type w:val="bbPlcHdr"/>
        </w:types>
        <w:behaviors>
          <w:behavior w:val="content"/>
        </w:behaviors>
        <w:guid w:val="{320DFB57-9B4E-446A-A95D-16CCE68E0AC0}"/>
      </w:docPartPr>
      <w:docPartBody>
        <w:p w:rsidR="0047793E" w:rsidRDefault="0095180E">
          <w:pPr>
            <w:pStyle w:val="2C55F0976295404BA9A279ACCCCBE08B"/>
          </w:pPr>
          <w:r w:rsidRPr="00CB3991">
            <w:rPr>
              <w:rStyle w:val="Tekstvantijdelijkeaanduiding"/>
            </w:rPr>
            <w:t>Klik hier als u tekst wilt invoeren.</w:t>
          </w:r>
        </w:p>
      </w:docPartBody>
    </w:docPart>
    <w:docPart>
      <w:docPartPr>
        <w:name w:val="D4E3A71BCFC041D8B2C9A12C8127FA02"/>
        <w:category>
          <w:name w:val="Algemeen"/>
          <w:gallery w:val="placeholder"/>
        </w:category>
        <w:types>
          <w:type w:val="bbPlcHdr"/>
        </w:types>
        <w:behaviors>
          <w:behavior w:val="content"/>
        </w:behaviors>
        <w:guid w:val="{2339A4CD-6D34-4749-B450-3439B6CCB6DD}"/>
      </w:docPartPr>
      <w:docPartBody>
        <w:p w:rsidR="0047793E" w:rsidRDefault="0095180E">
          <w:pPr>
            <w:pStyle w:val="D4E3A71BCFC041D8B2C9A12C8127FA02"/>
          </w:pPr>
          <w:r w:rsidRPr="00AA2E3A">
            <w:rPr>
              <w:rStyle w:val="Tekstvantijdelijkeaanduiding"/>
              <w:rFonts w:cs="Arial"/>
            </w:rPr>
            <w:t>Kies een item.</w:t>
          </w:r>
        </w:p>
      </w:docPartBody>
    </w:docPart>
    <w:docPart>
      <w:docPartPr>
        <w:name w:val="E4F8216D5AEC4EC1AE8F14B61A19A4AD"/>
        <w:category>
          <w:name w:val="Algemeen"/>
          <w:gallery w:val="placeholder"/>
        </w:category>
        <w:types>
          <w:type w:val="bbPlcHdr"/>
        </w:types>
        <w:behaviors>
          <w:behavior w:val="content"/>
        </w:behaviors>
        <w:guid w:val="{FEFB00A6-9FCD-4D9C-8EC5-527B30C2EF79}"/>
      </w:docPartPr>
      <w:docPartBody>
        <w:p w:rsidR="0047793E" w:rsidRDefault="0095180E">
          <w:pPr>
            <w:pStyle w:val="E4F8216D5AEC4EC1AE8F14B61A19A4AD"/>
          </w:pPr>
          <w:r w:rsidRPr="00AA2E3A">
            <w:rPr>
              <w:rStyle w:val="Tekstvantijdelijkeaanduiding"/>
              <w:rFonts w:cs="Arial"/>
            </w:rPr>
            <w:t>Kies een item.</w:t>
          </w:r>
        </w:p>
      </w:docPartBody>
    </w:docPart>
    <w:docPart>
      <w:docPartPr>
        <w:name w:val="F827B3E005A34A919E98CD2146C6A55C"/>
        <w:category>
          <w:name w:val="Algemeen"/>
          <w:gallery w:val="placeholder"/>
        </w:category>
        <w:types>
          <w:type w:val="bbPlcHdr"/>
        </w:types>
        <w:behaviors>
          <w:behavior w:val="content"/>
        </w:behaviors>
        <w:guid w:val="{C4A9E534-6128-4AD3-A618-FAEC296FD641}"/>
      </w:docPartPr>
      <w:docPartBody>
        <w:p w:rsidR="0047793E" w:rsidRDefault="0095180E">
          <w:pPr>
            <w:pStyle w:val="F827B3E005A34A919E98CD2146C6A55C"/>
          </w:pPr>
          <w:r w:rsidRPr="00AA2E3A">
            <w:rPr>
              <w:rStyle w:val="Tekstvantijdelijkeaanduiding"/>
              <w:rFonts w:cs="Arial"/>
            </w:rPr>
            <w:t>Kies een item.</w:t>
          </w:r>
        </w:p>
      </w:docPartBody>
    </w:docPart>
    <w:docPart>
      <w:docPartPr>
        <w:name w:val="FA427C03541E4EF09277BE0F8BFC498B"/>
        <w:category>
          <w:name w:val="Algemeen"/>
          <w:gallery w:val="placeholder"/>
        </w:category>
        <w:types>
          <w:type w:val="bbPlcHdr"/>
        </w:types>
        <w:behaviors>
          <w:behavior w:val="content"/>
        </w:behaviors>
        <w:guid w:val="{B42CE91D-47C6-4EA6-A6F6-8B418C56C026}"/>
      </w:docPartPr>
      <w:docPartBody>
        <w:p w:rsidR="0047793E" w:rsidRDefault="0095180E">
          <w:pPr>
            <w:pStyle w:val="FA427C03541E4EF09277BE0F8BFC498B"/>
          </w:pPr>
          <w:r w:rsidRPr="00CB3991">
            <w:rPr>
              <w:rStyle w:val="Tekstvantijdelijkeaanduiding"/>
            </w:rPr>
            <w:t>Klik hier als u tekst wilt invoeren.</w:t>
          </w:r>
        </w:p>
      </w:docPartBody>
    </w:docPart>
    <w:docPart>
      <w:docPartPr>
        <w:name w:val="68A80932BE6F42BC941E1770A0577D97"/>
        <w:category>
          <w:name w:val="Algemeen"/>
          <w:gallery w:val="placeholder"/>
        </w:category>
        <w:types>
          <w:type w:val="bbPlcHdr"/>
        </w:types>
        <w:behaviors>
          <w:behavior w:val="content"/>
        </w:behaviors>
        <w:guid w:val="{D1FDE82C-4C48-41C8-BE30-9E3B2470BC37}"/>
      </w:docPartPr>
      <w:docPartBody>
        <w:p w:rsidR="0047793E" w:rsidRDefault="0095180E">
          <w:pPr>
            <w:pStyle w:val="68A80932BE6F42BC941E1770A0577D97"/>
          </w:pPr>
          <w:r w:rsidRPr="00CB3991">
            <w:rPr>
              <w:rStyle w:val="Tekstvantijdelijkeaanduiding"/>
            </w:rPr>
            <w:t>Klik hier als u tekst wilt invoeren.</w:t>
          </w:r>
        </w:p>
      </w:docPartBody>
    </w:docPart>
    <w:docPart>
      <w:docPartPr>
        <w:name w:val="F2EB482A0078422595B7E9BA69547B54"/>
        <w:category>
          <w:name w:val="Algemeen"/>
          <w:gallery w:val="placeholder"/>
        </w:category>
        <w:types>
          <w:type w:val="bbPlcHdr"/>
        </w:types>
        <w:behaviors>
          <w:behavior w:val="content"/>
        </w:behaviors>
        <w:guid w:val="{216E49D1-E67D-49EE-BED4-C871CCBFB196}"/>
      </w:docPartPr>
      <w:docPartBody>
        <w:p w:rsidR="0047793E" w:rsidRDefault="0095180E">
          <w:pPr>
            <w:pStyle w:val="F2EB482A0078422595B7E9BA69547B54"/>
          </w:pPr>
          <w:r w:rsidRPr="00CB3991">
            <w:rPr>
              <w:rStyle w:val="Tekstvantijdelijkeaanduiding"/>
            </w:rPr>
            <w:t>Klik hier als u tekst wilt invoeren.</w:t>
          </w:r>
        </w:p>
      </w:docPartBody>
    </w:docPart>
    <w:docPart>
      <w:docPartPr>
        <w:name w:val="CE956EF201AE4831BE11CAB16368FC41"/>
        <w:category>
          <w:name w:val="Algemeen"/>
          <w:gallery w:val="placeholder"/>
        </w:category>
        <w:types>
          <w:type w:val="bbPlcHdr"/>
        </w:types>
        <w:behaviors>
          <w:behavior w:val="content"/>
        </w:behaviors>
        <w:guid w:val="{348536FC-BBBC-4690-9CCC-FE0D94FD178F}"/>
      </w:docPartPr>
      <w:docPartBody>
        <w:p w:rsidR="0047793E" w:rsidRDefault="0095180E">
          <w:pPr>
            <w:pStyle w:val="CE956EF201AE4831BE11CAB16368FC41"/>
          </w:pPr>
          <w:r w:rsidRPr="00CB3991">
            <w:rPr>
              <w:rStyle w:val="Tekstvantijdelijkeaanduiding"/>
            </w:rPr>
            <w:t>Klik hier als u tekst wilt invoeren.</w:t>
          </w:r>
        </w:p>
      </w:docPartBody>
    </w:docPart>
    <w:docPart>
      <w:docPartPr>
        <w:name w:val="50EE2DB35D6E4CEEB51F59475B916360"/>
        <w:category>
          <w:name w:val="Algemeen"/>
          <w:gallery w:val="placeholder"/>
        </w:category>
        <w:types>
          <w:type w:val="bbPlcHdr"/>
        </w:types>
        <w:behaviors>
          <w:behavior w:val="content"/>
        </w:behaviors>
        <w:guid w:val="{3E151CF5-4E07-49A0-9BF8-5F3EC13886E7}"/>
      </w:docPartPr>
      <w:docPartBody>
        <w:p w:rsidR="0047793E" w:rsidRDefault="0095180E">
          <w:pPr>
            <w:pStyle w:val="50EE2DB35D6E4CEEB51F59475B916360"/>
          </w:pPr>
          <w:r w:rsidRPr="00CB3991">
            <w:rPr>
              <w:rStyle w:val="Tekstvantijdelijkeaanduiding"/>
            </w:rPr>
            <w:t>Klik hier als u tekst wilt invoeren.</w:t>
          </w:r>
        </w:p>
      </w:docPartBody>
    </w:docPart>
    <w:docPart>
      <w:docPartPr>
        <w:name w:val="F3465A8D68154601AF467FFB6AAA3C13"/>
        <w:category>
          <w:name w:val="Algemeen"/>
          <w:gallery w:val="placeholder"/>
        </w:category>
        <w:types>
          <w:type w:val="bbPlcHdr"/>
        </w:types>
        <w:behaviors>
          <w:behavior w:val="content"/>
        </w:behaviors>
        <w:guid w:val="{8CE8162B-CB90-4E45-99EB-1F84C9E6A05D}"/>
      </w:docPartPr>
      <w:docPartBody>
        <w:p w:rsidR="0047793E" w:rsidRDefault="0095180E">
          <w:pPr>
            <w:pStyle w:val="F3465A8D68154601AF467FFB6AAA3C13"/>
          </w:pPr>
          <w:r w:rsidRPr="00CB3991">
            <w:rPr>
              <w:rStyle w:val="Tekstvantijdelijkeaanduiding"/>
            </w:rPr>
            <w:t>Klik hier als u tekst wilt invoeren.</w:t>
          </w:r>
        </w:p>
      </w:docPartBody>
    </w:docPart>
    <w:docPart>
      <w:docPartPr>
        <w:name w:val="61B249DF323B40EDA87714DF889B1557"/>
        <w:category>
          <w:name w:val="Algemeen"/>
          <w:gallery w:val="placeholder"/>
        </w:category>
        <w:types>
          <w:type w:val="bbPlcHdr"/>
        </w:types>
        <w:behaviors>
          <w:behavior w:val="content"/>
        </w:behaviors>
        <w:guid w:val="{EB054ECA-B472-4111-9E84-E8E0177FADAC}"/>
      </w:docPartPr>
      <w:docPartBody>
        <w:p w:rsidR="0047793E" w:rsidRDefault="0095180E">
          <w:pPr>
            <w:pStyle w:val="61B249DF323B40EDA87714DF889B1557"/>
          </w:pPr>
          <w:r w:rsidRPr="00CB3991">
            <w:rPr>
              <w:rStyle w:val="Tekstvantijdelijkeaanduiding"/>
            </w:rPr>
            <w:t>Klik hier als u tekst wilt invoeren.</w:t>
          </w:r>
        </w:p>
      </w:docPartBody>
    </w:docPart>
    <w:docPart>
      <w:docPartPr>
        <w:name w:val="928253E9978A4497BF8289BF950DAAC2"/>
        <w:category>
          <w:name w:val="Algemeen"/>
          <w:gallery w:val="placeholder"/>
        </w:category>
        <w:types>
          <w:type w:val="bbPlcHdr"/>
        </w:types>
        <w:behaviors>
          <w:behavior w:val="content"/>
        </w:behaviors>
        <w:guid w:val="{67515FFC-8778-46A9-863A-A49938A2B322}"/>
      </w:docPartPr>
      <w:docPartBody>
        <w:p w:rsidR="0047793E" w:rsidRDefault="0095180E">
          <w:pPr>
            <w:pStyle w:val="928253E9978A4497BF8289BF950DAAC2"/>
          </w:pPr>
          <w:r w:rsidRPr="00CB3991">
            <w:rPr>
              <w:rStyle w:val="Tekstvantijdelijkeaanduiding"/>
            </w:rPr>
            <w:t>Klik hier als u tekst wilt invoeren.</w:t>
          </w:r>
        </w:p>
      </w:docPartBody>
    </w:docPart>
    <w:docPart>
      <w:docPartPr>
        <w:name w:val="3DFA0918F8554CC893FF937347EAC2C6"/>
        <w:category>
          <w:name w:val="Algemeen"/>
          <w:gallery w:val="placeholder"/>
        </w:category>
        <w:types>
          <w:type w:val="bbPlcHdr"/>
        </w:types>
        <w:behaviors>
          <w:behavior w:val="content"/>
        </w:behaviors>
        <w:guid w:val="{F5A9EB5D-C601-4E08-90DA-C5BEAE724810}"/>
      </w:docPartPr>
      <w:docPartBody>
        <w:p w:rsidR="0047793E" w:rsidRDefault="0095180E">
          <w:pPr>
            <w:pStyle w:val="3DFA0918F8554CC893FF937347EAC2C6"/>
          </w:pPr>
          <w:r w:rsidRPr="00CB3991">
            <w:rPr>
              <w:rStyle w:val="Tekstvantijdelijkeaanduiding"/>
            </w:rPr>
            <w:t>Klik hier als u tekst wilt invoeren.</w:t>
          </w:r>
        </w:p>
      </w:docPartBody>
    </w:docPart>
    <w:docPart>
      <w:docPartPr>
        <w:name w:val="BDE376FFE7734CF09DF7929BF0735197"/>
        <w:category>
          <w:name w:val="Algemeen"/>
          <w:gallery w:val="placeholder"/>
        </w:category>
        <w:types>
          <w:type w:val="bbPlcHdr"/>
        </w:types>
        <w:behaviors>
          <w:behavior w:val="content"/>
        </w:behaviors>
        <w:guid w:val="{3FCF0352-083E-40F3-B0FE-BCCD9F465819}"/>
      </w:docPartPr>
      <w:docPartBody>
        <w:p w:rsidR="0047793E" w:rsidRDefault="0095180E">
          <w:pPr>
            <w:pStyle w:val="BDE376FFE7734CF09DF7929BF0735197"/>
          </w:pPr>
          <w:r w:rsidRPr="00CB3991">
            <w:rPr>
              <w:rStyle w:val="Tekstvantijdelijkeaanduiding"/>
            </w:rPr>
            <w:t>Klik hier als u tekst wilt invoeren.</w:t>
          </w:r>
        </w:p>
      </w:docPartBody>
    </w:docPart>
    <w:docPart>
      <w:docPartPr>
        <w:name w:val="50DACA7F836F4627A1CFCE938E4500FD"/>
        <w:category>
          <w:name w:val="Algemeen"/>
          <w:gallery w:val="placeholder"/>
        </w:category>
        <w:types>
          <w:type w:val="bbPlcHdr"/>
        </w:types>
        <w:behaviors>
          <w:behavior w:val="content"/>
        </w:behaviors>
        <w:guid w:val="{088BEA51-2322-425D-A63D-2B360E9ABEC8}"/>
      </w:docPartPr>
      <w:docPartBody>
        <w:p w:rsidR="0047793E" w:rsidRDefault="0095180E">
          <w:pPr>
            <w:pStyle w:val="50DACA7F836F4627A1CFCE938E4500FD"/>
          </w:pPr>
          <w:r w:rsidRPr="00CB3991">
            <w:rPr>
              <w:rStyle w:val="Tekstvantijdelijkeaanduiding"/>
            </w:rPr>
            <w:t>Klik hier als u tekst wilt invoeren.</w:t>
          </w:r>
        </w:p>
      </w:docPartBody>
    </w:docPart>
    <w:docPart>
      <w:docPartPr>
        <w:name w:val="BA9772627C754A54B43CDE4E3FB51D29"/>
        <w:category>
          <w:name w:val="Algemeen"/>
          <w:gallery w:val="placeholder"/>
        </w:category>
        <w:types>
          <w:type w:val="bbPlcHdr"/>
        </w:types>
        <w:behaviors>
          <w:behavior w:val="content"/>
        </w:behaviors>
        <w:guid w:val="{0C9A8625-232D-4D3A-B8E4-EE232147180E}"/>
      </w:docPartPr>
      <w:docPartBody>
        <w:p w:rsidR="0047793E" w:rsidRDefault="0095180E">
          <w:pPr>
            <w:pStyle w:val="BA9772627C754A54B43CDE4E3FB51D29"/>
          </w:pPr>
          <w:r w:rsidRPr="00CB3991">
            <w:rPr>
              <w:rStyle w:val="Tekstvantijdelijkeaanduiding"/>
            </w:rPr>
            <w:t>Klik hier als u tekst wilt invoeren.</w:t>
          </w:r>
        </w:p>
      </w:docPartBody>
    </w:docPart>
    <w:docPart>
      <w:docPartPr>
        <w:name w:val="BE980A6223F347DF87E7687C65AE4D21"/>
        <w:category>
          <w:name w:val="Algemeen"/>
          <w:gallery w:val="placeholder"/>
        </w:category>
        <w:types>
          <w:type w:val="bbPlcHdr"/>
        </w:types>
        <w:behaviors>
          <w:behavior w:val="content"/>
        </w:behaviors>
        <w:guid w:val="{4A904C85-3365-4F99-BFC5-AF89E965EC70}"/>
      </w:docPartPr>
      <w:docPartBody>
        <w:p w:rsidR="0047793E" w:rsidRDefault="0095180E">
          <w:pPr>
            <w:pStyle w:val="BE980A6223F347DF87E7687C65AE4D21"/>
          </w:pPr>
          <w:r w:rsidRPr="00CB3991">
            <w:rPr>
              <w:rStyle w:val="Tekstvantijdelijkeaanduiding"/>
            </w:rPr>
            <w:t>Klik hier als u tekst wilt invoeren.</w:t>
          </w:r>
        </w:p>
      </w:docPartBody>
    </w:docPart>
    <w:docPart>
      <w:docPartPr>
        <w:name w:val="33AE8027322F4E33A809390054CF7B1D"/>
        <w:category>
          <w:name w:val="Algemeen"/>
          <w:gallery w:val="placeholder"/>
        </w:category>
        <w:types>
          <w:type w:val="bbPlcHdr"/>
        </w:types>
        <w:behaviors>
          <w:behavior w:val="content"/>
        </w:behaviors>
        <w:guid w:val="{95A4AA6A-D53B-4E10-A171-40FAAEE65BD1}"/>
      </w:docPartPr>
      <w:docPartBody>
        <w:p w:rsidR="0047793E" w:rsidRDefault="0095180E">
          <w:pPr>
            <w:pStyle w:val="33AE8027322F4E33A809390054CF7B1D"/>
          </w:pPr>
          <w:r w:rsidRPr="00CB3991">
            <w:rPr>
              <w:rStyle w:val="Tekstvantijdelijkeaanduiding"/>
            </w:rPr>
            <w:t>Klik hier als u tekst wilt invoeren.</w:t>
          </w:r>
        </w:p>
      </w:docPartBody>
    </w:docPart>
    <w:docPart>
      <w:docPartPr>
        <w:name w:val="AA0A7864163D479F8FCC241A3AF41A8D"/>
        <w:category>
          <w:name w:val="Algemeen"/>
          <w:gallery w:val="placeholder"/>
        </w:category>
        <w:types>
          <w:type w:val="bbPlcHdr"/>
        </w:types>
        <w:behaviors>
          <w:behavior w:val="content"/>
        </w:behaviors>
        <w:guid w:val="{AD9E9F2E-9AC0-4D0D-89BC-B7A95BE53A99}"/>
      </w:docPartPr>
      <w:docPartBody>
        <w:p w:rsidR="0047793E" w:rsidRDefault="0095180E">
          <w:pPr>
            <w:pStyle w:val="AA0A7864163D479F8FCC241A3AF41A8D"/>
          </w:pPr>
          <w:r w:rsidRPr="00CB3991">
            <w:rPr>
              <w:rStyle w:val="Tekstvantijdelijkeaanduiding"/>
            </w:rPr>
            <w:t>Klik hier als u tekst wilt invoeren.</w:t>
          </w:r>
        </w:p>
      </w:docPartBody>
    </w:docPart>
    <w:docPart>
      <w:docPartPr>
        <w:name w:val="E93E87EC4D234E6EA463B17B1247103C"/>
        <w:category>
          <w:name w:val="Algemeen"/>
          <w:gallery w:val="placeholder"/>
        </w:category>
        <w:types>
          <w:type w:val="bbPlcHdr"/>
        </w:types>
        <w:behaviors>
          <w:behavior w:val="content"/>
        </w:behaviors>
        <w:guid w:val="{39F5CF01-593F-4C1B-BBEB-3BBCE6798E2B}"/>
      </w:docPartPr>
      <w:docPartBody>
        <w:p w:rsidR="0047793E" w:rsidRDefault="0095180E">
          <w:pPr>
            <w:pStyle w:val="E93E87EC4D234E6EA463B17B1247103C"/>
          </w:pPr>
          <w:r w:rsidRPr="00CB3991">
            <w:rPr>
              <w:rStyle w:val="Tekstvantijdelijkeaanduiding"/>
            </w:rPr>
            <w:t>Klik hier als u tekst wilt invoeren.</w:t>
          </w:r>
        </w:p>
      </w:docPartBody>
    </w:docPart>
    <w:docPart>
      <w:docPartPr>
        <w:name w:val="C8A5D8BD8628488395A5A329622F9A15"/>
        <w:category>
          <w:name w:val="Algemeen"/>
          <w:gallery w:val="placeholder"/>
        </w:category>
        <w:types>
          <w:type w:val="bbPlcHdr"/>
        </w:types>
        <w:behaviors>
          <w:behavior w:val="content"/>
        </w:behaviors>
        <w:guid w:val="{6025ED5E-1DC0-40C0-85A1-8936A7EA6674}"/>
      </w:docPartPr>
      <w:docPartBody>
        <w:p w:rsidR="0047793E" w:rsidRDefault="0095180E">
          <w:pPr>
            <w:pStyle w:val="C8A5D8BD8628488395A5A329622F9A15"/>
          </w:pPr>
          <w:r w:rsidRPr="00CB3991">
            <w:rPr>
              <w:rStyle w:val="Tekstvantijdelijkeaanduiding"/>
            </w:rPr>
            <w:t>Klik hier als u tekst wilt invoeren.</w:t>
          </w:r>
        </w:p>
      </w:docPartBody>
    </w:docPart>
    <w:docPart>
      <w:docPartPr>
        <w:name w:val="9974D248773142909B8F0E9B095E027D"/>
        <w:category>
          <w:name w:val="Algemeen"/>
          <w:gallery w:val="placeholder"/>
        </w:category>
        <w:types>
          <w:type w:val="bbPlcHdr"/>
        </w:types>
        <w:behaviors>
          <w:behavior w:val="content"/>
        </w:behaviors>
        <w:guid w:val="{373020B9-8CB5-4CDE-AE1C-09CD4DDEA593}"/>
      </w:docPartPr>
      <w:docPartBody>
        <w:p w:rsidR="0047793E" w:rsidRDefault="0095180E">
          <w:pPr>
            <w:pStyle w:val="9974D248773142909B8F0E9B095E027D"/>
          </w:pPr>
          <w:r w:rsidRPr="00CB3991">
            <w:rPr>
              <w:rStyle w:val="Tekstvantijdelijkeaanduiding"/>
            </w:rPr>
            <w:t>Klik hier als u tekst wilt invoeren.</w:t>
          </w:r>
        </w:p>
      </w:docPartBody>
    </w:docPart>
    <w:docPart>
      <w:docPartPr>
        <w:name w:val="AE710DAF70FE4CF190345D6023FD0119"/>
        <w:category>
          <w:name w:val="Algemeen"/>
          <w:gallery w:val="placeholder"/>
        </w:category>
        <w:types>
          <w:type w:val="bbPlcHdr"/>
        </w:types>
        <w:behaviors>
          <w:behavior w:val="content"/>
        </w:behaviors>
        <w:guid w:val="{FF233AFA-24DE-4A5D-9950-71BBBC8FDD5D}"/>
      </w:docPartPr>
      <w:docPartBody>
        <w:p w:rsidR="0047793E" w:rsidRDefault="0095180E">
          <w:pPr>
            <w:pStyle w:val="AE710DAF70FE4CF190345D6023FD0119"/>
          </w:pPr>
          <w:r w:rsidRPr="00CB3991">
            <w:rPr>
              <w:rStyle w:val="Tekstvantijdelijkeaanduiding"/>
            </w:rPr>
            <w:t>Klik hier als u tekst wilt invoeren.</w:t>
          </w:r>
        </w:p>
      </w:docPartBody>
    </w:docPart>
    <w:docPart>
      <w:docPartPr>
        <w:name w:val="FC0DDB73EC9D475EA38A1656311B0F02"/>
        <w:category>
          <w:name w:val="Algemeen"/>
          <w:gallery w:val="placeholder"/>
        </w:category>
        <w:types>
          <w:type w:val="bbPlcHdr"/>
        </w:types>
        <w:behaviors>
          <w:behavior w:val="content"/>
        </w:behaviors>
        <w:guid w:val="{35D45E25-D562-47E3-B357-C200B6907519}"/>
      </w:docPartPr>
      <w:docPartBody>
        <w:p w:rsidR="0047793E" w:rsidRDefault="0095180E">
          <w:pPr>
            <w:pStyle w:val="FC0DDB73EC9D475EA38A1656311B0F02"/>
          </w:pPr>
          <w:r w:rsidRPr="00AA2E3A">
            <w:rPr>
              <w:rStyle w:val="Tekstvantijdelijkeaanduiding"/>
              <w:rFonts w:cs="Arial"/>
            </w:rPr>
            <w:t>Kies een item.</w:t>
          </w:r>
        </w:p>
      </w:docPartBody>
    </w:docPart>
    <w:docPart>
      <w:docPartPr>
        <w:name w:val="FA75E575AF134561BD0C9C566E6F3D9A"/>
        <w:category>
          <w:name w:val="Algemeen"/>
          <w:gallery w:val="placeholder"/>
        </w:category>
        <w:types>
          <w:type w:val="bbPlcHdr"/>
        </w:types>
        <w:behaviors>
          <w:behavior w:val="content"/>
        </w:behaviors>
        <w:guid w:val="{C538CB8D-298B-4243-BBA6-65CB29564E65}"/>
      </w:docPartPr>
      <w:docPartBody>
        <w:p w:rsidR="0047793E" w:rsidRDefault="0095180E">
          <w:pPr>
            <w:pStyle w:val="FA75E575AF134561BD0C9C566E6F3D9A"/>
          </w:pPr>
          <w:r w:rsidRPr="00AA2E3A">
            <w:rPr>
              <w:rStyle w:val="Tekstvantijdelijkeaanduiding"/>
              <w:rFonts w:cs="Arial"/>
            </w:rPr>
            <w:t>Kies een item.</w:t>
          </w:r>
        </w:p>
      </w:docPartBody>
    </w:docPart>
    <w:docPart>
      <w:docPartPr>
        <w:name w:val="202A01F8688D4884BC14956579EFA49E"/>
        <w:category>
          <w:name w:val="Algemeen"/>
          <w:gallery w:val="placeholder"/>
        </w:category>
        <w:types>
          <w:type w:val="bbPlcHdr"/>
        </w:types>
        <w:behaviors>
          <w:behavior w:val="content"/>
        </w:behaviors>
        <w:guid w:val="{6CF0B594-48B1-41A7-9BBD-484FD08BD3A0}"/>
      </w:docPartPr>
      <w:docPartBody>
        <w:p w:rsidR="0047793E" w:rsidRDefault="0095180E">
          <w:pPr>
            <w:pStyle w:val="202A01F8688D4884BC14956579EFA49E"/>
          </w:pPr>
          <w:r w:rsidRPr="00AA2E3A">
            <w:rPr>
              <w:rStyle w:val="Tekstvantijdelijkeaanduiding"/>
              <w:rFonts w:cs="Arial"/>
            </w:rPr>
            <w:t>Kies een item.</w:t>
          </w:r>
        </w:p>
      </w:docPartBody>
    </w:docPart>
    <w:docPart>
      <w:docPartPr>
        <w:name w:val="AC0D67390E8849D8ADE2184324383496"/>
        <w:category>
          <w:name w:val="Algemeen"/>
          <w:gallery w:val="placeholder"/>
        </w:category>
        <w:types>
          <w:type w:val="bbPlcHdr"/>
        </w:types>
        <w:behaviors>
          <w:behavior w:val="content"/>
        </w:behaviors>
        <w:guid w:val="{B569B474-0426-408A-BCD3-72890A08C286}"/>
      </w:docPartPr>
      <w:docPartBody>
        <w:p w:rsidR="0047793E" w:rsidRDefault="0095180E">
          <w:pPr>
            <w:pStyle w:val="AC0D67390E8849D8ADE2184324383496"/>
          </w:pPr>
          <w:r w:rsidRPr="00CB3991">
            <w:rPr>
              <w:rStyle w:val="Tekstvantijdelijkeaanduiding"/>
            </w:rPr>
            <w:t>Klik hier als u tekst wilt invoeren.</w:t>
          </w:r>
        </w:p>
      </w:docPartBody>
    </w:docPart>
    <w:docPart>
      <w:docPartPr>
        <w:name w:val="CB4E0604E85347938FA7D19DE47BC02C"/>
        <w:category>
          <w:name w:val="Algemeen"/>
          <w:gallery w:val="placeholder"/>
        </w:category>
        <w:types>
          <w:type w:val="bbPlcHdr"/>
        </w:types>
        <w:behaviors>
          <w:behavior w:val="content"/>
        </w:behaviors>
        <w:guid w:val="{6FC6937D-E27A-4642-938D-B25FD2F31D5C}"/>
      </w:docPartPr>
      <w:docPartBody>
        <w:p w:rsidR="0047793E" w:rsidRDefault="0095180E">
          <w:pPr>
            <w:pStyle w:val="CB4E0604E85347938FA7D19DE47BC02C"/>
          </w:pPr>
          <w:r w:rsidRPr="00CB3991">
            <w:rPr>
              <w:rStyle w:val="Tekstvantijdelijkeaanduiding"/>
            </w:rPr>
            <w:t>Klik hier als u tekst wilt invoeren.</w:t>
          </w:r>
        </w:p>
      </w:docPartBody>
    </w:docPart>
    <w:docPart>
      <w:docPartPr>
        <w:name w:val="B0C64CEF7CBC4CEF9EEB956168D65549"/>
        <w:category>
          <w:name w:val="Algemeen"/>
          <w:gallery w:val="placeholder"/>
        </w:category>
        <w:types>
          <w:type w:val="bbPlcHdr"/>
        </w:types>
        <w:behaviors>
          <w:behavior w:val="content"/>
        </w:behaviors>
        <w:guid w:val="{846B4706-556D-47F9-8A35-BF0B50868439}"/>
      </w:docPartPr>
      <w:docPartBody>
        <w:p w:rsidR="0047793E" w:rsidRDefault="0095180E">
          <w:pPr>
            <w:pStyle w:val="B0C64CEF7CBC4CEF9EEB956168D65549"/>
          </w:pPr>
          <w:r w:rsidRPr="00CB3991">
            <w:rPr>
              <w:rStyle w:val="Tekstvantijdelijkeaanduiding"/>
            </w:rPr>
            <w:t>Klik hier als u tekst wilt invoeren.</w:t>
          </w:r>
        </w:p>
      </w:docPartBody>
    </w:docPart>
    <w:docPart>
      <w:docPartPr>
        <w:name w:val="78910C6F46A7401AA17CB5A59B8C2525"/>
        <w:category>
          <w:name w:val="Algemeen"/>
          <w:gallery w:val="placeholder"/>
        </w:category>
        <w:types>
          <w:type w:val="bbPlcHdr"/>
        </w:types>
        <w:behaviors>
          <w:behavior w:val="content"/>
        </w:behaviors>
        <w:guid w:val="{130F8BA8-7D24-4906-843C-D1EB9DDE0ACF}"/>
      </w:docPartPr>
      <w:docPartBody>
        <w:p w:rsidR="0047793E" w:rsidRDefault="0095180E">
          <w:pPr>
            <w:pStyle w:val="78910C6F46A7401AA17CB5A59B8C2525"/>
          </w:pPr>
          <w:r w:rsidRPr="00CB3991">
            <w:rPr>
              <w:rStyle w:val="Tekstvantijdelijkeaanduiding"/>
            </w:rPr>
            <w:t>Klik hier als u tekst wilt invoeren.</w:t>
          </w:r>
        </w:p>
      </w:docPartBody>
    </w:docPart>
    <w:docPart>
      <w:docPartPr>
        <w:name w:val="6362C7BB299F4CCD84EF39B30244FE82"/>
        <w:category>
          <w:name w:val="Algemeen"/>
          <w:gallery w:val="placeholder"/>
        </w:category>
        <w:types>
          <w:type w:val="bbPlcHdr"/>
        </w:types>
        <w:behaviors>
          <w:behavior w:val="content"/>
        </w:behaviors>
        <w:guid w:val="{C25131DC-2CE7-48E2-B4B2-ECE4FEE3CDA0}"/>
      </w:docPartPr>
      <w:docPartBody>
        <w:p w:rsidR="0047793E" w:rsidRDefault="0095180E">
          <w:pPr>
            <w:pStyle w:val="6362C7BB299F4CCD84EF39B30244FE82"/>
          </w:pPr>
          <w:r w:rsidRPr="00CB3991">
            <w:rPr>
              <w:rStyle w:val="Tekstvantijdelijkeaanduiding"/>
            </w:rPr>
            <w:t>Klik hier als u tekst wilt invoeren.</w:t>
          </w:r>
        </w:p>
      </w:docPartBody>
    </w:docPart>
    <w:docPart>
      <w:docPartPr>
        <w:name w:val="3279F14F65FB4CBAAD339454B36EDA4A"/>
        <w:category>
          <w:name w:val="Algemeen"/>
          <w:gallery w:val="placeholder"/>
        </w:category>
        <w:types>
          <w:type w:val="bbPlcHdr"/>
        </w:types>
        <w:behaviors>
          <w:behavior w:val="content"/>
        </w:behaviors>
        <w:guid w:val="{2D1D80F6-7CBB-4484-9F93-7EABB140E726}"/>
      </w:docPartPr>
      <w:docPartBody>
        <w:p w:rsidR="0047793E" w:rsidRDefault="0095180E">
          <w:pPr>
            <w:pStyle w:val="3279F14F65FB4CBAAD339454B36EDA4A"/>
          </w:pPr>
          <w:r w:rsidRPr="00CB3991">
            <w:rPr>
              <w:rStyle w:val="Tekstvantijdelijkeaanduiding"/>
            </w:rPr>
            <w:t>Klik hier als u tekst wilt invoeren.</w:t>
          </w:r>
        </w:p>
      </w:docPartBody>
    </w:docPart>
    <w:docPart>
      <w:docPartPr>
        <w:name w:val="C6515FB819A3433F8B94797CD878970E"/>
        <w:category>
          <w:name w:val="Algemeen"/>
          <w:gallery w:val="placeholder"/>
        </w:category>
        <w:types>
          <w:type w:val="bbPlcHdr"/>
        </w:types>
        <w:behaviors>
          <w:behavior w:val="content"/>
        </w:behaviors>
        <w:guid w:val="{D7D741ED-11F0-496B-9B10-B0983742BC29}"/>
      </w:docPartPr>
      <w:docPartBody>
        <w:p w:rsidR="0047793E" w:rsidRDefault="0095180E">
          <w:pPr>
            <w:pStyle w:val="C6515FB819A3433F8B94797CD878970E"/>
          </w:pPr>
          <w:r w:rsidRPr="00CB3991">
            <w:rPr>
              <w:rStyle w:val="Tekstvantijdelijkeaanduiding"/>
            </w:rPr>
            <w:t>Klik hier als u tekst wilt invoeren.</w:t>
          </w:r>
        </w:p>
      </w:docPartBody>
    </w:docPart>
    <w:docPart>
      <w:docPartPr>
        <w:name w:val="B400C8B01095414AB286C7EE836F1D03"/>
        <w:category>
          <w:name w:val="Algemeen"/>
          <w:gallery w:val="placeholder"/>
        </w:category>
        <w:types>
          <w:type w:val="bbPlcHdr"/>
        </w:types>
        <w:behaviors>
          <w:behavior w:val="content"/>
        </w:behaviors>
        <w:guid w:val="{A4A7ED5B-B2BF-4D0B-9AFB-54F0A8092C02}"/>
      </w:docPartPr>
      <w:docPartBody>
        <w:p w:rsidR="0047793E" w:rsidRDefault="0095180E">
          <w:pPr>
            <w:pStyle w:val="B400C8B01095414AB286C7EE836F1D03"/>
          </w:pPr>
          <w:r w:rsidRPr="00CB3991">
            <w:rPr>
              <w:rStyle w:val="Tekstvantijdelijkeaanduiding"/>
            </w:rPr>
            <w:t>Klik hier als u tekst wilt invoeren.</w:t>
          </w:r>
        </w:p>
      </w:docPartBody>
    </w:docPart>
    <w:docPart>
      <w:docPartPr>
        <w:name w:val="59012B0B47CE418FA428825E9141EEBB"/>
        <w:category>
          <w:name w:val="Algemeen"/>
          <w:gallery w:val="placeholder"/>
        </w:category>
        <w:types>
          <w:type w:val="bbPlcHdr"/>
        </w:types>
        <w:behaviors>
          <w:behavior w:val="content"/>
        </w:behaviors>
        <w:guid w:val="{50090E70-31BE-4E60-B8E8-F544DD6A07E0}"/>
      </w:docPartPr>
      <w:docPartBody>
        <w:p w:rsidR="0047793E" w:rsidRDefault="0095180E">
          <w:pPr>
            <w:pStyle w:val="59012B0B47CE418FA428825E9141EEBB"/>
          </w:pPr>
          <w:r w:rsidRPr="00CB3991">
            <w:rPr>
              <w:rStyle w:val="Tekstvantijdelijkeaanduiding"/>
            </w:rPr>
            <w:t>Klik hier als u tekst wilt invoeren.</w:t>
          </w:r>
        </w:p>
      </w:docPartBody>
    </w:docPart>
    <w:docPart>
      <w:docPartPr>
        <w:name w:val="CCB2314BE591430A8D3A22EEE37C7971"/>
        <w:category>
          <w:name w:val="Algemeen"/>
          <w:gallery w:val="placeholder"/>
        </w:category>
        <w:types>
          <w:type w:val="bbPlcHdr"/>
        </w:types>
        <w:behaviors>
          <w:behavior w:val="content"/>
        </w:behaviors>
        <w:guid w:val="{7062E6F6-FF1F-470C-A59B-E254964DB687}"/>
      </w:docPartPr>
      <w:docPartBody>
        <w:p w:rsidR="0047793E" w:rsidRDefault="0095180E">
          <w:pPr>
            <w:pStyle w:val="CCB2314BE591430A8D3A22EEE37C7971"/>
          </w:pPr>
          <w:r w:rsidRPr="00CB3991">
            <w:rPr>
              <w:rStyle w:val="Tekstvantijdelijkeaanduiding"/>
            </w:rPr>
            <w:t>Klik hier als u tekst wilt invoeren.</w:t>
          </w:r>
        </w:p>
      </w:docPartBody>
    </w:docPart>
    <w:docPart>
      <w:docPartPr>
        <w:name w:val="F47ACD036DE34703B36809AB557AFF3B"/>
        <w:category>
          <w:name w:val="Algemeen"/>
          <w:gallery w:val="placeholder"/>
        </w:category>
        <w:types>
          <w:type w:val="bbPlcHdr"/>
        </w:types>
        <w:behaviors>
          <w:behavior w:val="content"/>
        </w:behaviors>
        <w:guid w:val="{1FBD190E-50A8-48E8-90B1-782026AA15C6}"/>
      </w:docPartPr>
      <w:docPartBody>
        <w:p w:rsidR="0047793E" w:rsidRDefault="0095180E">
          <w:pPr>
            <w:pStyle w:val="F47ACD036DE34703B36809AB557AFF3B"/>
          </w:pPr>
          <w:r w:rsidRPr="00CB3991">
            <w:rPr>
              <w:rStyle w:val="Tekstvantijdelijkeaanduiding"/>
            </w:rPr>
            <w:t>Klik hier als u tekst wilt invoeren.</w:t>
          </w:r>
        </w:p>
      </w:docPartBody>
    </w:docPart>
    <w:docPart>
      <w:docPartPr>
        <w:name w:val="CDA99A85621040F5B6A72E25D1E30F71"/>
        <w:category>
          <w:name w:val="Algemeen"/>
          <w:gallery w:val="placeholder"/>
        </w:category>
        <w:types>
          <w:type w:val="bbPlcHdr"/>
        </w:types>
        <w:behaviors>
          <w:behavior w:val="content"/>
        </w:behaviors>
        <w:guid w:val="{6C6161DE-1AB4-4A93-84B4-52FF3E63C298}"/>
      </w:docPartPr>
      <w:docPartBody>
        <w:p w:rsidR="0047793E" w:rsidRDefault="0095180E">
          <w:pPr>
            <w:pStyle w:val="CDA99A85621040F5B6A72E25D1E30F71"/>
          </w:pPr>
          <w:r w:rsidRPr="00CB3991">
            <w:rPr>
              <w:rStyle w:val="Tekstvantijdelijkeaanduiding"/>
            </w:rPr>
            <w:t>Klik hier als u tekst wilt invoeren.</w:t>
          </w:r>
        </w:p>
      </w:docPartBody>
    </w:docPart>
    <w:docPart>
      <w:docPartPr>
        <w:name w:val="CCA5395249244526843EE3F54E6A6E89"/>
        <w:category>
          <w:name w:val="Algemeen"/>
          <w:gallery w:val="placeholder"/>
        </w:category>
        <w:types>
          <w:type w:val="bbPlcHdr"/>
        </w:types>
        <w:behaviors>
          <w:behavior w:val="content"/>
        </w:behaviors>
        <w:guid w:val="{D8571161-285F-4B6A-9E04-E216F9B4F043}"/>
      </w:docPartPr>
      <w:docPartBody>
        <w:p w:rsidR="0047793E" w:rsidRDefault="0095180E">
          <w:pPr>
            <w:pStyle w:val="CCA5395249244526843EE3F54E6A6E89"/>
          </w:pPr>
          <w:r w:rsidRPr="00CB3991">
            <w:rPr>
              <w:rStyle w:val="Tekstvantijdelijkeaanduiding"/>
            </w:rPr>
            <w:t>Klik hier als u tekst wilt invoeren.</w:t>
          </w:r>
        </w:p>
      </w:docPartBody>
    </w:docPart>
    <w:docPart>
      <w:docPartPr>
        <w:name w:val="FC6552EC8A534C2DA7E8F4AF9E649B9B"/>
        <w:category>
          <w:name w:val="Algemeen"/>
          <w:gallery w:val="placeholder"/>
        </w:category>
        <w:types>
          <w:type w:val="bbPlcHdr"/>
        </w:types>
        <w:behaviors>
          <w:behavior w:val="content"/>
        </w:behaviors>
        <w:guid w:val="{3952E646-5E57-4F9B-9C69-D386AD4696B0}"/>
      </w:docPartPr>
      <w:docPartBody>
        <w:p w:rsidR="0047793E" w:rsidRDefault="0095180E">
          <w:pPr>
            <w:pStyle w:val="FC6552EC8A534C2DA7E8F4AF9E649B9B"/>
          </w:pPr>
          <w:r w:rsidRPr="00CB3991">
            <w:rPr>
              <w:rStyle w:val="Tekstvantijdelijkeaanduiding"/>
            </w:rPr>
            <w:t>Klik hier als u tekst wilt invoeren.</w:t>
          </w:r>
        </w:p>
      </w:docPartBody>
    </w:docPart>
    <w:docPart>
      <w:docPartPr>
        <w:name w:val="8DCCBF0FD4E94BE9AB032B8398D77734"/>
        <w:category>
          <w:name w:val="Algemeen"/>
          <w:gallery w:val="placeholder"/>
        </w:category>
        <w:types>
          <w:type w:val="bbPlcHdr"/>
        </w:types>
        <w:behaviors>
          <w:behavior w:val="content"/>
        </w:behaviors>
        <w:guid w:val="{69523710-4716-403B-A1E1-E3247D616CF6}"/>
      </w:docPartPr>
      <w:docPartBody>
        <w:p w:rsidR="0047793E" w:rsidRDefault="0095180E">
          <w:pPr>
            <w:pStyle w:val="8DCCBF0FD4E94BE9AB032B8398D77734"/>
          </w:pPr>
          <w:r w:rsidRPr="00CB3991">
            <w:rPr>
              <w:rStyle w:val="Tekstvantijdelijkeaanduiding"/>
            </w:rPr>
            <w:t>Klik hier als u tekst wilt invoeren.</w:t>
          </w:r>
        </w:p>
      </w:docPartBody>
    </w:docPart>
    <w:docPart>
      <w:docPartPr>
        <w:name w:val="FA872B9172744DBFAD25B1AA7CFBA811"/>
        <w:category>
          <w:name w:val="Algemeen"/>
          <w:gallery w:val="placeholder"/>
        </w:category>
        <w:types>
          <w:type w:val="bbPlcHdr"/>
        </w:types>
        <w:behaviors>
          <w:behavior w:val="content"/>
        </w:behaviors>
        <w:guid w:val="{93041DC5-4D45-4B1B-85E8-9A3300867A9B}"/>
      </w:docPartPr>
      <w:docPartBody>
        <w:p w:rsidR="0047793E" w:rsidRDefault="0095180E">
          <w:pPr>
            <w:pStyle w:val="FA872B9172744DBFAD25B1AA7CFBA811"/>
          </w:pPr>
          <w:r w:rsidRPr="00CB3991">
            <w:rPr>
              <w:rStyle w:val="Tekstvantijdelijkeaanduiding"/>
            </w:rPr>
            <w:t>Klik hier als u tekst wilt invoeren.</w:t>
          </w:r>
        </w:p>
      </w:docPartBody>
    </w:docPart>
    <w:docPart>
      <w:docPartPr>
        <w:name w:val="02979EA0E6054458AD67258408A7AEFE"/>
        <w:category>
          <w:name w:val="Algemeen"/>
          <w:gallery w:val="placeholder"/>
        </w:category>
        <w:types>
          <w:type w:val="bbPlcHdr"/>
        </w:types>
        <w:behaviors>
          <w:behavior w:val="content"/>
        </w:behaviors>
        <w:guid w:val="{93818E91-4B1D-4473-A0D9-684FF1A5C455}"/>
      </w:docPartPr>
      <w:docPartBody>
        <w:p w:rsidR="0047793E" w:rsidRDefault="0095180E">
          <w:pPr>
            <w:pStyle w:val="02979EA0E6054458AD67258408A7AEFE"/>
          </w:pPr>
          <w:r w:rsidRPr="00CB3991">
            <w:rPr>
              <w:rStyle w:val="Tekstvantijdelijkeaanduiding"/>
            </w:rPr>
            <w:t>Klik hier als u tekst wilt invoeren.</w:t>
          </w:r>
        </w:p>
      </w:docPartBody>
    </w:docPart>
    <w:docPart>
      <w:docPartPr>
        <w:name w:val="FEACDEC9A5154AE498786FE22AB68605"/>
        <w:category>
          <w:name w:val="Algemeen"/>
          <w:gallery w:val="placeholder"/>
        </w:category>
        <w:types>
          <w:type w:val="bbPlcHdr"/>
        </w:types>
        <w:behaviors>
          <w:behavior w:val="content"/>
        </w:behaviors>
        <w:guid w:val="{7D2CCEB1-8642-44F2-801E-3612AC2169A7}"/>
      </w:docPartPr>
      <w:docPartBody>
        <w:p w:rsidR="0047793E" w:rsidRDefault="0095180E">
          <w:pPr>
            <w:pStyle w:val="FEACDEC9A5154AE498786FE22AB68605"/>
          </w:pPr>
          <w:r w:rsidRPr="00CB3991">
            <w:rPr>
              <w:rStyle w:val="Tekstvantijdelijkeaanduiding"/>
            </w:rPr>
            <w:t>Klik hier als u tekst wilt invoeren.</w:t>
          </w:r>
        </w:p>
      </w:docPartBody>
    </w:docPart>
    <w:docPart>
      <w:docPartPr>
        <w:name w:val="15344E1173614E369AAC3B743BE7C941"/>
        <w:category>
          <w:name w:val="Algemeen"/>
          <w:gallery w:val="placeholder"/>
        </w:category>
        <w:types>
          <w:type w:val="bbPlcHdr"/>
        </w:types>
        <w:behaviors>
          <w:behavior w:val="content"/>
        </w:behaviors>
        <w:guid w:val="{A1F8C494-3FDE-4616-8351-6D0719E21C18}"/>
      </w:docPartPr>
      <w:docPartBody>
        <w:p w:rsidR="0047793E" w:rsidRDefault="0095180E">
          <w:pPr>
            <w:pStyle w:val="15344E1173614E369AAC3B743BE7C941"/>
          </w:pPr>
          <w:r w:rsidRPr="00CB3991">
            <w:rPr>
              <w:rStyle w:val="Tekstvantijdelijkeaanduiding"/>
            </w:rPr>
            <w:t>Klik hier als u tekst wilt invoeren.</w:t>
          </w:r>
        </w:p>
      </w:docPartBody>
    </w:docPart>
    <w:docPart>
      <w:docPartPr>
        <w:name w:val="C891D612DCA24265BB0C8B1248EE4F10"/>
        <w:category>
          <w:name w:val="Algemeen"/>
          <w:gallery w:val="placeholder"/>
        </w:category>
        <w:types>
          <w:type w:val="bbPlcHdr"/>
        </w:types>
        <w:behaviors>
          <w:behavior w:val="content"/>
        </w:behaviors>
        <w:guid w:val="{1D437ACE-B554-44EA-A40E-0F3D44C93886}"/>
      </w:docPartPr>
      <w:docPartBody>
        <w:p w:rsidR="0047793E" w:rsidRDefault="0095180E">
          <w:pPr>
            <w:pStyle w:val="C891D612DCA24265BB0C8B1248EE4F10"/>
          </w:pPr>
          <w:r w:rsidRPr="00CB3991">
            <w:rPr>
              <w:rStyle w:val="Tekstvantijdelijkeaanduiding"/>
            </w:rPr>
            <w:t>Klik hier als u tekst wilt invoeren.</w:t>
          </w:r>
        </w:p>
      </w:docPartBody>
    </w:docPart>
    <w:docPart>
      <w:docPartPr>
        <w:name w:val="CCD7CC4373004052BBCBAD1EA6E4A2F5"/>
        <w:category>
          <w:name w:val="Algemeen"/>
          <w:gallery w:val="placeholder"/>
        </w:category>
        <w:types>
          <w:type w:val="bbPlcHdr"/>
        </w:types>
        <w:behaviors>
          <w:behavior w:val="content"/>
        </w:behaviors>
        <w:guid w:val="{4A86602B-1187-4247-B326-AC373514CC00}"/>
      </w:docPartPr>
      <w:docPartBody>
        <w:p w:rsidR="0047793E" w:rsidRDefault="0095180E">
          <w:pPr>
            <w:pStyle w:val="CCD7CC4373004052BBCBAD1EA6E4A2F5"/>
          </w:pPr>
          <w:r w:rsidRPr="00CB3991">
            <w:rPr>
              <w:rStyle w:val="Tekstvantijdelijkeaanduiding"/>
            </w:rPr>
            <w:t>Klik hier als u tekst wilt invoeren.</w:t>
          </w:r>
        </w:p>
      </w:docPartBody>
    </w:docPart>
    <w:docPart>
      <w:docPartPr>
        <w:name w:val="7A234683941E4B2B82F5B1C545DDEAF7"/>
        <w:category>
          <w:name w:val="Algemeen"/>
          <w:gallery w:val="placeholder"/>
        </w:category>
        <w:types>
          <w:type w:val="bbPlcHdr"/>
        </w:types>
        <w:behaviors>
          <w:behavior w:val="content"/>
        </w:behaviors>
        <w:guid w:val="{E3C804A5-7589-47D8-805C-2C1D608B3545}"/>
      </w:docPartPr>
      <w:docPartBody>
        <w:p w:rsidR="0047793E" w:rsidRDefault="0095180E">
          <w:pPr>
            <w:pStyle w:val="7A234683941E4B2B82F5B1C545DDEAF7"/>
          </w:pPr>
          <w:r w:rsidRPr="00CB3991">
            <w:rPr>
              <w:rStyle w:val="Tekstvantijdelijkeaanduiding"/>
            </w:rPr>
            <w:t>Klik hier als u tekst wilt invoeren.</w:t>
          </w:r>
        </w:p>
      </w:docPartBody>
    </w:docPart>
    <w:docPart>
      <w:docPartPr>
        <w:name w:val="4C8742E7E76446B5B794455CD4CB8ECD"/>
        <w:category>
          <w:name w:val="Algemeen"/>
          <w:gallery w:val="placeholder"/>
        </w:category>
        <w:types>
          <w:type w:val="bbPlcHdr"/>
        </w:types>
        <w:behaviors>
          <w:behavior w:val="content"/>
        </w:behaviors>
        <w:guid w:val="{69BCB0AA-9F0D-4357-8FF7-7CA8515761AF}"/>
      </w:docPartPr>
      <w:docPartBody>
        <w:p w:rsidR="0047793E" w:rsidRDefault="0095180E">
          <w:pPr>
            <w:pStyle w:val="4C8742E7E76446B5B794455CD4CB8ECD"/>
          </w:pPr>
          <w:r w:rsidRPr="00CB3991">
            <w:rPr>
              <w:rStyle w:val="Tekstvantijdelijkeaanduiding"/>
            </w:rPr>
            <w:t>Kies een item.</w:t>
          </w:r>
        </w:p>
      </w:docPartBody>
    </w:docPart>
    <w:docPart>
      <w:docPartPr>
        <w:name w:val="6D781354DB244BFE80A1AF924E48FBC1"/>
        <w:category>
          <w:name w:val="Algemeen"/>
          <w:gallery w:val="placeholder"/>
        </w:category>
        <w:types>
          <w:type w:val="bbPlcHdr"/>
        </w:types>
        <w:behaviors>
          <w:behavior w:val="content"/>
        </w:behaviors>
        <w:guid w:val="{CE56CE77-A054-491F-A9C7-83A03A188DB3}"/>
      </w:docPartPr>
      <w:docPartBody>
        <w:p w:rsidR="0047793E" w:rsidRDefault="0095180E">
          <w:pPr>
            <w:pStyle w:val="6D781354DB244BFE80A1AF924E48FBC1"/>
          </w:pPr>
          <w:r w:rsidRPr="00CB3991">
            <w:rPr>
              <w:rStyle w:val="Tekstvantijdelijkeaanduiding"/>
            </w:rPr>
            <w:t>Kies een item.</w:t>
          </w:r>
        </w:p>
      </w:docPartBody>
    </w:docPart>
    <w:docPart>
      <w:docPartPr>
        <w:name w:val="7B529C5B75154924A89464BCC032B53A"/>
        <w:category>
          <w:name w:val="Algemeen"/>
          <w:gallery w:val="placeholder"/>
        </w:category>
        <w:types>
          <w:type w:val="bbPlcHdr"/>
        </w:types>
        <w:behaviors>
          <w:behavior w:val="content"/>
        </w:behaviors>
        <w:guid w:val="{730C5021-37F8-4D69-9269-C8BA19C04908}"/>
      </w:docPartPr>
      <w:docPartBody>
        <w:p w:rsidR="0047793E" w:rsidRDefault="0095180E">
          <w:pPr>
            <w:pStyle w:val="7B529C5B75154924A89464BCC032B53A"/>
          </w:pPr>
          <w:r w:rsidRPr="00AA2E3A">
            <w:rPr>
              <w:rStyle w:val="Tekstvantijdelijkeaanduiding"/>
              <w:rFonts w:cs="Arial"/>
            </w:rPr>
            <w:t>Kies een item.</w:t>
          </w:r>
        </w:p>
      </w:docPartBody>
    </w:docPart>
    <w:docPart>
      <w:docPartPr>
        <w:name w:val="35CE71ED482848AFB3D1D8DD48DA5C5C"/>
        <w:category>
          <w:name w:val="Algemeen"/>
          <w:gallery w:val="placeholder"/>
        </w:category>
        <w:types>
          <w:type w:val="bbPlcHdr"/>
        </w:types>
        <w:behaviors>
          <w:behavior w:val="content"/>
        </w:behaviors>
        <w:guid w:val="{C02F713F-B8BD-477B-9F69-C4D68CD11873}"/>
      </w:docPartPr>
      <w:docPartBody>
        <w:p w:rsidR="0047793E" w:rsidRDefault="0095180E">
          <w:pPr>
            <w:pStyle w:val="35CE71ED482848AFB3D1D8DD48DA5C5C"/>
          </w:pPr>
          <w:r w:rsidRPr="00AA2E3A">
            <w:rPr>
              <w:rStyle w:val="Tekstvantijdelijkeaanduiding"/>
              <w:rFonts w:cs="Arial"/>
            </w:rPr>
            <w:t>Kies een item.</w:t>
          </w:r>
        </w:p>
      </w:docPartBody>
    </w:docPart>
    <w:docPart>
      <w:docPartPr>
        <w:name w:val="78DAF6E0699D4005980FC5443F87F37C"/>
        <w:category>
          <w:name w:val="Algemeen"/>
          <w:gallery w:val="placeholder"/>
        </w:category>
        <w:types>
          <w:type w:val="bbPlcHdr"/>
        </w:types>
        <w:behaviors>
          <w:behavior w:val="content"/>
        </w:behaviors>
        <w:guid w:val="{722C228F-B727-4990-9606-BEA405E590A1}"/>
      </w:docPartPr>
      <w:docPartBody>
        <w:p w:rsidR="0047793E" w:rsidRDefault="0095180E">
          <w:pPr>
            <w:pStyle w:val="78DAF6E0699D4005980FC5443F87F37C"/>
          </w:pPr>
          <w:r w:rsidRPr="00AA2E3A">
            <w:rPr>
              <w:rStyle w:val="Tekstvantijdelijkeaanduiding"/>
              <w:rFonts w:cs="Arial"/>
            </w:rPr>
            <w:t>Kies een item.</w:t>
          </w:r>
        </w:p>
      </w:docPartBody>
    </w:docPart>
    <w:docPart>
      <w:docPartPr>
        <w:name w:val="E897CE2815BC454281DEA0A7798C7892"/>
        <w:category>
          <w:name w:val="Algemeen"/>
          <w:gallery w:val="placeholder"/>
        </w:category>
        <w:types>
          <w:type w:val="bbPlcHdr"/>
        </w:types>
        <w:behaviors>
          <w:behavior w:val="content"/>
        </w:behaviors>
        <w:guid w:val="{248DFAF9-329E-4EDD-BF2B-BA07F232FFCC}"/>
      </w:docPartPr>
      <w:docPartBody>
        <w:p w:rsidR="0047793E" w:rsidRDefault="0095180E">
          <w:pPr>
            <w:pStyle w:val="E897CE2815BC454281DEA0A7798C7892"/>
          </w:pPr>
          <w:r w:rsidRPr="00CB3991">
            <w:rPr>
              <w:rStyle w:val="Tekstvantijdelijkeaanduiding"/>
            </w:rPr>
            <w:t>Klik hier als u tekst wilt invoeren.</w:t>
          </w:r>
        </w:p>
      </w:docPartBody>
    </w:docPart>
    <w:docPart>
      <w:docPartPr>
        <w:name w:val="A58030DA67FE4EA0BFD50409C8DA993F"/>
        <w:category>
          <w:name w:val="Algemeen"/>
          <w:gallery w:val="placeholder"/>
        </w:category>
        <w:types>
          <w:type w:val="bbPlcHdr"/>
        </w:types>
        <w:behaviors>
          <w:behavior w:val="content"/>
        </w:behaviors>
        <w:guid w:val="{18A9360C-9FFA-4C2D-86D1-F6D33CF92D0C}"/>
      </w:docPartPr>
      <w:docPartBody>
        <w:p w:rsidR="0047793E" w:rsidRDefault="0095180E">
          <w:pPr>
            <w:pStyle w:val="A58030DA67FE4EA0BFD50409C8DA993F"/>
          </w:pPr>
          <w:r w:rsidRPr="00A16EB3">
            <w:rPr>
              <w:rStyle w:val="Tekstvantijdelijkeaanduiding"/>
            </w:rPr>
            <w:t>Klik hier als u tekst wilt invoeren.</w:t>
          </w:r>
        </w:p>
      </w:docPartBody>
    </w:docPart>
    <w:docPart>
      <w:docPartPr>
        <w:name w:val="DABE6FFDAE0C4D638212EEA3740B2BCF"/>
        <w:category>
          <w:name w:val="Algemeen"/>
          <w:gallery w:val="placeholder"/>
        </w:category>
        <w:types>
          <w:type w:val="bbPlcHdr"/>
        </w:types>
        <w:behaviors>
          <w:behavior w:val="content"/>
        </w:behaviors>
        <w:guid w:val="{A5F446E4-BE9F-440A-B050-80AD56CFA85B}"/>
      </w:docPartPr>
      <w:docPartBody>
        <w:p w:rsidR="0047793E" w:rsidRDefault="0095180E">
          <w:pPr>
            <w:pStyle w:val="DABE6FFDAE0C4D638212EEA3740B2BCF"/>
          </w:pPr>
          <w:r w:rsidRPr="00CB3991">
            <w:rPr>
              <w:rStyle w:val="Tekstvantijdelijkeaanduiding"/>
            </w:rPr>
            <w:t>Kies een item.</w:t>
          </w:r>
        </w:p>
      </w:docPartBody>
    </w:docPart>
    <w:docPart>
      <w:docPartPr>
        <w:name w:val="41705FEAC90042D68C00E70158585FEE"/>
        <w:category>
          <w:name w:val="Algemeen"/>
          <w:gallery w:val="placeholder"/>
        </w:category>
        <w:types>
          <w:type w:val="bbPlcHdr"/>
        </w:types>
        <w:behaviors>
          <w:behavior w:val="content"/>
        </w:behaviors>
        <w:guid w:val="{0BA5A829-2D4F-4CF5-93D4-573BF6385C38}"/>
      </w:docPartPr>
      <w:docPartBody>
        <w:p w:rsidR="0047793E" w:rsidRDefault="0095180E">
          <w:pPr>
            <w:pStyle w:val="41705FEAC90042D68C00E70158585FEE"/>
          </w:pPr>
          <w:r w:rsidRPr="00CB3991">
            <w:rPr>
              <w:rStyle w:val="Tekstvantijdelijkeaanduiding"/>
            </w:rPr>
            <w:t>Kies een item.</w:t>
          </w:r>
        </w:p>
      </w:docPartBody>
    </w:docPart>
    <w:docPart>
      <w:docPartPr>
        <w:name w:val="F0753760D2EA469FA125E6AFDF2C5698"/>
        <w:category>
          <w:name w:val="Algemeen"/>
          <w:gallery w:val="placeholder"/>
        </w:category>
        <w:types>
          <w:type w:val="bbPlcHdr"/>
        </w:types>
        <w:behaviors>
          <w:behavior w:val="content"/>
        </w:behaviors>
        <w:guid w:val="{1929AF01-815A-466A-B3A5-7D8F6994B9AE}"/>
      </w:docPartPr>
      <w:docPartBody>
        <w:p w:rsidR="0047793E" w:rsidRDefault="0095180E">
          <w:pPr>
            <w:pStyle w:val="F0753760D2EA469FA125E6AFDF2C5698"/>
          </w:pPr>
          <w:r w:rsidRPr="00CB3991">
            <w:rPr>
              <w:rStyle w:val="Tekstvantijdelijkeaanduiding"/>
            </w:rPr>
            <w:t>Kies een item.</w:t>
          </w:r>
        </w:p>
      </w:docPartBody>
    </w:docPart>
    <w:docPart>
      <w:docPartPr>
        <w:name w:val="7C95941FBB71441DB51C11B34F584FF5"/>
        <w:category>
          <w:name w:val="Algemeen"/>
          <w:gallery w:val="placeholder"/>
        </w:category>
        <w:types>
          <w:type w:val="bbPlcHdr"/>
        </w:types>
        <w:behaviors>
          <w:behavior w:val="content"/>
        </w:behaviors>
        <w:guid w:val="{49FC2616-82AE-4E86-AE37-BCBA09A843A6}"/>
      </w:docPartPr>
      <w:docPartBody>
        <w:p w:rsidR="0047793E" w:rsidRDefault="0095180E">
          <w:pPr>
            <w:pStyle w:val="7C95941FBB71441DB51C11B34F584FF5"/>
          </w:pPr>
          <w:r w:rsidRPr="00CB3991">
            <w:rPr>
              <w:rStyle w:val="Tekstvantijdelijkeaanduiding"/>
            </w:rPr>
            <w:t>Kies een item.</w:t>
          </w:r>
        </w:p>
      </w:docPartBody>
    </w:docPart>
    <w:docPart>
      <w:docPartPr>
        <w:name w:val="80DB6394DD7F4104963D73F4C12B041C"/>
        <w:category>
          <w:name w:val="Algemeen"/>
          <w:gallery w:val="placeholder"/>
        </w:category>
        <w:types>
          <w:type w:val="bbPlcHdr"/>
        </w:types>
        <w:behaviors>
          <w:behavior w:val="content"/>
        </w:behaviors>
        <w:guid w:val="{DCF649FC-C70D-47CF-8013-1F04DFA44864}"/>
      </w:docPartPr>
      <w:docPartBody>
        <w:p w:rsidR="0047793E" w:rsidRDefault="0095180E">
          <w:pPr>
            <w:pStyle w:val="80DB6394DD7F4104963D73F4C12B041C"/>
          </w:pPr>
          <w:r w:rsidRPr="00CB3991">
            <w:rPr>
              <w:rStyle w:val="Tekstvantijdelijkeaanduiding"/>
            </w:rPr>
            <w:t>Kies een item.</w:t>
          </w:r>
        </w:p>
      </w:docPartBody>
    </w:docPart>
    <w:docPart>
      <w:docPartPr>
        <w:name w:val="317FC59B2D1C4A0CA17F0968C80028D9"/>
        <w:category>
          <w:name w:val="Algemeen"/>
          <w:gallery w:val="placeholder"/>
        </w:category>
        <w:types>
          <w:type w:val="bbPlcHdr"/>
        </w:types>
        <w:behaviors>
          <w:behavior w:val="content"/>
        </w:behaviors>
        <w:guid w:val="{A4B3E703-72B0-4438-BBA5-9DCC30A75EE5}"/>
      </w:docPartPr>
      <w:docPartBody>
        <w:p w:rsidR="0047793E" w:rsidRDefault="0095180E">
          <w:pPr>
            <w:pStyle w:val="317FC59B2D1C4A0CA17F0968C80028D9"/>
          </w:pPr>
          <w:r w:rsidRPr="00CB3991">
            <w:rPr>
              <w:rStyle w:val="Tekstvantijdelijkeaanduiding"/>
            </w:rPr>
            <w:t>Kies een item.</w:t>
          </w:r>
        </w:p>
      </w:docPartBody>
    </w:docPart>
    <w:docPart>
      <w:docPartPr>
        <w:name w:val="154684BF954B470499E89C8BFD724A43"/>
        <w:category>
          <w:name w:val="Algemeen"/>
          <w:gallery w:val="placeholder"/>
        </w:category>
        <w:types>
          <w:type w:val="bbPlcHdr"/>
        </w:types>
        <w:behaviors>
          <w:behavior w:val="content"/>
        </w:behaviors>
        <w:guid w:val="{09E4F921-345D-4488-B71D-F9AF6D372911}"/>
      </w:docPartPr>
      <w:docPartBody>
        <w:p w:rsidR="0047793E" w:rsidRDefault="0095180E">
          <w:pPr>
            <w:pStyle w:val="154684BF954B470499E89C8BFD724A43"/>
          </w:pPr>
          <w:r w:rsidRPr="00CB3991">
            <w:rPr>
              <w:rStyle w:val="Tekstvantijdelijkeaanduiding"/>
            </w:rPr>
            <w:t>Kies een item.</w:t>
          </w:r>
        </w:p>
      </w:docPartBody>
    </w:docPart>
    <w:docPart>
      <w:docPartPr>
        <w:name w:val="1DDAC9FE657C42119E41773131623D76"/>
        <w:category>
          <w:name w:val="Algemeen"/>
          <w:gallery w:val="placeholder"/>
        </w:category>
        <w:types>
          <w:type w:val="bbPlcHdr"/>
        </w:types>
        <w:behaviors>
          <w:behavior w:val="content"/>
        </w:behaviors>
        <w:guid w:val="{77E69843-CF28-4C73-B091-683FE5A34740}"/>
      </w:docPartPr>
      <w:docPartBody>
        <w:p w:rsidR="0047793E" w:rsidRDefault="0095180E">
          <w:pPr>
            <w:pStyle w:val="1DDAC9FE657C42119E41773131623D76"/>
          </w:pPr>
          <w:r w:rsidRPr="00CB3991">
            <w:rPr>
              <w:rStyle w:val="Tekstvantijdelijkeaanduiding"/>
            </w:rPr>
            <w:t>Kies een item.</w:t>
          </w:r>
        </w:p>
      </w:docPartBody>
    </w:docPart>
    <w:docPart>
      <w:docPartPr>
        <w:name w:val="40D31B4CD6FA46DA9DA165A812EFD36E"/>
        <w:category>
          <w:name w:val="Algemeen"/>
          <w:gallery w:val="placeholder"/>
        </w:category>
        <w:types>
          <w:type w:val="bbPlcHdr"/>
        </w:types>
        <w:behaviors>
          <w:behavior w:val="content"/>
        </w:behaviors>
        <w:guid w:val="{76B05943-7C33-4A11-B52A-9E566433086F}"/>
      </w:docPartPr>
      <w:docPartBody>
        <w:p w:rsidR="0047793E" w:rsidRDefault="0095180E">
          <w:pPr>
            <w:pStyle w:val="40D31B4CD6FA46DA9DA165A812EFD36E"/>
          </w:pPr>
          <w:r w:rsidRPr="00CB3991">
            <w:rPr>
              <w:rStyle w:val="Tekstvantijdelijkeaanduiding"/>
            </w:rPr>
            <w:t>Kies een item.</w:t>
          </w:r>
        </w:p>
      </w:docPartBody>
    </w:docPart>
    <w:docPart>
      <w:docPartPr>
        <w:name w:val="5F35019E3CF746D8953DEDA31E351B67"/>
        <w:category>
          <w:name w:val="Algemeen"/>
          <w:gallery w:val="placeholder"/>
        </w:category>
        <w:types>
          <w:type w:val="bbPlcHdr"/>
        </w:types>
        <w:behaviors>
          <w:behavior w:val="content"/>
        </w:behaviors>
        <w:guid w:val="{EB23DE47-C666-4F4D-AE82-45EB895C7ECB}"/>
      </w:docPartPr>
      <w:docPartBody>
        <w:p w:rsidR="0047793E" w:rsidRDefault="0095180E">
          <w:pPr>
            <w:pStyle w:val="5F35019E3CF746D8953DEDA31E351B67"/>
          </w:pPr>
          <w:r w:rsidRPr="0014355F">
            <w:rPr>
              <w:rStyle w:val="Tekstvantijdelijkeaanduiding"/>
            </w:rPr>
            <w:t>Klik of tik om tekst in te voeren.</w:t>
          </w:r>
        </w:p>
      </w:docPartBody>
    </w:docPart>
    <w:docPart>
      <w:docPartPr>
        <w:name w:val="8E7866B7A29F45A4885C0F7EBF670C61"/>
        <w:category>
          <w:name w:val="Algemeen"/>
          <w:gallery w:val="placeholder"/>
        </w:category>
        <w:types>
          <w:type w:val="bbPlcHdr"/>
        </w:types>
        <w:behaviors>
          <w:behavior w:val="content"/>
        </w:behaviors>
        <w:guid w:val="{34C18ECA-511F-46B5-A99E-50C05C07DB47}"/>
      </w:docPartPr>
      <w:docPartBody>
        <w:p w:rsidR="0047793E" w:rsidRDefault="0095180E">
          <w:pPr>
            <w:pStyle w:val="8E7866B7A29F45A4885C0F7EBF670C61"/>
          </w:pPr>
          <w:r w:rsidRPr="00CB3991">
            <w:rPr>
              <w:rStyle w:val="Tekstvantijdelijkeaanduiding"/>
            </w:rPr>
            <w:t>Kies een item.</w:t>
          </w:r>
        </w:p>
      </w:docPartBody>
    </w:docPart>
    <w:docPart>
      <w:docPartPr>
        <w:name w:val="FD0D824D06A24506A7CB87D9E4013AD5"/>
        <w:category>
          <w:name w:val="Algemeen"/>
          <w:gallery w:val="placeholder"/>
        </w:category>
        <w:types>
          <w:type w:val="bbPlcHdr"/>
        </w:types>
        <w:behaviors>
          <w:behavior w:val="content"/>
        </w:behaviors>
        <w:guid w:val="{DE0075EC-9E79-4A21-BC0F-6A8533B7EE77}"/>
      </w:docPartPr>
      <w:docPartBody>
        <w:p w:rsidR="0047793E" w:rsidRDefault="0095180E">
          <w:pPr>
            <w:pStyle w:val="FD0D824D06A24506A7CB87D9E4013AD5"/>
          </w:pPr>
          <w:r w:rsidRPr="00CB3991">
            <w:rPr>
              <w:rStyle w:val="Tekstvantijdelijkeaanduiding"/>
            </w:rPr>
            <w:t>Kies een item.</w:t>
          </w:r>
        </w:p>
      </w:docPartBody>
    </w:docPart>
    <w:docPart>
      <w:docPartPr>
        <w:name w:val="327CA473BF4D486490DA4DEF59480EB7"/>
        <w:category>
          <w:name w:val="Algemeen"/>
          <w:gallery w:val="placeholder"/>
        </w:category>
        <w:types>
          <w:type w:val="bbPlcHdr"/>
        </w:types>
        <w:behaviors>
          <w:behavior w:val="content"/>
        </w:behaviors>
        <w:guid w:val="{C45359A3-5485-485F-A8C7-575BB59FBDFE}"/>
      </w:docPartPr>
      <w:docPartBody>
        <w:p w:rsidR="0047793E" w:rsidRDefault="0095180E">
          <w:pPr>
            <w:pStyle w:val="327CA473BF4D486490DA4DEF59480EB7"/>
          </w:pPr>
          <w:r w:rsidRPr="00CB3991">
            <w:rPr>
              <w:rStyle w:val="Tekstvantijdelijkeaanduiding"/>
            </w:rPr>
            <w:t>Klik hier als u tekst wilt invoeren.</w:t>
          </w:r>
        </w:p>
      </w:docPartBody>
    </w:docPart>
    <w:docPart>
      <w:docPartPr>
        <w:name w:val="6CCA522A157D483AB8729238B2A7EAD8"/>
        <w:category>
          <w:name w:val="Algemeen"/>
          <w:gallery w:val="placeholder"/>
        </w:category>
        <w:types>
          <w:type w:val="bbPlcHdr"/>
        </w:types>
        <w:behaviors>
          <w:behavior w:val="content"/>
        </w:behaviors>
        <w:guid w:val="{937D2907-AEB5-4A0F-979C-A3FFB30FA100}"/>
      </w:docPartPr>
      <w:docPartBody>
        <w:p w:rsidR="0047793E" w:rsidRDefault="0095180E">
          <w:pPr>
            <w:pStyle w:val="6CCA522A157D483AB8729238B2A7EAD8"/>
          </w:pPr>
          <w:r w:rsidRPr="00360C7E">
            <w:rPr>
              <w:rStyle w:val="Tekstvantijdelijkeaanduiding"/>
            </w:rPr>
            <w:t>Kies een item.</w:t>
          </w:r>
        </w:p>
      </w:docPartBody>
    </w:docPart>
    <w:docPart>
      <w:docPartPr>
        <w:name w:val="613EAAF02E8C4CB49E8FAEE82361F76C"/>
        <w:category>
          <w:name w:val="Algemeen"/>
          <w:gallery w:val="placeholder"/>
        </w:category>
        <w:types>
          <w:type w:val="bbPlcHdr"/>
        </w:types>
        <w:behaviors>
          <w:behavior w:val="content"/>
        </w:behaviors>
        <w:guid w:val="{CC31FF17-9EE3-4BA1-BAD4-EADC51796082}"/>
      </w:docPartPr>
      <w:docPartBody>
        <w:p w:rsidR="0047793E" w:rsidRDefault="0095180E">
          <w:pPr>
            <w:pStyle w:val="613EAAF02E8C4CB49E8FAEE82361F76C"/>
          </w:pPr>
          <w:r w:rsidRPr="00CB3991">
            <w:rPr>
              <w:rStyle w:val="Tekstvantijdelijkeaanduiding"/>
            </w:rPr>
            <w:t>Klik hier als u tekst wilt invoeren.</w:t>
          </w:r>
        </w:p>
      </w:docPartBody>
    </w:docPart>
    <w:docPart>
      <w:docPartPr>
        <w:name w:val="389459EF672A45A59AC35AAD3FC56B15"/>
        <w:category>
          <w:name w:val="Algemeen"/>
          <w:gallery w:val="placeholder"/>
        </w:category>
        <w:types>
          <w:type w:val="bbPlcHdr"/>
        </w:types>
        <w:behaviors>
          <w:behavior w:val="content"/>
        </w:behaviors>
        <w:guid w:val="{AFCFB0CC-C268-4E6C-B3D5-7B7284CED428}"/>
      </w:docPartPr>
      <w:docPartBody>
        <w:p w:rsidR="0047793E" w:rsidRDefault="0095180E">
          <w:pPr>
            <w:pStyle w:val="389459EF672A45A59AC35AAD3FC56B15"/>
          </w:pPr>
          <w:r w:rsidRPr="00CB3991">
            <w:rPr>
              <w:rStyle w:val="Tekstvantijdelijkeaanduiding"/>
            </w:rPr>
            <w:t>Kies een item.</w:t>
          </w:r>
        </w:p>
      </w:docPartBody>
    </w:docPart>
    <w:docPart>
      <w:docPartPr>
        <w:name w:val="8B63FDF4A1EF44E5AD0DCEA78D8775F9"/>
        <w:category>
          <w:name w:val="Algemeen"/>
          <w:gallery w:val="placeholder"/>
        </w:category>
        <w:types>
          <w:type w:val="bbPlcHdr"/>
        </w:types>
        <w:behaviors>
          <w:behavior w:val="content"/>
        </w:behaviors>
        <w:guid w:val="{08297E11-A31A-481C-A85E-FA6198B2F16C}"/>
      </w:docPartPr>
      <w:docPartBody>
        <w:p w:rsidR="0047793E" w:rsidRDefault="0095180E">
          <w:pPr>
            <w:pStyle w:val="8B63FDF4A1EF44E5AD0DCEA78D8775F9"/>
          </w:pPr>
          <w:r w:rsidRPr="00CB3991">
            <w:rPr>
              <w:rStyle w:val="Tekstvantijdelijkeaanduiding"/>
            </w:rPr>
            <w:t>Klik hier als u tekst wilt invoeren.</w:t>
          </w:r>
        </w:p>
      </w:docPartBody>
    </w:docPart>
    <w:docPart>
      <w:docPartPr>
        <w:name w:val="2C5AE0E35E704644B50DB98422813335"/>
        <w:category>
          <w:name w:val="Algemeen"/>
          <w:gallery w:val="placeholder"/>
        </w:category>
        <w:types>
          <w:type w:val="bbPlcHdr"/>
        </w:types>
        <w:behaviors>
          <w:behavior w:val="content"/>
        </w:behaviors>
        <w:guid w:val="{8D07F452-0F90-4DF1-B771-D67E08D902C7}"/>
      </w:docPartPr>
      <w:docPartBody>
        <w:p w:rsidR="0047793E" w:rsidRDefault="0095180E">
          <w:pPr>
            <w:pStyle w:val="2C5AE0E35E704644B50DB98422813335"/>
          </w:pPr>
          <w:r w:rsidRPr="00CB3991">
            <w:rPr>
              <w:rStyle w:val="Tekstvantijdelijkeaanduiding"/>
            </w:rPr>
            <w:t>Klik hier als u tekst wilt invoeren.</w:t>
          </w:r>
        </w:p>
      </w:docPartBody>
    </w:docPart>
    <w:docPart>
      <w:docPartPr>
        <w:name w:val="DA5B7DFECFF246779FB6E4F33629B84F"/>
        <w:category>
          <w:name w:val="Algemeen"/>
          <w:gallery w:val="placeholder"/>
        </w:category>
        <w:types>
          <w:type w:val="bbPlcHdr"/>
        </w:types>
        <w:behaviors>
          <w:behavior w:val="content"/>
        </w:behaviors>
        <w:guid w:val="{E1234F82-C2FD-4604-BB3F-58F99E4DC02C}"/>
      </w:docPartPr>
      <w:docPartBody>
        <w:p w:rsidR="0047793E" w:rsidRDefault="0095180E">
          <w:pPr>
            <w:pStyle w:val="DA5B7DFECFF246779FB6E4F33629B84F"/>
          </w:pPr>
          <w:r w:rsidRPr="00CB3991">
            <w:rPr>
              <w:rStyle w:val="Tekstvantijdelijkeaanduiding"/>
            </w:rPr>
            <w:t>Klik hier als u tekst wilt invoeren.</w:t>
          </w:r>
        </w:p>
      </w:docPartBody>
    </w:docPart>
    <w:docPart>
      <w:docPartPr>
        <w:name w:val="BA22A0479C9A4B6A9E7D40CF5CBD8313"/>
        <w:category>
          <w:name w:val="Algemeen"/>
          <w:gallery w:val="placeholder"/>
        </w:category>
        <w:types>
          <w:type w:val="bbPlcHdr"/>
        </w:types>
        <w:behaviors>
          <w:behavior w:val="content"/>
        </w:behaviors>
        <w:guid w:val="{20B940BE-DB45-4112-A850-66F81DF5C089}"/>
      </w:docPartPr>
      <w:docPartBody>
        <w:p w:rsidR="0047793E" w:rsidRDefault="0095180E">
          <w:pPr>
            <w:pStyle w:val="BA22A0479C9A4B6A9E7D40CF5CBD8313"/>
          </w:pPr>
          <w:r w:rsidRPr="00CB3991">
            <w:rPr>
              <w:rStyle w:val="Tekstvantijdelijkeaanduiding"/>
            </w:rPr>
            <w:t>Klik hier als u tekst wilt invoeren.</w:t>
          </w:r>
        </w:p>
      </w:docPartBody>
    </w:docPart>
    <w:docPart>
      <w:docPartPr>
        <w:name w:val="C3684237236D4D069E4760E55493FAAD"/>
        <w:category>
          <w:name w:val="Algemeen"/>
          <w:gallery w:val="placeholder"/>
        </w:category>
        <w:types>
          <w:type w:val="bbPlcHdr"/>
        </w:types>
        <w:behaviors>
          <w:behavior w:val="content"/>
        </w:behaviors>
        <w:guid w:val="{2BE01CE4-732C-4085-8DDD-F14C6AEA0759}"/>
      </w:docPartPr>
      <w:docPartBody>
        <w:p w:rsidR="0047793E" w:rsidRDefault="0095180E">
          <w:pPr>
            <w:pStyle w:val="C3684237236D4D069E4760E55493FAAD"/>
          </w:pPr>
          <w:r w:rsidRPr="00CB3991">
            <w:rPr>
              <w:rStyle w:val="Tekstvantijdelijkeaanduiding"/>
            </w:rPr>
            <w:t>Klik hier als u tekst wilt invoeren.</w:t>
          </w:r>
        </w:p>
      </w:docPartBody>
    </w:docPart>
    <w:docPart>
      <w:docPartPr>
        <w:name w:val="C0584C98BB294DDAB70320F6188C5EFE"/>
        <w:category>
          <w:name w:val="Algemeen"/>
          <w:gallery w:val="placeholder"/>
        </w:category>
        <w:types>
          <w:type w:val="bbPlcHdr"/>
        </w:types>
        <w:behaviors>
          <w:behavior w:val="content"/>
        </w:behaviors>
        <w:guid w:val="{AB45230B-6132-4A0A-A08A-7DE060CB3538}"/>
      </w:docPartPr>
      <w:docPartBody>
        <w:p w:rsidR="0047793E" w:rsidRDefault="0095180E">
          <w:pPr>
            <w:pStyle w:val="C0584C98BB294DDAB70320F6188C5EFE"/>
          </w:pPr>
          <w:r w:rsidRPr="00CB3991">
            <w:rPr>
              <w:rStyle w:val="Tekstvantijdelijkeaanduiding"/>
            </w:rPr>
            <w:t>Klik hier als u tekst wilt invoeren.</w:t>
          </w:r>
        </w:p>
      </w:docPartBody>
    </w:docPart>
    <w:docPart>
      <w:docPartPr>
        <w:name w:val="E6DED482EFEE4C6B8A89B4C54FA2E3A3"/>
        <w:category>
          <w:name w:val="Algemeen"/>
          <w:gallery w:val="placeholder"/>
        </w:category>
        <w:types>
          <w:type w:val="bbPlcHdr"/>
        </w:types>
        <w:behaviors>
          <w:behavior w:val="content"/>
        </w:behaviors>
        <w:guid w:val="{51012201-C704-4564-8DCB-BC126233BC3F}"/>
      </w:docPartPr>
      <w:docPartBody>
        <w:p w:rsidR="0047793E" w:rsidRDefault="0095180E">
          <w:pPr>
            <w:pStyle w:val="E6DED482EFEE4C6B8A89B4C54FA2E3A3"/>
          </w:pPr>
          <w:r w:rsidRPr="00CB3991">
            <w:rPr>
              <w:rStyle w:val="Tekstvantijdelijkeaanduiding"/>
            </w:rPr>
            <w:t>Klik hier als u tekst wilt invoeren.</w:t>
          </w:r>
        </w:p>
      </w:docPartBody>
    </w:docPart>
    <w:docPart>
      <w:docPartPr>
        <w:name w:val="9B8AA52DE80B450CA35EA05F5F230A59"/>
        <w:category>
          <w:name w:val="Algemeen"/>
          <w:gallery w:val="placeholder"/>
        </w:category>
        <w:types>
          <w:type w:val="bbPlcHdr"/>
        </w:types>
        <w:behaviors>
          <w:behavior w:val="content"/>
        </w:behaviors>
        <w:guid w:val="{FE8CCD00-5738-48CD-9D6C-4D0620A5FD64}"/>
      </w:docPartPr>
      <w:docPartBody>
        <w:p w:rsidR="0047793E" w:rsidRDefault="0095180E">
          <w:pPr>
            <w:pStyle w:val="9B8AA52DE80B450CA35EA05F5F230A59"/>
          </w:pPr>
          <w:r w:rsidRPr="00CB3991">
            <w:rPr>
              <w:rStyle w:val="Tekstvantijdelijkeaanduiding"/>
            </w:rPr>
            <w:t>Klik hier als u tekst wilt invoeren.</w:t>
          </w:r>
        </w:p>
      </w:docPartBody>
    </w:docPart>
    <w:docPart>
      <w:docPartPr>
        <w:name w:val="291CEFD4F9034D62B6D47841488D2A4C"/>
        <w:category>
          <w:name w:val="Algemeen"/>
          <w:gallery w:val="placeholder"/>
        </w:category>
        <w:types>
          <w:type w:val="bbPlcHdr"/>
        </w:types>
        <w:behaviors>
          <w:behavior w:val="content"/>
        </w:behaviors>
        <w:guid w:val="{8BD5911B-24E8-4A69-8E12-EA8196703428}"/>
      </w:docPartPr>
      <w:docPartBody>
        <w:p w:rsidR="0047793E" w:rsidRDefault="006875AE" w:rsidP="006875AE">
          <w:pPr>
            <w:pStyle w:val="291CEFD4F9034D62B6D47841488D2A4C"/>
          </w:pPr>
          <w:r w:rsidRPr="00CB3991">
            <w:rPr>
              <w:rStyle w:val="Tekstvantijdelijkeaanduiding"/>
            </w:rPr>
            <w:t>Klik hier als u tekst wilt invoeren.</w:t>
          </w:r>
        </w:p>
      </w:docPartBody>
    </w:docPart>
    <w:docPart>
      <w:docPartPr>
        <w:name w:val="C244DAB9C4214211983C59D194ECB97F"/>
        <w:category>
          <w:name w:val="Algemeen"/>
          <w:gallery w:val="placeholder"/>
        </w:category>
        <w:types>
          <w:type w:val="bbPlcHdr"/>
        </w:types>
        <w:behaviors>
          <w:behavior w:val="content"/>
        </w:behaviors>
        <w:guid w:val="{2317EF07-C2CC-4560-9B52-FBFA11A69F40}"/>
      </w:docPartPr>
      <w:docPartBody>
        <w:p w:rsidR="0047793E" w:rsidRDefault="006875AE" w:rsidP="006875AE">
          <w:pPr>
            <w:pStyle w:val="C244DAB9C4214211983C59D194ECB97F"/>
          </w:pPr>
          <w:r w:rsidRPr="00CB3991">
            <w:rPr>
              <w:rStyle w:val="Tekstvantijdelijkeaanduiding"/>
            </w:rPr>
            <w:t>Klik hier als u tekst wilt invoeren.</w:t>
          </w:r>
        </w:p>
      </w:docPartBody>
    </w:docPart>
    <w:docPart>
      <w:docPartPr>
        <w:name w:val="91562DCC02294A96AF604E904A445620"/>
        <w:category>
          <w:name w:val="Algemeen"/>
          <w:gallery w:val="placeholder"/>
        </w:category>
        <w:types>
          <w:type w:val="bbPlcHdr"/>
        </w:types>
        <w:behaviors>
          <w:behavior w:val="content"/>
        </w:behaviors>
        <w:guid w:val="{7C1F8BD9-9A5B-4029-811E-08F8C5335566}"/>
      </w:docPartPr>
      <w:docPartBody>
        <w:p w:rsidR="00FA5208" w:rsidRDefault="0047793E" w:rsidP="0047793E">
          <w:pPr>
            <w:pStyle w:val="91562DCC02294A96AF604E904A445620"/>
          </w:pPr>
          <w:r w:rsidRPr="00CB3991">
            <w:rPr>
              <w:rStyle w:val="Tekstvantijdelijkeaanduiding"/>
            </w:rPr>
            <w:t>Klik hier als u tekst wilt invoeren.</w:t>
          </w:r>
        </w:p>
      </w:docPartBody>
    </w:docPart>
    <w:docPart>
      <w:docPartPr>
        <w:name w:val="2E29CAB16A8243A1B4B921CEDEF3C8AC"/>
        <w:category>
          <w:name w:val="Algemeen"/>
          <w:gallery w:val="placeholder"/>
        </w:category>
        <w:types>
          <w:type w:val="bbPlcHdr"/>
        </w:types>
        <w:behaviors>
          <w:behavior w:val="content"/>
        </w:behaviors>
        <w:guid w:val="{254AAFDC-7211-4AD6-A920-FB19F9F6B0B2}"/>
      </w:docPartPr>
      <w:docPartBody>
        <w:p w:rsidR="00FA5208" w:rsidRDefault="0047793E" w:rsidP="0047793E">
          <w:pPr>
            <w:pStyle w:val="2E29CAB16A8243A1B4B921CEDEF3C8AC"/>
          </w:pPr>
          <w:r w:rsidRPr="00CB3991">
            <w:rPr>
              <w:rStyle w:val="Tekstvantijdelijkeaanduiding"/>
            </w:rPr>
            <w:t>Klik hier als u tekst wilt invoeren.</w:t>
          </w:r>
        </w:p>
      </w:docPartBody>
    </w:docPart>
    <w:docPart>
      <w:docPartPr>
        <w:name w:val="931A3EA5F5E6476A9B2C2E5E3731BF77"/>
        <w:category>
          <w:name w:val="Algemeen"/>
          <w:gallery w:val="placeholder"/>
        </w:category>
        <w:types>
          <w:type w:val="bbPlcHdr"/>
        </w:types>
        <w:behaviors>
          <w:behavior w:val="content"/>
        </w:behaviors>
        <w:guid w:val="{3E629761-B9CE-472E-BEC6-64C786814459}"/>
      </w:docPartPr>
      <w:docPartBody>
        <w:p w:rsidR="00FA5208" w:rsidRDefault="0047793E" w:rsidP="0047793E">
          <w:pPr>
            <w:pStyle w:val="931A3EA5F5E6476A9B2C2E5E3731BF77"/>
          </w:pPr>
          <w:r w:rsidRPr="00CB3991">
            <w:rPr>
              <w:rStyle w:val="Tekstvantijdelijkeaanduiding"/>
            </w:rPr>
            <w:t>Klik hier als u tekst wilt invoeren.</w:t>
          </w:r>
        </w:p>
      </w:docPartBody>
    </w:docPart>
    <w:docPart>
      <w:docPartPr>
        <w:name w:val="B7F09C617D7F490896B239884EC58EC1"/>
        <w:category>
          <w:name w:val="Algemeen"/>
          <w:gallery w:val="placeholder"/>
        </w:category>
        <w:types>
          <w:type w:val="bbPlcHdr"/>
        </w:types>
        <w:behaviors>
          <w:behavior w:val="content"/>
        </w:behaviors>
        <w:guid w:val="{B2434E89-0550-4408-A94A-01C09C847555}"/>
      </w:docPartPr>
      <w:docPartBody>
        <w:p w:rsidR="00FA5208" w:rsidRDefault="0047793E" w:rsidP="0047793E">
          <w:pPr>
            <w:pStyle w:val="B7F09C617D7F490896B239884EC58EC1"/>
          </w:pPr>
          <w:r w:rsidRPr="00CB3991">
            <w:rPr>
              <w:rStyle w:val="Tekstvantijdelijkeaanduiding"/>
            </w:rPr>
            <w:t>Klik hier als u tekst wilt invoeren.</w:t>
          </w:r>
        </w:p>
      </w:docPartBody>
    </w:docPart>
    <w:docPart>
      <w:docPartPr>
        <w:name w:val="041B4C8C57984316A173E36812B97FE2"/>
        <w:category>
          <w:name w:val="Algemeen"/>
          <w:gallery w:val="placeholder"/>
        </w:category>
        <w:types>
          <w:type w:val="bbPlcHdr"/>
        </w:types>
        <w:behaviors>
          <w:behavior w:val="content"/>
        </w:behaviors>
        <w:guid w:val="{2C58E115-F724-45A7-82FE-1930301A8A96}"/>
      </w:docPartPr>
      <w:docPartBody>
        <w:p w:rsidR="00FA5208" w:rsidRDefault="0047793E" w:rsidP="0047793E">
          <w:pPr>
            <w:pStyle w:val="041B4C8C57984316A173E36812B97FE2"/>
          </w:pPr>
          <w:r w:rsidRPr="00CB3991">
            <w:rPr>
              <w:rStyle w:val="Tekstvantijdelijkeaanduiding"/>
            </w:rPr>
            <w:t>Klik hier als u tekst wilt invoeren.</w:t>
          </w:r>
        </w:p>
      </w:docPartBody>
    </w:docPart>
    <w:docPart>
      <w:docPartPr>
        <w:name w:val="E6CC3585870C404B806C844440DF5502"/>
        <w:category>
          <w:name w:val="Algemeen"/>
          <w:gallery w:val="placeholder"/>
        </w:category>
        <w:types>
          <w:type w:val="bbPlcHdr"/>
        </w:types>
        <w:behaviors>
          <w:behavior w:val="content"/>
        </w:behaviors>
        <w:guid w:val="{8E50B2FD-8C2F-4A15-8F90-83352D1C4023}"/>
      </w:docPartPr>
      <w:docPartBody>
        <w:p w:rsidR="00FA5208" w:rsidRDefault="0047793E" w:rsidP="0047793E">
          <w:pPr>
            <w:pStyle w:val="E6CC3585870C404B806C844440DF5502"/>
          </w:pPr>
          <w:r w:rsidRPr="00CB3991">
            <w:rPr>
              <w:rStyle w:val="Tekstvantijdelijkeaanduiding"/>
            </w:rPr>
            <w:t>Klik hier als u tekst wilt invoeren.</w:t>
          </w:r>
        </w:p>
      </w:docPartBody>
    </w:docPart>
    <w:docPart>
      <w:docPartPr>
        <w:name w:val="64360C3C68C94F9BBE7938A5209CE39F"/>
        <w:category>
          <w:name w:val="Algemeen"/>
          <w:gallery w:val="placeholder"/>
        </w:category>
        <w:types>
          <w:type w:val="bbPlcHdr"/>
        </w:types>
        <w:behaviors>
          <w:behavior w:val="content"/>
        </w:behaviors>
        <w:guid w:val="{9999CF8D-7DFB-44B2-99CF-865AA3EB7CA6}"/>
      </w:docPartPr>
      <w:docPartBody>
        <w:p w:rsidR="00FA5208" w:rsidRDefault="0047793E" w:rsidP="0047793E">
          <w:pPr>
            <w:pStyle w:val="64360C3C68C94F9BBE7938A5209CE39F"/>
          </w:pPr>
          <w:r w:rsidRPr="00CB3991">
            <w:rPr>
              <w:rStyle w:val="Tekstvantijdelijkeaanduiding"/>
            </w:rPr>
            <w:t>Klik hier als u tekst wilt invoeren.</w:t>
          </w:r>
        </w:p>
      </w:docPartBody>
    </w:docPart>
    <w:docPart>
      <w:docPartPr>
        <w:name w:val="DDF682A57D0440D1AE0591AA01B891F3"/>
        <w:category>
          <w:name w:val="Algemeen"/>
          <w:gallery w:val="placeholder"/>
        </w:category>
        <w:types>
          <w:type w:val="bbPlcHdr"/>
        </w:types>
        <w:behaviors>
          <w:behavior w:val="content"/>
        </w:behaviors>
        <w:guid w:val="{5A2FA330-88A7-428A-8B3B-F7842EA6206A}"/>
      </w:docPartPr>
      <w:docPartBody>
        <w:p w:rsidR="00FA5208" w:rsidRDefault="0047793E" w:rsidP="0047793E">
          <w:pPr>
            <w:pStyle w:val="DDF682A57D0440D1AE0591AA01B891F3"/>
          </w:pPr>
          <w:r w:rsidRPr="00CB3991">
            <w:rPr>
              <w:rStyle w:val="Tekstvantijdelijkeaanduiding"/>
            </w:rPr>
            <w:t>Klik hier als u tekst wilt invoeren.</w:t>
          </w:r>
        </w:p>
      </w:docPartBody>
    </w:docPart>
    <w:docPart>
      <w:docPartPr>
        <w:name w:val="326D028586DE4DF493F5131BC7BD4E1C"/>
        <w:category>
          <w:name w:val="Algemeen"/>
          <w:gallery w:val="placeholder"/>
        </w:category>
        <w:types>
          <w:type w:val="bbPlcHdr"/>
        </w:types>
        <w:behaviors>
          <w:behavior w:val="content"/>
        </w:behaviors>
        <w:guid w:val="{2E4798F2-C626-431B-B156-28190052AEBA}"/>
      </w:docPartPr>
      <w:docPartBody>
        <w:p w:rsidR="00FA5208" w:rsidRDefault="0047793E" w:rsidP="0047793E">
          <w:pPr>
            <w:pStyle w:val="326D028586DE4DF493F5131BC7BD4E1C"/>
          </w:pPr>
          <w:r w:rsidRPr="00CB3991">
            <w:rPr>
              <w:rStyle w:val="Tekstvantijdelijkeaanduiding"/>
            </w:rPr>
            <w:t>Klik hier als u tekst wilt invoeren.</w:t>
          </w:r>
        </w:p>
      </w:docPartBody>
    </w:docPart>
    <w:docPart>
      <w:docPartPr>
        <w:name w:val="57C4D60903A447EDAE666B92209E4B6D"/>
        <w:category>
          <w:name w:val="Algemeen"/>
          <w:gallery w:val="placeholder"/>
        </w:category>
        <w:types>
          <w:type w:val="bbPlcHdr"/>
        </w:types>
        <w:behaviors>
          <w:behavior w:val="content"/>
        </w:behaviors>
        <w:guid w:val="{A97111AE-45C5-4BF8-8D78-3B829C7978C5}"/>
      </w:docPartPr>
      <w:docPartBody>
        <w:p w:rsidR="00FA5208" w:rsidRDefault="0047793E" w:rsidP="0047793E">
          <w:pPr>
            <w:pStyle w:val="57C4D60903A447EDAE666B92209E4B6D"/>
          </w:pPr>
          <w:r w:rsidRPr="00CB3991">
            <w:rPr>
              <w:rStyle w:val="Tekstvantijdelijkeaanduiding"/>
            </w:rPr>
            <w:t>Klik hier als u tekst wilt invoeren.</w:t>
          </w:r>
        </w:p>
      </w:docPartBody>
    </w:docPart>
    <w:docPart>
      <w:docPartPr>
        <w:name w:val="DFC07D4490834178A415DFAAFCD312A4"/>
        <w:category>
          <w:name w:val="Algemeen"/>
          <w:gallery w:val="placeholder"/>
        </w:category>
        <w:types>
          <w:type w:val="bbPlcHdr"/>
        </w:types>
        <w:behaviors>
          <w:behavior w:val="content"/>
        </w:behaviors>
        <w:guid w:val="{4D61BDD1-2366-434F-B923-30C5549CB351}"/>
      </w:docPartPr>
      <w:docPartBody>
        <w:p w:rsidR="00FA5208" w:rsidRDefault="0047793E" w:rsidP="0047793E">
          <w:pPr>
            <w:pStyle w:val="DFC07D4490834178A415DFAAFCD312A4"/>
          </w:pPr>
          <w:r w:rsidRPr="00CB3991">
            <w:rPr>
              <w:rStyle w:val="Tekstvantijdelijkeaanduiding"/>
            </w:rPr>
            <w:t>Klik hier als u tekst wilt invoeren.</w:t>
          </w:r>
        </w:p>
      </w:docPartBody>
    </w:docPart>
    <w:docPart>
      <w:docPartPr>
        <w:name w:val="357621CE024949589A72FE5EA61AF83C"/>
        <w:category>
          <w:name w:val="Algemeen"/>
          <w:gallery w:val="placeholder"/>
        </w:category>
        <w:types>
          <w:type w:val="bbPlcHdr"/>
        </w:types>
        <w:behaviors>
          <w:behavior w:val="content"/>
        </w:behaviors>
        <w:guid w:val="{DD9AB7C2-48B6-42F9-82E9-AE69DA76CEB2}"/>
      </w:docPartPr>
      <w:docPartBody>
        <w:p w:rsidR="00FA5208" w:rsidRDefault="0047793E" w:rsidP="0047793E">
          <w:pPr>
            <w:pStyle w:val="357621CE024949589A72FE5EA61AF83C"/>
          </w:pPr>
          <w:r w:rsidRPr="00CB3991">
            <w:rPr>
              <w:rStyle w:val="Tekstvantijdelijkeaanduiding"/>
            </w:rPr>
            <w:t>Klik hier als u tekst wilt invoeren.</w:t>
          </w:r>
        </w:p>
      </w:docPartBody>
    </w:docPart>
    <w:docPart>
      <w:docPartPr>
        <w:name w:val="71491D3105714137BC34A86292F7CDB9"/>
        <w:category>
          <w:name w:val="Algemeen"/>
          <w:gallery w:val="placeholder"/>
        </w:category>
        <w:types>
          <w:type w:val="bbPlcHdr"/>
        </w:types>
        <w:behaviors>
          <w:behavior w:val="content"/>
        </w:behaviors>
        <w:guid w:val="{151EADA8-C551-49A6-A348-164DF5E16260}"/>
      </w:docPartPr>
      <w:docPartBody>
        <w:p w:rsidR="00FA5208" w:rsidRDefault="0047793E" w:rsidP="0047793E">
          <w:pPr>
            <w:pStyle w:val="71491D3105714137BC34A86292F7CDB9"/>
          </w:pPr>
          <w:r w:rsidRPr="00CB3991">
            <w:rPr>
              <w:rStyle w:val="Tekstvantijdelijkeaanduiding"/>
            </w:rPr>
            <w:t>Klik hier als u tekst wilt invoeren.</w:t>
          </w:r>
        </w:p>
      </w:docPartBody>
    </w:docPart>
    <w:docPart>
      <w:docPartPr>
        <w:name w:val="AB0122FB793446869B21F03277BA2065"/>
        <w:category>
          <w:name w:val="Algemeen"/>
          <w:gallery w:val="placeholder"/>
        </w:category>
        <w:types>
          <w:type w:val="bbPlcHdr"/>
        </w:types>
        <w:behaviors>
          <w:behavior w:val="content"/>
        </w:behaviors>
        <w:guid w:val="{43C8164D-745E-4145-9C85-1A1EF18AC7CF}"/>
      </w:docPartPr>
      <w:docPartBody>
        <w:p w:rsidR="00FA5208" w:rsidRDefault="0047793E" w:rsidP="0047793E">
          <w:pPr>
            <w:pStyle w:val="AB0122FB793446869B21F03277BA2065"/>
          </w:pPr>
          <w:r w:rsidRPr="00CB3991">
            <w:rPr>
              <w:rStyle w:val="Tekstvantijdelijkeaanduiding"/>
            </w:rPr>
            <w:t>Klik hier als u tekst wilt invoeren.</w:t>
          </w:r>
        </w:p>
      </w:docPartBody>
    </w:docPart>
    <w:docPart>
      <w:docPartPr>
        <w:name w:val="E165F6EE7E1A4894A1AA22A0271208E8"/>
        <w:category>
          <w:name w:val="Algemeen"/>
          <w:gallery w:val="placeholder"/>
        </w:category>
        <w:types>
          <w:type w:val="bbPlcHdr"/>
        </w:types>
        <w:behaviors>
          <w:behavior w:val="content"/>
        </w:behaviors>
        <w:guid w:val="{62043660-DCD7-4F9C-B4D9-0454187FEB58}"/>
      </w:docPartPr>
      <w:docPartBody>
        <w:p w:rsidR="00FA5208" w:rsidRDefault="0047793E" w:rsidP="0047793E">
          <w:pPr>
            <w:pStyle w:val="E165F6EE7E1A4894A1AA22A0271208E8"/>
          </w:pPr>
          <w:r>
            <w:rPr>
              <w:rStyle w:val="Tekstvantijdelijkeaanduiding"/>
              <w:rFonts w:cs="Arial"/>
            </w:rPr>
            <w:t>Kies een item.</w:t>
          </w:r>
        </w:p>
      </w:docPartBody>
    </w:docPart>
    <w:docPart>
      <w:docPartPr>
        <w:name w:val="F5F85F5FCEF04378A5EAB17B1E2436BF"/>
        <w:category>
          <w:name w:val="Algemeen"/>
          <w:gallery w:val="placeholder"/>
        </w:category>
        <w:types>
          <w:type w:val="bbPlcHdr"/>
        </w:types>
        <w:behaviors>
          <w:behavior w:val="content"/>
        </w:behaviors>
        <w:guid w:val="{6D52B93B-827B-4060-AF0D-02A30041253C}"/>
      </w:docPartPr>
      <w:docPartBody>
        <w:p w:rsidR="00FA5208" w:rsidRDefault="0047793E" w:rsidP="0047793E">
          <w:pPr>
            <w:pStyle w:val="F5F85F5FCEF04378A5EAB17B1E2436BF"/>
          </w:pPr>
          <w:r>
            <w:rPr>
              <w:rStyle w:val="Tekstvantijdelijkeaanduiding"/>
              <w:rFonts w:cs="Arial"/>
            </w:rPr>
            <w:t>Kies een item.</w:t>
          </w:r>
        </w:p>
      </w:docPartBody>
    </w:docPart>
    <w:docPart>
      <w:docPartPr>
        <w:name w:val="8620CA191338432CB480202E038DC529"/>
        <w:category>
          <w:name w:val="Algemeen"/>
          <w:gallery w:val="placeholder"/>
        </w:category>
        <w:types>
          <w:type w:val="bbPlcHdr"/>
        </w:types>
        <w:behaviors>
          <w:behavior w:val="content"/>
        </w:behaviors>
        <w:guid w:val="{4ADCCF10-179F-4A60-A1F7-5A7604EC6162}"/>
      </w:docPartPr>
      <w:docPartBody>
        <w:p w:rsidR="00FA5208" w:rsidRDefault="0047793E" w:rsidP="0047793E">
          <w:pPr>
            <w:pStyle w:val="8620CA191338432CB480202E038DC529"/>
          </w:pPr>
          <w:r w:rsidRPr="00AA2E3A">
            <w:rPr>
              <w:rStyle w:val="Tekstvantijdelijkeaanduiding"/>
              <w:rFonts w:cs="Arial"/>
            </w:rPr>
            <w:t>Kies een item.</w:t>
          </w:r>
        </w:p>
      </w:docPartBody>
    </w:docPart>
    <w:docPart>
      <w:docPartPr>
        <w:name w:val="464FA471B550412FA7A507509FEEECBF"/>
        <w:category>
          <w:name w:val="Algemeen"/>
          <w:gallery w:val="placeholder"/>
        </w:category>
        <w:types>
          <w:type w:val="bbPlcHdr"/>
        </w:types>
        <w:behaviors>
          <w:behavior w:val="content"/>
        </w:behaviors>
        <w:guid w:val="{177A15C4-A544-40DD-8032-57015F45F026}"/>
      </w:docPartPr>
      <w:docPartBody>
        <w:p w:rsidR="00FA5208" w:rsidRDefault="0047793E" w:rsidP="0047793E">
          <w:pPr>
            <w:pStyle w:val="464FA471B550412FA7A507509FEEECBF"/>
          </w:pPr>
          <w:r w:rsidRPr="00AA2E3A">
            <w:rPr>
              <w:rStyle w:val="Tekstvantijdelijkeaanduiding"/>
              <w:rFonts w:cs="Arial"/>
            </w:rPr>
            <w:t>Kies een item.</w:t>
          </w:r>
        </w:p>
      </w:docPartBody>
    </w:docPart>
    <w:docPart>
      <w:docPartPr>
        <w:name w:val="A3422DE0C568488BAF3028F4573428D1"/>
        <w:category>
          <w:name w:val="Algemeen"/>
          <w:gallery w:val="placeholder"/>
        </w:category>
        <w:types>
          <w:type w:val="bbPlcHdr"/>
        </w:types>
        <w:behaviors>
          <w:behavior w:val="content"/>
        </w:behaviors>
        <w:guid w:val="{9B6AE497-ADDD-4498-8DB4-D26AC7CD3DCF}"/>
      </w:docPartPr>
      <w:docPartBody>
        <w:p w:rsidR="00FA5208" w:rsidRDefault="0047793E" w:rsidP="0047793E">
          <w:pPr>
            <w:pStyle w:val="A3422DE0C568488BAF3028F4573428D1"/>
          </w:pPr>
          <w:r w:rsidRPr="00CB3991">
            <w:rPr>
              <w:rStyle w:val="Tekstvantijdelijkeaanduiding"/>
            </w:rPr>
            <w:t>Klik hier als u tekst wilt invoeren.</w:t>
          </w:r>
        </w:p>
      </w:docPartBody>
    </w:docPart>
    <w:docPart>
      <w:docPartPr>
        <w:name w:val="877CABE8F1A64CF496A8A381ADC44655"/>
        <w:category>
          <w:name w:val="Algemeen"/>
          <w:gallery w:val="placeholder"/>
        </w:category>
        <w:types>
          <w:type w:val="bbPlcHdr"/>
        </w:types>
        <w:behaviors>
          <w:behavior w:val="content"/>
        </w:behaviors>
        <w:guid w:val="{94EAD54C-0CF3-4392-9441-55FF3683532D}"/>
      </w:docPartPr>
      <w:docPartBody>
        <w:p w:rsidR="00FA5208" w:rsidRDefault="0047793E" w:rsidP="0047793E">
          <w:pPr>
            <w:pStyle w:val="877CABE8F1A64CF496A8A381ADC44655"/>
          </w:pPr>
          <w:r w:rsidRPr="00CB3991">
            <w:rPr>
              <w:rStyle w:val="Tekstvantijdelijkeaanduiding"/>
            </w:rPr>
            <w:t>Klik hier als u tekst wilt invoeren.</w:t>
          </w:r>
        </w:p>
      </w:docPartBody>
    </w:docPart>
    <w:docPart>
      <w:docPartPr>
        <w:name w:val="104DC8B09318421DAF28064A3024BABA"/>
        <w:category>
          <w:name w:val="Algemeen"/>
          <w:gallery w:val="placeholder"/>
        </w:category>
        <w:types>
          <w:type w:val="bbPlcHdr"/>
        </w:types>
        <w:behaviors>
          <w:behavior w:val="content"/>
        </w:behaviors>
        <w:guid w:val="{43BCD12F-5699-4574-9E45-3B62A0EE7F40}"/>
      </w:docPartPr>
      <w:docPartBody>
        <w:p w:rsidR="00FA5208" w:rsidRDefault="0047793E" w:rsidP="0047793E">
          <w:pPr>
            <w:pStyle w:val="104DC8B09318421DAF28064A3024BABA"/>
          </w:pPr>
          <w:r w:rsidRPr="00CB3991">
            <w:rPr>
              <w:rStyle w:val="Tekstvantijdelijkeaanduiding"/>
            </w:rPr>
            <w:t>Klik hier als u tekst wilt invoeren.</w:t>
          </w:r>
        </w:p>
      </w:docPartBody>
    </w:docPart>
    <w:docPart>
      <w:docPartPr>
        <w:name w:val="C2ADEACA1348459F9A3BF5F20747A1A6"/>
        <w:category>
          <w:name w:val="Algemeen"/>
          <w:gallery w:val="placeholder"/>
        </w:category>
        <w:types>
          <w:type w:val="bbPlcHdr"/>
        </w:types>
        <w:behaviors>
          <w:behavior w:val="content"/>
        </w:behaviors>
        <w:guid w:val="{E9A8E540-C23D-4C51-9BA4-5D27CC55739B}"/>
      </w:docPartPr>
      <w:docPartBody>
        <w:p w:rsidR="00FA5208" w:rsidRDefault="0047793E" w:rsidP="0047793E">
          <w:pPr>
            <w:pStyle w:val="C2ADEACA1348459F9A3BF5F20747A1A6"/>
          </w:pPr>
          <w:r w:rsidRPr="00CB3991">
            <w:rPr>
              <w:rStyle w:val="Tekstvantijdelijkeaanduiding"/>
            </w:rPr>
            <w:t>Klik hier als u tekst wilt invoeren.</w:t>
          </w:r>
        </w:p>
      </w:docPartBody>
    </w:docPart>
    <w:docPart>
      <w:docPartPr>
        <w:name w:val="75F2781AB91B4479B81CC23B953790FE"/>
        <w:category>
          <w:name w:val="Algemeen"/>
          <w:gallery w:val="placeholder"/>
        </w:category>
        <w:types>
          <w:type w:val="bbPlcHdr"/>
        </w:types>
        <w:behaviors>
          <w:behavior w:val="content"/>
        </w:behaviors>
        <w:guid w:val="{BAE972E3-B6D8-4E43-B7C9-31DD08DD7DD7}"/>
      </w:docPartPr>
      <w:docPartBody>
        <w:p w:rsidR="00FA5208" w:rsidRDefault="0047793E" w:rsidP="0047793E">
          <w:pPr>
            <w:pStyle w:val="75F2781AB91B4479B81CC23B953790FE"/>
          </w:pPr>
          <w:r w:rsidRPr="00CB3991">
            <w:rPr>
              <w:rStyle w:val="Tekstvantijdelijkeaanduiding"/>
            </w:rPr>
            <w:t>Klik hier als u tekst wilt invoeren.</w:t>
          </w:r>
        </w:p>
      </w:docPartBody>
    </w:docPart>
    <w:docPart>
      <w:docPartPr>
        <w:name w:val="48709F5F40F14D8897AED1A6229B5A3D"/>
        <w:category>
          <w:name w:val="Algemeen"/>
          <w:gallery w:val="placeholder"/>
        </w:category>
        <w:types>
          <w:type w:val="bbPlcHdr"/>
        </w:types>
        <w:behaviors>
          <w:behavior w:val="content"/>
        </w:behaviors>
        <w:guid w:val="{D5E8D8DE-5D0F-4987-BBDE-45AAC009E122}"/>
      </w:docPartPr>
      <w:docPartBody>
        <w:p w:rsidR="00FA5208" w:rsidRDefault="0047793E" w:rsidP="0047793E">
          <w:pPr>
            <w:pStyle w:val="48709F5F40F14D8897AED1A6229B5A3D"/>
          </w:pPr>
          <w:r w:rsidRPr="00CB3991">
            <w:rPr>
              <w:rStyle w:val="Tekstvantijdelijkeaanduiding"/>
            </w:rPr>
            <w:t>Klik hier als u tekst wilt invoeren.</w:t>
          </w:r>
        </w:p>
      </w:docPartBody>
    </w:docPart>
    <w:docPart>
      <w:docPartPr>
        <w:name w:val="A662049956E44CE9BB7040480788D857"/>
        <w:category>
          <w:name w:val="Algemeen"/>
          <w:gallery w:val="placeholder"/>
        </w:category>
        <w:types>
          <w:type w:val="bbPlcHdr"/>
        </w:types>
        <w:behaviors>
          <w:behavior w:val="content"/>
        </w:behaviors>
        <w:guid w:val="{7F894F4E-2088-45AA-87EA-CC74200B3231}"/>
      </w:docPartPr>
      <w:docPartBody>
        <w:p w:rsidR="00FA5208" w:rsidRDefault="0047793E" w:rsidP="0047793E">
          <w:pPr>
            <w:pStyle w:val="A662049956E44CE9BB7040480788D857"/>
          </w:pPr>
          <w:r w:rsidRPr="00CB3991">
            <w:rPr>
              <w:rStyle w:val="Tekstvantijdelijkeaanduiding"/>
            </w:rPr>
            <w:t>Klik hier als u tekst wilt invoeren.</w:t>
          </w:r>
        </w:p>
      </w:docPartBody>
    </w:docPart>
    <w:docPart>
      <w:docPartPr>
        <w:name w:val="0F3E489B97DB45AEAC9939C1A3231832"/>
        <w:category>
          <w:name w:val="Algemeen"/>
          <w:gallery w:val="placeholder"/>
        </w:category>
        <w:types>
          <w:type w:val="bbPlcHdr"/>
        </w:types>
        <w:behaviors>
          <w:behavior w:val="content"/>
        </w:behaviors>
        <w:guid w:val="{299862EB-87AD-4CD9-A2EF-13337CEE9EBB}"/>
      </w:docPartPr>
      <w:docPartBody>
        <w:p w:rsidR="00FA5208" w:rsidRDefault="0047793E" w:rsidP="0047793E">
          <w:pPr>
            <w:pStyle w:val="0F3E489B97DB45AEAC9939C1A3231832"/>
          </w:pPr>
          <w:r w:rsidRPr="00CB3991">
            <w:rPr>
              <w:rStyle w:val="Tekstvantijdelijkeaanduiding"/>
            </w:rPr>
            <w:t>Klik hier als u tekst wilt invoeren.</w:t>
          </w:r>
        </w:p>
      </w:docPartBody>
    </w:docPart>
    <w:docPart>
      <w:docPartPr>
        <w:name w:val="7A009309B813440FB832966347A78815"/>
        <w:category>
          <w:name w:val="Algemeen"/>
          <w:gallery w:val="placeholder"/>
        </w:category>
        <w:types>
          <w:type w:val="bbPlcHdr"/>
        </w:types>
        <w:behaviors>
          <w:behavior w:val="content"/>
        </w:behaviors>
        <w:guid w:val="{BE91F3E1-0CBA-4298-82D2-0EBE78808DF9}"/>
      </w:docPartPr>
      <w:docPartBody>
        <w:p w:rsidR="00FA5208" w:rsidRDefault="0047793E" w:rsidP="0047793E">
          <w:pPr>
            <w:pStyle w:val="7A009309B813440FB832966347A78815"/>
          </w:pPr>
          <w:r w:rsidRPr="00CB3991">
            <w:rPr>
              <w:rStyle w:val="Tekstvantijdelijkeaanduiding"/>
            </w:rPr>
            <w:t>Klik hier als u tekst wilt invoeren.</w:t>
          </w:r>
        </w:p>
      </w:docPartBody>
    </w:docPart>
    <w:docPart>
      <w:docPartPr>
        <w:name w:val="E97B16CFBBF54D2ABCD362D649898F11"/>
        <w:category>
          <w:name w:val="Algemeen"/>
          <w:gallery w:val="placeholder"/>
        </w:category>
        <w:types>
          <w:type w:val="bbPlcHdr"/>
        </w:types>
        <w:behaviors>
          <w:behavior w:val="content"/>
        </w:behaviors>
        <w:guid w:val="{FABC10C3-8F23-4B6F-8951-3F442FECB39A}"/>
      </w:docPartPr>
      <w:docPartBody>
        <w:p w:rsidR="00FA5208" w:rsidRDefault="0047793E" w:rsidP="0047793E">
          <w:pPr>
            <w:pStyle w:val="E97B16CFBBF54D2ABCD362D649898F11"/>
          </w:pPr>
          <w:r w:rsidRPr="00CB3991">
            <w:rPr>
              <w:rStyle w:val="Tekstvantijdelijkeaanduiding"/>
            </w:rPr>
            <w:t>Klik hier als u tekst wilt invoeren.</w:t>
          </w:r>
        </w:p>
      </w:docPartBody>
    </w:docPart>
    <w:docPart>
      <w:docPartPr>
        <w:name w:val="46580EDBF5894684BE6FF2DEE5C3C249"/>
        <w:category>
          <w:name w:val="Algemeen"/>
          <w:gallery w:val="placeholder"/>
        </w:category>
        <w:types>
          <w:type w:val="bbPlcHdr"/>
        </w:types>
        <w:behaviors>
          <w:behavior w:val="content"/>
        </w:behaviors>
        <w:guid w:val="{16AFADBD-09C0-4274-A7EE-AD9EA51093BC}"/>
      </w:docPartPr>
      <w:docPartBody>
        <w:p w:rsidR="00FA5208" w:rsidRDefault="0047793E" w:rsidP="0047793E">
          <w:pPr>
            <w:pStyle w:val="46580EDBF5894684BE6FF2DEE5C3C249"/>
          </w:pPr>
          <w:r w:rsidRPr="00CB3991">
            <w:rPr>
              <w:rStyle w:val="Tekstvantijdelijkeaanduiding"/>
            </w:rPr>
            <w:t>Klik hier als u tekst wilt invoeren.</w:t>
          </w:r>
        </w:p>
      </w:docPartBody>
    </w:docPart>
    <w:docPart>
      <w:docPartPr>
        <w:name w:val="F031772CB3F746AA8FA2EB51A2D141F2"/>
        <w:category>
          <w:name w:val="Algemeen"/>
          <w:gallery w:val="placeholder"/>
        </w:category>
        <w:types>
          <w:type w:val="bbPlcHdr"/>
        </w:types>
        <w:behaviors>
          <w:behavior w:val="content"/>
        </w:behaviors>
        <w:guid w:val="{C11DCC31-DCB3-421C-9F08-D2E44494A983}"/>
      </w:docPartPr>
      <w:docPartBody>
        <w:p w:rsidR="00FA5208" w:rsidRDefault="0047793E" w:rsidP="0047793E">
          <w:pPr>
            <w:pStyle w:val="F031772CB3F746AA8FA2EB51A2D141F2"/>
          </w:pPr>
          <w:r w:rsidRPr="00CB3991">
            <w:rPr>
              <w:rStyle w:val="Tekstvantijdelijkeaanduiding"/>
            </w:rPr>
            <w:t>Klik hier als u tekst wilt invoeren.</w:t>
          </w:r>
        </w:p>
      </w:docPartBody>
    </w:docPart>
    <w:docPart>
      <w:docPartPr>
        <w:name w:val="82ECFD67CCFD4EF4854B0F7EB4995D5A"/>
        <w:category>
          <w:name w:val="Algemeen"/>
          <w:gallery w:val="placeholder"/>
        </w:category>
        <w:types>
          <w:type w:val="bbPlcHdr"/>
        </w:types>
        <w:behaviors>
          <w:behavior w:val="content"/>
        </w:behaviors>
        <w:guid w:val="{EDAFF808-AD31-4D98-A098-66D4EC440F58}"/>
      </w:docPartPr>
      <w:docPartBody>
        <w:p w:rsidR="00FA5208" w:rsidRDefault="0047793E" w:rsidP="0047793E">
          <w:pPr>
            <w:pStyle w:val="82ECFD67CCFD4EF4854B0F7EB4995D5A"/>
          </w:pPr>
          <w:r w:rsidRPr="00CB3991">
            <w:rPr>
              <w:rStyle w:val="Tekstvantijdelijkeaanduiding"/>
            </w:rPr>
            <w:t>Klik hier als u tekst wilt invoeren.</w:t>
          </w:r>
        </w:p>
      </w:docPartBody>
    </w:docPart>
    <w:docPart>
      <w:docPartPr>
        <w:name w:val="2FCFF0F1C4254C1DB82F32DB9F164A08"/>
        <w:category>
          <w:name w:val="Algemeen"/>
          <w:gallery w:val="placeholder"/>
        </w:category>
        <w:types>
          <w:type w:val="bbPlcHdr"/>
        </w:types>
        <w:behaviors>
          <w:behavior w:val="content"/>
        </w:behaviors>
        <w:guid w:val="{FEBF8865-2CDD-40CE-A55E-6520BEF43438}"/>
      </w:docPartPr>
      <w:docPartBody>
        <w:p w:rsidR="00FA5208" w:rsidRDefault="0047793E" w:rsidP="0047793E">
          <w:pPr>
            <w:pStyle w:val="2FCFF0F1C4254C1DB82F32DB9F164A08"/>
          </w:pPr>
          <w:r w:rsidRPr="00CB3991">
            <w:rPr>
              <w:rStyle w:val="Tekstvantijdelijkeaanduiding"/>
            </w:rPr>
            <w:t>Klik hier als u tekst wilt invoeren.</w:t>
          </w:r>
        </w:p>
      </w:docPartBody>
    </w:docPart>
    <w:docPart>
      <w:docPartPr>
        <w:name w:val="1B930C2927A74419AD75A5DBA529DD5E"/>
        <w:category>
          <w:name w:val="Algemeen"/>
          <w:gallery w:val="placeholder"/>
        </w:category>
        <w:types>
          <w:type w:val="bbPlcHdr"/>
        </w:types>
        <w:behaviors>
          <w:behavior w:val="content"/>
        </w:behaviors>
        <w:guid w:val="{E788AA0D-DF9B-435F-AE90-197CF7EF9A7F}"/>
      </w:docPartPr>
      <w:docPartBody>
        <w:p w:rsidR="00FA5208" w:rsidRDefault="0047793E" w:rsidP="0047793E">
          <w:pPr>
            <w:pStyle w:val="1B930C2927A74419AD75A5DBA529DD5E"/>
          </w:pPr>
          <w:r>
            <w:rPr>
              <w:rStyle w:val="Tekstvantijdelijkeaanduiding"/>
              <w:rFonts w:cs="Arial"/>
            </w:rPr>
            <w:t>Kies een item.</w:t>
          </w:r>
        </w:p>
      </w:docPartBody>
    </w:docPart>
    <w:docPart>
      <w:docPartPr>
        <w:name w:val="A357C39CE1DF4DAE8A470A1E1C5EEB16"/>
        <w:category>
          <w:name w:val="Algemeen"/>
          <w:gallery w:val="placeholder"/>
        </w:category>
        <w:types>
          <w:type w:val="bbPlcHdr"/>
        </w:types>
        <w:behaviors>
          <w:behavior w:val="content"/>
        </w:behaviors>
        <w:guid w:val="{D5AC3055-820E-4FC5-AEFE-238BFB835A9E}"/>
      </w:docPartPr>
      <w:docPartBody>
        <w:p w:rsidR="00FA5208" w:rsidRDefault="0047793E" w:rsidP="0047793E">
          <w:pPr>
            <w:pStyle w:val="A357C39CE1DF4DAE8A470A1E1C5EEB16"/>
          </w:pPr>
          <w:r>
            <w:rPr>
              <w:rStyle w:val="Tekstvantijdelijkeaanduiding"/>
              <w:rFonts w:cs="Arial"/>
            </w:rPr>
            <w:t>Kies een item.</w:t>
          </w:r>
        </w:p>
      </w:docPartBody>
    </w:docPart>
    <w:docPart>
      <w:docPartPr>
        <w:name w:val="82612E32CFD14EA9B828295CA0BE798D"/>
        <w:category>
          <w:name w:val="Algemeen"/>
          <w:gallery w:val="placeholder"/>
        </w:category>
        <w:types>
          <w:type w:val="bbPlcHdr"/>
        </w:types>
        <w:behaviors>
          <w:behavior w:val="content"/>
        </w:behaviors>
        <w:guid w:val="{F798E123-1F0D-4878-B324-3CAB00FA61BF}"/>
      </w:docPartPr>
      <w:docPartBody>
        <w:p w:rsidR="00FA5208" w:rsidRDefault="0047793E" w:rsidP="0047793E">
          <w:pPr>
            <w:pStyle w:val="82612E32CFD14EA9B828295CA0BE798D"/>
          </w:pPr>
          <w:r w:rsidRPr="00AA2E3A">
            <w:rPr>
              <w:rStyle w:val="Tekstvantijdelijkeaanduiding"/>
              <w:rFonts w:cs="Arial"/>
            </w:rPr>
            <w:t>Kies een item.</w:t>
          </w:r>
        </w:p>
      </w:docPartBody>
    </w:docPart>
    <w:docPart>
      <w:docPartPr>
        <w:name w:val="4D81A37AC4534E65B6EE5B966F4CBA9D"/>
        <w:category>
          <w:name w:val="Algemeen"/>
          <w:gallery w:val="placeholder"/>
        </w:category>
        <w:types>
          <w:type w:val="bbPlcHdr"/>
        </w:types>
        <w:behaviors>
          <w:behavior w:val="content"/>
        </w:behaviors>
        <w:guid w:val="{742AB456-D06C-4E80-A569-B4F62D315EB3}"/>
      </w:docPartPr>
      <w:docPartBody>
        <w:p w:rsidR="00FA5208" w:rsidRDefault="0047793E" w:rsidP="0047793E">
          <w:pPr>
            <w:pStyle w:val="4D81A37AC4534E65B6EE5B966F4CBA9D"/>
          </w:pPr>
          <w:r w:rsidRPr="00AA2E3A">
            <w:rPr>
              <w:rStyle w:val="Tekstvantijdelijkeaanduiding"/>
              <w:rFonts w:cs="Arial"/>
            </w:rPr>
            <w:t>Kies een item.</w:t>
          </w:r>
        </w:p>
      </w:docPartBody>
    </w:docPart>
    <w:docPart>
      <w:docPartPr>
        <w:name w:val="4FEE27497F31401497F8B39A48BE7682"/>
        <w:category>
          <w:name w:val="Algemeen"/>
          <w:gallery w:val="placeholder"/>
        </w:category>
        <w:types>
          <w:type w:val="bbPlcHdr"/>
        </w:types>
        <w:behaviors>
          <w:behavior w:val="content"/>
        </w:behaviors>
        <w:guid w:val="{B2BBD639-439E-46E1-8D84-7F927B596FC6}"/>
      </w:docPartPr>
      <w:docPartBody>
        <w:p w:rsidR="00FA5208" w:rsidRDefault="0047793E" w:rsidP="0047793E">
          <w:pPr>
            <w:pStyle w:val="4FEE27497F31401497F8B39A48BE7682"/>
          </w:pPr>
          <w:r w:rsidRPr="00CB3991">
            <w:rPr>
              <w:rStyle w:val="Tekstvantijdelijkeaanduiding"/>
            </w:rPr>
            <w:t>Klik hier als u tekst wilt invoeren.</w:t>
          </w:r>
        </w:p>
      </w:docPartBody>
    </w:docPart>
    <w:docPart>
      <w:docPartPr>
        <w:name w:val="43AA139C1A9940EA8BD4AD29DB26AD54"/>
        <w:category>
          <w:name w:val="Algemeen"/>
          <w:gallery w:val="placeholder"/>
        </w:category>
        <w:types>
          <w:type w:val="bbPlcHdr"/>
        </w:types>
        <w:behaviors>
          <w:behavior w:val="content"/>
        </w:behaviors>
        <w:guid w:val="{638B9CDA-C542-4F97-A9BE-036A5B35EFCD}"/>
      </w:docPartPr>
      <w:docPartBody>
        <w:p w:rsidR="00FA5208" w:rsidRDefault="0047793E" w:rsidP="0047793E">
          <w:pPr>
            <w:pStyle w:val="43AA139C1A9940EA8BD4AD29DB26AD54"/>
          </w:pPr>
          <w:r w:rsidRPr="00CB3991">
            <w:rPr>
              <w:rStyle w:val="Tekstvantijdelijkeaanduiding"/>
            </w:rPr>
            <w:t>Klik hier als u tekst wilt invoeren.</w:t>
          </w:r>
        </w:p>
      </w:docPartBody>
    </w:docPart>
    <w:docPart>
      <w:docPartPr>
        <w:name w:val="44665CC7E48945848996F7111BB710EE"/>
        <w:category>
          <w:name w:val="Algemeen"/>
          <w:gallery w:val="placeholder"/>
        </w:category>
        <w:types>
          <w:type w:val="bbPlcHdr"/>
        </w:types>
        <w:behaviors>
          <w:behavior w:val="content"/>
        </w:behaviors>
        <w:guid w:val="{B0E95FD5-2006-40A0-BACC-72B76C910FD2}"/>
      </w:docPartPr>
      <w:docPartBody>
        <w:p w:rsidR="00FA5208" w:rsidRDefault="0047793E" w:rsidP="0047793E">
          <w:pPr>
            <w:pStyle w:val="44665CC7E48945848996F7111BB710EE"/>
          </w:pPr>
          <w:r w:rsidRPr="00CB3991">
            <w:rPr>
              <w:rStyle w:val="Tekstvantijdelijkeaanduiding"/>
            </w:rPr>
            <w:t>Klik hier als u tekst wilt invoeren.</w:t>
          </w:r>
        </w:p>
      </w:docPartBody>
    </w:docPart>
    <w:docPart>
      <w:docPartPr>
        <w:name w:val="B48BDFA71521490D89BD2D53BEC6A4F4"/>
        <w:category>
          <w:name w:val="Algemeen"/>
          <w:gallery w:val="placeholder"/>
        </w:category>
        <w:types>
          <w:type w:val="bbPlcHdr"/>
        </w:types>
        <w:behaviors>
          <w:behavior w:val="content"/>
        </w:behaviors>
        <w:guid w:val="{71BA3C3B-C75D-4FA4-A284-7480E3A8DE2F}"/>
      </w:docPartPr>
      <w:docPartBody>
        <w:p w:rsidR="00FA5208" w:rsidRDefault="0047793E" w:rsidP="0047793E">
          <w:pPr>
            <w:pStyle w:val="B48BDFA71521490D89BD2D53BEC6A4F4"/>
          </w:pPr>
          <w:r w:rsidRPr="00CB3991">
            <w:rPr>
              <w:rStyle w:val="Tekstvantijdelijkeaanduiding"/>
            </w:rPr>
            <w:t>Kies een item.</w:t>
          </w:r>
        </w:p>
      </w:docPartBody>
    </w:docPart>
    <w:docPart>
      <w:docPartPr>
        <w:name w:val="D5659E03D723419280CDBD1AA77A7865"/>
        <w:category>
          <w:name w:val="Algemeen"/>
          <w:gallery w:val="placeholder"/>
        </w:category>
        <w:types>
          <w:type w:val="bbPlcHdr"/>
        </w:types>
        <w:behaviors>
          <w:behavior w:val="content"/>
        </w:behaviors>
        <w:guid w:val="{A05382E9-E62A-44FA-9434-08DA3F97F373}"/>
      </w:docPartPr>
      <w:docPartBody>
        <w:p w:rsidR="00FA5208" w:rsidRDefault="0047793E" w:rsidP="0047793E">
          <w:pPr>
            <w:pStyle w:val="D5659E03D723419280CDBD1AA77A7865"/>
          </w:pPr>
          <w:r w:rsidRPr="00CB3991">
            <w:rPr>
              <w:rStyle w:val="Tekstvantijdelijkeaanduiding"/>
            </w:rPr>
            <w:t>Kies een item.</w:t>
          </w:r>
        </w:p>
      </w:docPartBody>
    </w:docPart>
    <w:docPart>
      <w:docPartPr>
        <w:name w:val="236D49E4EFD246A99438BF847802EA89"/>
        <w:category>
          <w:name w:val="Algemeen"/>
          <w:gallery w:val="placeholder"/>
        </w:category>
        <w:types>
          <w:type w:val="bbPlcHdr"/>
        </w:types>
        <w:behaviors>
          <w:behavior w:val="content"/>
        </w:behaviors>
        <w:guid w:val="{A7C9BB70-ECFE-4B48-8832-F9CA4059F9D7}"/>
      </w:docPartPr>
      <w:docPartBody>
        <w:p w:rsidR="00FA5208" w:rsidRDefault="0047793E" w:rsidP="0047793E">
          <w:pPr>
            <w:pStyle w:val="236D49E4EFD246A99438BF847802EA89"/>
          </w:pPr>
          <w:r w:rsidRPr="00CB3991">
            <w:rPr>
              <w:rStyle w:val="Tekstvantijdelijkeaanduiding"/>
            </w:rPr>
            <w:t>Klik hier als u tekst wilt invoeren.</w:t>
          </w:r>
        </w:p>
      </w:docPartBody>
    </w:docPart>
    <w:docPart>
      <w:docPartPr>
        <w:name w:val="3AB9242B2B334C20A2A18D4AFFDECE94"/>
        <w:category>
          <w:name w:val="Algemeen"/>
          <w:gallery w:val="placeholder"/>
        </w:category>
        <w:types>
          <w:type w:val="bbPlcHdr"/>
        </w:types>
        <w:behaviors>
          <w:behavior w:val="content"/>
        </w:behaviors>
        <w:guid w:val="{C63A3753-35BB-4AD2-B0AA-BD5ED60C5595}"/>
      </w:docPartPr>
      <w:docPartBody>
        <w:p w:rsidR="00FA5208" w:rsidRDefault="0047793E" w:rsidP="0047793E">
          <w:pPr>
            <w:pStyle w:val="3AB9242B2B334C20A2A18D4AFFDECE94"/>
          </w:pPr>
          <w:r w:rsidRPr="00CB3991">
            <w:rPr>
              <w:rStyle w:val="Tekstvantijdelijkeaanduiding"/>
            </w:rPr>
            <w:t>Klik hier als u tekst wilt invoeren.</w:t>
          </w:r>
        </w:p>
      </w:docPartBody>
    </w:docPart>
    <w:docPart>
      <w:docPartPr>
        <w:name w:val="7C65D46694574A67B8D457CABA9B8F63"/>
        <w:category>
          <w:name w:val="Algemeen"/>
          <w:gallery w:val="placeholder"/>
        </w:category>
        <w:types>
          <w:type w:val="bbPlcHdr"/>
        </w:types>
        <w:behaviors>
          <w:behavior w:val="content"/>
        </w:behaviors>
        <w:guid w:val="{4B425261-9A71-4892-BDD4-B26446CDCA83}"/>
      </w:docPartPr>
      <w:docPartBody>
        <w:p w:rsidR="00FA5208" w:rsidRDefault="0047793E" w:rsidP="0047793E">
          <w:pPr>
            <w:pStyle w:val="7C65D46694574A67B8D457CABA9B8F63"/>
          </w:pPr>
          <w:r w:rsidRPr="00CB3991">
            <w:rPr>
              <w:rStyle w:val="Tekstvantijdelijkeaanduiding"/>
            </w:rPr>
            <w:t>Klik hier als u tekst wilt invoeren.</w:t>
          </w:r>
        </w:p>
      </w:docPartBody>
    </w:docPart>
    <w:docPart>
      <w:docPartPr>
        <w:name w:val="713172FED50047B3A8FF21AB3B2A0B73"/>
        <w:category>
          <w:name w:val="Algemeen"/>
          <w:gallery w:val="placeholder"/>
        </w:category>
        <w:types>
          <w:type w:val="bbPlcHdr"/>
        </w:types>
        <w:behaviors>
          <w:behavior w:val="content"/>
        </w:behaviors>
        <w:guid w:val="{FB688451-681C-43E3-BE00-BCFB49EC4BD0}"/>
      </w:docPartPr>
      <w:docPartBody>
        <w:p w:rsidR="00FA5208" w:rsidRDefault="0047793E" w:rsidP="0047793E">
          <w:pPr>
            <w:pStyle w:val="713172FED50047B3A8FF21AB3B2A0B73"/>
          </w:pPr>
          <w:r w:rsidRPr="00CB3991">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5AE"/>
    <w:rsid w:val="0047793E"/>
    <w:rsid w:val="004F2281"/>
    <w:rsid w:val="006875AE"/>
    <w:rsid w:val="0095180E"/>
    <w:rsid w:val="00AB5234"/>
    <w:rsid w:val="00EC0AAD"/>
    <w:rsid w:val="00FA52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7793E"/>
    <w:rPr>
      <w:color w:val="808080"/>
    </w:rPr>
  </w:style>
  <w:style w:type="paragraph" w:customStyle="1" w:styleId="A7A51142B0A845C09677EC3EB82A4768">
    <w:name w:val="A7A51142B0A845C09677EC3EB82A4768"/>
  </w:style>
  <w:style w:type="paragraph" w:customStyle="1" w:styleId="130519E84E4D49319A09497D3FD71EEC">
    <w:name w:val="130519E84E4D49319A09497D3FD71EEC"/>
  </w:style>
  <w:style w:type="paragraph" w:customStyle="1" w:styleId="02ECE89F3C294294A7D1CC34F00B1D4E">
    <w:name w:val="02ECE89F3C294294A7D1CC34F00B1D4E"/>
  </w:style>
  <w:style w:type="paragraph" w:customStyle="1" w:styleId="090B574FAA254F4B8B19BAE867B445F1">
    <w:name w:val="090B574FAA254F4B8B19BAE867B445F1"/>
  </w:style>
  <w:style w:type="paragraph" w:customStyle="1" w:styleId="E007E609534D42F58D68E149E1607719">
    <w:name w:val="E007E609534D42F58D68E149E1607719"/>
  </w:style>
  <w:style w:type="paragraph" w:customStyle="1" w:styleId="4E30BC40B8EC432E9179C0696DEA38BF">
    <w:name w:val="4E30BC40B8EC432E9179C0696DEA38BF"/>
  </w:style>
  <w:style w:type="paragraph" w:customStyle="1" w:styleId="364F85233A244A3496141D643B5A9235">
    <w:name w:val="364F85233A244A3496141D643B5A9235"/>
  </w:style>
  <w:style w:type="paragraph" w:customStyle="1" w:styleId="089AD5972137495FB89B3A8E1154D20D">
    <w:name w:val="089AD5972137495FB89B3A8E1154D20D"/>
  </w:style>
  <w:style w:type="paragraph" w:customStyle="1" w:styleId="61E571FBEC984D5BBF46AE931CA88267">
    <w:name w:val="61E571FBEC984D5BBF46AE931CA88267"/>
  </w:style>
  <w:style w:type="paragraph" w:customStyle="1" w:styleId="A2D53B662AA84FD283FD2D1B91654BA2">
    <w:name w:val="A2D53B662AA84FD283FD2D1B91654BA2"/>
  </w:style>
  <w:style w:type="paragraph" w:customStyle="1" w:styleId="FA415BF2BE604B9E9099E8E49EE6E98B">
    <w:name w:val="FA415BF2BE604B9E9099E8E49EE6E98B"/>
  </w:style>
  <w:style w:type="paragraph" w:customStyle="1" w:styleId="1197265A1CC74548BE980343EFAD62C3">
    <w:name w:val="1197265A1CC74548BE980343EFAD62C3"/>
  </w:style>
  <w:style w:type="paragraph" w:customStyle="1" w:styleId="902DB62A405A4B38A63E8C7136C5F539">
    <w:name w:val="902DB62A405A4B38A63E8C7136C5F539"/>
  </w:style>
  <w:style w:type="paragraph" w:customStyle="1" w:styleId="DD12446907494017AFA49D036CDE1BDC">
    <w:name w:val="DD12446907494017AFA49D036CDE1BDC"/>
  </w:style>
  <w:style w:type="paragraph" w:customStyle="1" w:styleId="2C55F0976295404BA9A279ACCCCBE08B">
    <w:name w:val="2C55F0976295404BA9A279ACCCCBE08B"/>
  </w:style>
  <w:style w:type="paragraph" w:customStyle="1" w:styleId="D4E3A71BCFC041D8B2C9A12C8127FA02">
    <w:name w:val="D4E3A71BCFC041D8B2C9A12C8127FA02"/>
  </w:style>
  <w:style w:type="paragraph" w:customStyle="1" w:styleId="E4F8216D5AEC4EC1AE8F14B61A19A4AD">
    <w:name w:val="E4F8216D5AEC4EC1AE8F14B61A19A4AD"/>
  </w:style>
  <w:style w:type="paragraph" w:customStyle="1" w:styleId="F827B3E005A34A919E98CD2146C6A55C">
    <w:name w:val="F827B3E005A34A919E98CD2146C6A55C"/>
  </w:style>
  <w:style w:type="paragraph" w:customStyle="1" w:styleId="FA427C03541E4EF09277BE0F8BFC498B">
    <w:name w:val="FA427C03541E4EF09277BE0F8BFC498B"/>
  </w:style>
  <w:style w:type="paragraph" w:customStyle="1" w:styleId="68A80932BE6F42BC941E1770A0577D97">
    <w:name w:val="68A80932BE6F42BC941E1770A0577D97"/>
  </w:style>
  <w:style w:type="paragraph" w:customStyle="1" w:styleId="F2EB482A0078422595B7E9BA69547B54">
    <w:name w:val="F2EB482A0078422595B7E9BA69547B54"/>
  </w:style>
  <w:style w:type="paragraph" w:customStyle="1" w:styleId="CE956EF201AE4831BE11CAB16368FC41">
    <w:name w:val="CE956EF201AE4831BE11CAB16368FC41"/>
  </w:style>
  <w:style w:type="paragraph" w:customStyle="1" w:styleId="50EE2DB35D6E4CEEB51F59475B916360">
    <w:name w:val="50EE2DB35D6E4CEEB51F59475B916360"/>
  </w:style>
  <w:style w:type="paragraph" w:customStyle="1" w:styleId="F3465A8D68154601AF467FFB6AAA3C13">
    <w:name w:val="F3465A8D68154601AF467FFB6AAA3C13"/>
  </w:style>
  <w:style w:type="paragraph" w:customStyle="1" w:styleId="61B249DF323B40EDA87714DF889B1557">
    <w:name w:val="61B249DF323B40EDA87714DF889B1557"/>
  </w:style>
  <w:style w:type="paragraph" w:customStyle="1" w:styleId="928253E9978A4497BF8289BF950DAAC2">
    <w:name w:val="928253E9978A4497BF8289BF950DAAC2"/>
  </w:style>
  <w:style w:type="paragraph" w:customStyle="1" w:styleId="3DFA0918F8554CC893FF937347EAC2C6">
    <w:name w:val="3DFA0918F8554CC893FF937347EAC2C6"/>
  </w:style>
  <w:style w:type="paragraph" w:customStyle="1" w:styleId="BDE376FFE7734CF09DF7929BF0735197">
    <w:name w:val="BDE376FFE7734CF09DF7929BF0735197"/>
  </w:style>
  <w:style w:type="paragraph" w:customStyle="1" w:styleId="50DACA7F836F4627A1CFCE938E4500FD">
    <w:name w:val="50DACA7F836F4627A1CFCE938E4500FD"/>
  </w:style>
  <w:style w:type="paragraph" w:customStyle="1" w:styleId="BA9772627C754A54B43CDE4E3FB51D29">
    <w:name w:val="BA9772627C754A54B43CDE4E3FB51D29"/>
  </w:style>
  <w:style w:type="paragraph" w:customStyle="1" w:styleId="BE980A6223F347DF87E7687C65AE4D21">
    <w:name w:val="BE980A6223F347DF87E7687C65AE4D21"/>
  </w:style>
  <w:style w:type="paragraph" w:customStyle="1" w:styleId="33AE8027322F4E33A809390054CF7B1D">
    <w:name w:val="33AE8027322F4E33A809390054CF7B1D"/>
  </w:style>
  <w:style w:type="paragraph" w:customStyle="1" w:styleId="AA0A7864163D479F8FCC241A3AF41A8D">
    <w:name w:val="AA0A7864163D479F8FCC241A3AF41A8D"/>
  </w:style>
  <w:style w:type="paragraph" w:customStyle="1" w:styleId="E93E87EC4D234E6EA463B17B1247103C">
    <w:name w:val="E93E87EC4D234E6EA463B17B1247103C"/>
  </w:style>
  <w:style w:type="paragraph" w:customStyle="1" w:styleId="C8A5D8BD8628488395A5A329622F9A15">
    <w:name w:val="C8A5D8BD8628488395A5A329622F9A15"/>
  </w:style>
  <w:style w:type="paragraph" w:customStyle="1" w:styleId="9974D248773142909B8F0E9B095E027D">
    <w:name w:val="9974D248773142909B8F0E9B095E027D"/>
  </w:style>
  <w:style w:type="paragraph" w:customStyle="1" w:styleId="AE710DAF70FE4CF190345D6023FD0119">
    <w:name w:val="AE710DAF70FE4CF190345D6023FD0119"/>
  </w:style>
  <w:style w:type="paragraph" w:customStyle="1" w:styleId="FC0DDB73EC9D475EA38A1656311B0F02">
    <w:name w:val="FC0DDB73EC9D475EA38A1656311B0F02"/>
  </w:style>
  <w:style w:type="paragraph" w:customStyle="1" w:styleId="FA75E575AF134561BD0C9C566E6F3D9A">
    <w:name w:val="FA75E575AF134561BD0C9C566E6F3D9A"/>
  </w:style>
  <w:style w:type="paragraph" w:customStyle="1" w:styleId="202A01F8688D4884BC14956579EFA49E">
    <w:name w:val="202A01F8688D4884BC14956579EFA49E"/>
  </w:style>
  <w:style w:type="paragraph" w:customStyle="1" w:styleId="AC0D67390E8849D8ADE2184324383496">
    <w:name w:val="AC0D67390E8849D8ADE2184324383496"/>
  </w:style>
  <w:style w:type="paragraph" w:customStyle="1" w:styleId="CB4E0604E85347938FA7D19DE47BC02C">
    <w:name w:val="CB4E0604E85347938FA7D19DE47BC02C"/>
  </w:style>
  <w:style w:type="paragraph" w:customStyle="1" w:styleId="B0C64CEF7CBC4CEF9EEB956168D65549">
    <w:name w:val="B0C64CEF7CBC4CEF9EEB956168D65549"/>
  </w:style>
  <w:style w:type="paragraph" w:customStyle="1" w:styleId="78910C6F46A7401AA17CB5A59B8C2525">
    <w:name w:val="78910C6F46A7401AA17CB5A59B8C2525"/>
  </w:style>
  <w:style w:type="paragraph" w:customStyle="1" w:styleId="6362C7BB299F4CCD84EF39B30244FE82">
    <w:name w:val="6362C7BB299F4CCD84EF39B30244FE82"/>
  </w:style>
  <w:style w:type="paragraph" w:customStyle="1" w:styleId="3279F14F65FB4CBAAD339454B36EDA4A">
    <w:name w:val="3279F14F65FB4CBAAD339454B36EDA4A"/>
  </w:style>
  <w:style w:type="paragraph" w:customStyle="1" w:styleId="C6515FB819A3433F8B94797CD878970E">
    <w:name w:val="C6515FB819A3433F8B94797CD878970E"/>
  </w:style>
  <w:style w:type="paragraph" w:customStyle="1" w:styleId="B400C8B01095414AB286C7EE836F1D03">
    <w:name w:val="B400C8B01095414AB286C7EE836F1D03"/>
  </w:style>
  <w:style w:type="paragraph" w:customStyle="1" w:styleId="59012B0B47CE418FA428825E9141EEBB">
    <w:name w:val="59012B0B47CE418FA428825E9141EEBB"/>
  </w:style>
  <w:style w:type="paragraph" w:customStyle="1" w:styleId="CCB2314BE591430A8D3A22EEE37C7971">
    <w:name w:val="CCB2314BE591430A8D3A22EEE37C7971"/>
  </w:style>
  <w:style w:type="paragraph" w:customStyle="1" w:styleId="F47ACD036DE34703B36809AB557AFF3B">
    <w:name w:val="F47ACD036DE34703B36809AB557AFF3B"/>
  </w:style>
  <w:style w:type="paragraph" w:customStyle="1" w:styleId="CDA99A85621040F5B6A72E25D1E30F71">
    <w:name w:val="CDA99A85621040F5B6A72E25D1E30F71"/>
  </w:style>
  <w:style w:type="paragraph" w:customStyle="1" w:styleId="CCA5395249244526843EE3F54E6A6E89">
    <w:name w:val="CCA5395249244526843EE3F54E6A6E89"/>
  </w:style>
  <w:style w:type="paragraph" w:customStyle="1" w:styleId="FC6552EC8A534C2DA7E8F4AF9E649B9B">
    <w:name w:val="FC6552EC8A534C2DA7E8F4AF9E649B9B"/>
  </w:style>
  <w:style w:type="paragraph" w:customStyle="1" w:styleId="8DCCBF0FD4E94BE9AB032B8398D77734">
    <w:name w:val="8DCCBF0FD4E94BE9AB032B8398D77734"/>
  </w:style>
  <w:style w:type="paragraph" w:customStyle="1" w:styleId="FA872B9172744DBFAD25B1AA7CFBA811">
    <w:name w:val="FA872B9172744DBFAD25B1AA7CFBA811"/>
  </w:style>
  <w:style w:type="paragraph" w:customStyle="1" w:styleId="02979EA0E6054458AD67258408A7AEFE">
    <w:name w:val="02979EA0E6054458AD67258408A7AEFE"/>
  </w:style>
  <w:style w:type="paragraph" w:customStyle="1" w:styleId="FEACDEC9A5154AE498786FE22AB68605">
    <w:name w:val="FEACDEC9A5154AE498786FE22AB68605"/>
  </w:style>
  <w:style w:type="paragraph" w:customStyle="1" w:styleId="15344E1173614E369AAC3B743BE7C941">
    <w:name w:val="15344E1173614E369AAC3B743BE7C941"/>
  </w:style>
  <w:style w:type="paragraph" w:customStyle="1" w:styleId="C891D612DCA24265BB0C8B1248EE4F10">
    <w:name w:val="C891D612DCA24265BB0C8B1248EE4F10"/>
  </w:style>
  <w:style w:type="paragraph" w:customStyle="1" w:styleId="CCD7CC4373004052BBCBAD1EA6E4A2F5">
    <w:name w:val="CCD7CC4373004052BBCBAD1EA6E4A2F5"/>
  </w:style>
  <w:style w:type="paragraph" w:customStyle="1" w:styleId="7A234683941E4B2B82F5B1C545DDEAF7">
    <w:name w:val="7A234683941E4B2B82F5B1C545DDEAF7"/>
  </w:style>
  <w:style w:type="paragraph" w:customStyle="1" w:styleId="4C8742E7E76446B5B794455CD4CB8ECD">
    <w:name w:val="4C8742E7E76446B5B794455CD4CB8ECD"/>
  </w:style>
  <w:style w:type="paragraph" w:customStyle="1" w:styleId="6D781354DB244BFE80A1AF924E48FBC1">
    <w:name w:val="6D781354DB244BFE80A1AF924E48FBC1"/>
  </w:style>
  <w:style w:type="paragraph" w:customStyle="1" w:styleId="7B529C5B75154924A89464BCC032B53A">
    <w:name w:val="7B529C5B75154924A89464BCC032B53A"/>
  </w:style>
  <w:style w:type="paragraph" w:customStyle="1" w:styleId="35CE71ED482848AFB3D1D8DD48DA5C5C">
    <w:name w:val="35CE71ED482848AFB3D1D8DD48DA5C5C"/>
  </w:style>
  <w:style w:type="paragraph" w:customStyle="1" w:styleId="78DAF6E0699D4005980FC5443F87F37C">
    <w:name w:val="78DAF6E0699D4005980FC5443F87F37C"/>
  </w:style>
  <w:style w:type="paragraph" w:customStyle="1" w:styleId="E897CE2815BC454281DEA0A7798C7892">
    <w:name w:val="E897CE2815BC454281DEA0A7798C7892"/>
  </w:style>
  <w:style w:type="paragraph" w:customStyle="1" w:styleId="A58030DA67FE4EA0BFD50409C8DA993F">
    <w:name w:val="A58030DA67FE4EA0BFD50409C8DA993F"/>
  </w:style>
  <w:style w:type="paragraph" w:customStyle="1" w:styleId="DABE6FFDAE0C4D638212EEA3740B2BCF">
    <w:name w:val="DABE6FFDAE0C4D638212EEA3740B2BCF"/>
  </w:style>
  <w:style w:type="paragraph" w:customStyle="1" w:styleId="41705FEAC90042D68C00E70158585FEE">
    <w:name w:val="41705FEAC90042D68C00E70158585FEE"/>
  </w:style>
  <w:style w:type="paragraph" w:customStyle="1" w:styleId="F0753760D2EA469FA125E6AFDF2C5698">
    <w:name w:val="F0753760D2EA469FA125E6AFDF2C5698"/>
  </w:style>
  <w:style w:type="paragraph" w:customStyle="1" w:styleId="7C95941FBB71441DB51C11B34F584FF5">
    <w:name w:val="7C95941FBB71441DB51C11B34F584FF5"/>
  </w:style>
  <w:style w:type="paragraph" w:customStyle="1" w:styleId="80DB6394DD7F4104963D73F4C12B041C">
    <w:name w:val="80DB6394DD7F4104963D73F4C12B041C"/>
  </w:style>
  <w:style w:type="paragraph" w:customStyle="1" w:styleId="317FC59B2D1C4A0CA17F0968C80028D9">
    <w:name w:val="317FC59B2D1C4A0CA17F0968C80028D9"/>
  </w:style>
  <w:style w:type="paragraph" w:customStyle="1" w:styleId="154684BF954B470499E89C8BFD724A43">
    <w:name w:val="154684BF954B470499E89C8BFD724A43"/>
  </w:style>
  <w:style w:type="paragraph" w:customStyle="1" w:styleId="1DDAC9FE657C42119E41773131623D76">
    <w:name w:val="1DDAC9FE657C42119E41773131623D76"/>
  </w:style>
  <w:style w:type="paragraph" w:customStyle="1" w:styleId="40D31B4CD6FA46DA9DA165A812EFD36E">
    <w:name w:val="40D31B4CD6FA46DA9DA165A812EFD36E"/>
  </w:style>
  <w:style w:type="paragraph" w:customStyle="1" w:styleId="5F35019E3CF746D8953DEDA31E351B67">
    <w:name w:val="5F35019E3CF746D8953DEDA31E351B67"/>
  </w:style>
  <w:style w:type="paragraph" w:customStyle="1" w:styleId="8E7866B7A29F45A4885C0F7EBF670C61">
    <w:name w:val="8E7866B7A29F45A4885C0F7EBF670C61"/>
  </w:style>
  <w:style w:type="paragraph" w:customStyle="1" w:styleId="FD0D824D06A24506A7CB87D9E4013AD5">
    <w:name w:val="FD0D824D06A24506A7CB87D9E4013AD5"/>
  </w:style>
  <w:style w:type="paragraph" w:customStyle="1" w:styleId="327CA473BF4D486490DA4DEF59480EB7">
    <w:name w:val="327CA473BF4D486490DA4DEF59480EB7"/>
  </w:style>
  <w:style w:type="paragraph" w:customStyle="1" w:styleId="6CCA522A157D483AB8729238B2A7EAD8">
    <w:name w:val="6CCA522A157D483AB8729238B2A7EAD8"/>
  </w:style>
  <w:style w:type="paragraph" w:customStyle="1" w:styleId="613EAAF02E8C4CB49E8FAEE82361F76C">
    <w:name w:val="613EAAF02E8C4CB49E8FAEE82361F76C"/>
  </w:style>
  <w:style w:type="paragraph" w:customStyle="1" w:styleId="389459EF672A45A59AC35AAD3FC56B15">
    <w:name w:val="389459EF672A45A59AC35AAD3FC56B15"/>
  </w:style>
  <w:style w:type="paragraph" w:customStyle="1" w:styleId="8B63FDF4A1EF44E5AD0DCEA78D8775F9">
    <w:name w:val="8B63FDF4A1EF44E5AD0DCEA78D8775F9"/>
  </w:style>
  <w:style w:type="paragraph" w:customStyle="1" w:styleId="2C5AE0E35E704644B50DB98422813335">
    <w:name w:val="2C5AE0E35E704644B50DB98422813335"/>
  </w:style>
  <w:style w:type="paragraph" w:customStyle="1" w:styleId="DA5B7DFECFF246779FB6E4F33629B84F">
    <w:name w:val="DA5B7DFECFF246779FB6E4F33629B84F"/>
  </w:style>
  <w:style w:type="paragraph" w:customStyle="1" w:styleId="BA22A0479C9A4B6A9E7D40CF5CBD8313">
    <w:name w:val="BA22A0479C9A4B6A9E7D40CF5CBD8313"/>
  </w:style>
  <w:style w:type="paragraph" w:customStyle="1" w:styleId="C3684237236D4D069E4760E55493FAAD">
    <w:name w:val="C3684237236D4D069E4760E55493FAAD"/>
  </w:style>
  <w:style w:type="paragraph" w:customStyle="1" w:styleId="C0584C98BB294DDAB70320F6188C5EFE">
    <w:name w:val="C0584C98BB294DDAB70320F6188C5EFE"/>
  </w:style>
  <w:style w:type="paragraph" w:customStyle="1" w:styleId="E6DED482EFEE4C6B8A89B4C54FA2E3A3">
    <w:name w:val="E6DED482EFEE4C6B8A89B4C54FA2E3A3"/>
  </w:style>
  <w:style w:type="paragraph" w:customStyle="1" w:styleId="9B8AA52DE80B450CA35EA05F5F230A59">
    <w:name w:val="9B8AA52DE80B450CA35EA05F5F230A59"/>
  </w:style>
  <w:style w:type="paragraph" w:customStyle="1" w:styleId="291CEFD4F9034D62B6D47841488D2A4C">
    <w:name w:val="291CEFD4F9034D62B6D47841488D2A4C"/>
    <w:rsid w:val="006875AE"/>
  </w:style>
  <w:style w:type="paragraph" w:customStyle="1" w:styleId="C244DAB9C4214211983C59D194ECB97F">
    <w:name w:val="C244DAB9C4214211983C59D194ECB97F"/>
    <w:rsid w:val="006875AE"/>
  </w:style>
  <w:style w:type="paragraph" w:customStyle="1" w:styleId="91562DCC02294A96AF604E904A445620">
    <w:name w:val="91562DCC02294A96AF604E904A445620"/>
    <w:rsid w:val="0047793E"/>
  </w:style>
  <w:style w:type="paragraph" w:customStyle="1" w:styleId="2E29CAB16A8243A1B4B921CEDEF3C8AC">
    <w:name w:val="2E29CAB16A8243A1B4B921CEDEF3C8AC"/>
    <w:rsid w:val="0047793E"/>
  </w:style>
  <w:style w:type="paragraph" w:customStyle="1" w:styleId="931A3EA5F5E6476A9B2C2E5E3731BF77">
    <w:name w:val="931A3EA5F5E6476A9B2C2E5E3731BF77"/>
    <w:rsid w:val="0047793E"/>
  </w:style>
  <w:style w:type="paragraph" w:customStyle="1" w:styleId="B7F09C617D7F490896B239884EC58EC1">
    <w:name w:val="B7F09C617D7F490896B239884EC58EC1"/>
    <w:rsid w:val="0047793E"/>
  </w:style>
  <w:style w:type="paragraph" w:customStyle="1" w:styleId="041B4C8C57984316A173E36812B97FE2">
    <w:name w:val="041B4C8C57984316A173E36812B97FE2"/>
    <w:rsid w:val="0047793E"/>
  </w:style>
  <w:style w:type="paragraph" w:customStyle="1" w:styleId="E6CC3585870C404B806C844440DF5502">
    <w:name w:val="E6CC3585870C404B806C844440DF5502"/>
    <w:rsid w:val="0047793E"/>
  </w:style>
  <w:style w:type="paragraph" w:customStyle="1" w:styleId="64360C3C68C94F9BBE7938A5209CE39F">
    <w:name w:val="64360C3C68C94F9BBE7938A5209CE39F"/>
    <w:rsid w:val="0047793E"/>
  </w:style>
  <w:style w:type="paragraph" w:customStyle="1" w:styleId="DDF682A57D0440D1AE0591AA01B891F3">
    <w:name w:val="DDF682A57D0440D1AE0591AA01B891F3"/>
    <w:rsid w:val="0047793E"/>
  </w:style>
  <w:style w:type="paragraph" w:customStyle="1" w:styleId="326D028586DE4DF493F5131BC7BD4E1C">
    <w:name w:val="326D028586DE4DF493F5131BC7BD4E1C"/>
    <w:rsid w:val="0047793E"/>
  </w:style>
  <w:style w:type="paragraph" w:customStyle="1" w:styleId="57C4D60903A447EDAE666B92209E4B6D">
    <w:name w:val="57C4D60903A447EDAE666B92209E4B6D"/>
    <w:rsid w:val="0047793E"/>
  </w:style>
  <w:style w:type="paragraph" w:customStyle="1" w:styleId="DFC07D4490834178A415DFAAFCD312A4">
    <w:name w:val="DFC07D4490834178A415DFAAFCD312A4"/>
    <w:rsid w:val="0047793E"/>
  </w:style>
  <w:style w:type="paragraph" w:customStyle="1" w:styleId="357621CE024949589A72FE5EA61AF83C">
    <w:name w:val="357621CE024949589A72FE5EA61AF83C"/>
    <w:rsid w:val="0047793E"/>
  </w:style>
  <w:style w:type="paragraph" w:customStyle="1" w:styleId="71491D3105714137BC34A86292F7CDB9">
    <w:name w:val="71491D3105714137BC34A86292F7CDB9"/>
    <w:rsid w:val="0047793E"/>
  </w:style>
  <w:style w:type="paragraph" w:customStyle="1" w:styleId="AB0122FB793446869B21F03277BA2065">
    <w:name w:val="AB0122FB793446869B21F03277BA2065"/>
    <w:rsid w:val="0047793E"/>
  </w:style>
  <w:style w:type="paragraph" w:customStyle="1" w:styleId="E165F6EE7E1A4894A1AA22A0271208E8">
    <w:name w:val="E165F6EE7E1A4894A1AA22A0271208E8"/>
    <w:rsid w:val="0047793E"/>
  </w:style>
  <w:style w:type="paragraph" w:customStyle="1" w:styleId="F5F85F5FCEF04378A5EAB17B1E2436BF">
    <w:name w:val="F5F85F5FCEF04378A5EAB17B1E2436BF"/>
    <w:rsid w:val="0047793E"/>
  </w:style>
  <w:style w:type="paragraph" w:customStyle="1" w:styleId="8620CA191338432CB480202E038DC529">
    <w:name w:val="8620CA191338432CB480202E038DC529"/>
    <w:rsid w:val="0047793E"/>
  </w:style>
  <w:style w:type="paragraph" w:customStyle="1" w:styleId="464FA471B550412FA7A507509FEEECBF">
    <w:name w:val="464FA471B550412FA7A507509FEEECBF"/>
    <w:rsid w:val="0047793E"/>
  </w:style>
  <w:style w:type="paragraph" w:customStyle="1" w:styleId="A3422DE0C568488BAF3028F4573428D1">
    <w:name w:val="A3422DE0C568488BAF3028F4573428D1"/>
    <w:rsid w:val="0047793E"/>
  </w:style>
  <w:style w:type="paragraph" w:customStyle="1" w:styleId="877CABE8F1A64CF496A8A381ADC44655">
    <w:name w:val="877CABE8F1A64CF496A8A381ADC44655"/>
    <w:rsid w:val="0047793E"/>
  </w:style>
  <w:style w:type="paragraph" w:customStyle="1" w:styleId="104DC8B09318421DAF28064A3024BABA">
    <w:name w:val="104DC8B09318421DAF28064A3024BABA"/>
    <w:rsid w:val="0047793E"/>
  </w:style>
  <w:style w:type="paragraph" w:customStyle="1" w:styleId="C2ADEACA1348459F9A3BF5F20747A1A6">
    <w:name w:val="C2ADEACA1348459F9A3BF5F20747A1A6"/>
    <w:rsid w:val="0047793E"/>
  </w:style>
  <w:style w:type="paragraph" w:customStyle="1" w:styleId="75F2781AB91B4479B81CC23B953790FE">
    <w:name w:val="75F2781AB91B4479B81CC23B953790FE"/>
    <w:rsid w:val="0047793E"/>
  </w:style>
  <w:style w:type="paragraph" w:customStyle="1" w:styleId="48709F5F40F14D8897AED1A6229B5A3D">
    <w:name w:val="48709F5F40F14D8897AED1A6229B5A3D"/>
    <w:rsid w:val="0047793E"/>
  </w:style>
  <w:style w:type="paragraph" w:customStyle="1" w:styleId="A662049956E44CE9BB7040480788D857">
    <w:name w:val="A662049956E44CE9BB7040480788D857"/>
    <w:rsid w:val="0047793E"/>
  </w:style>
  <w:style w:type="paragraph" w:customStyle="1" w:styleId="0F3E489B97DB45AEAC9939C1A3231832">
    <w:name w:val="0F3E489B97DB45AEAC9939C1A3231832"/>
    <w:rsid w:val="0047793E"/>
  </w:style>
  <w:style w:type="paragraph" w:customStyle="1" w:styleId="7A009309B813440FB832966347A78815">
    <w:name w:val="7A009309B813440FB832966347A78815"/>
    <w:rsid w:val="0047793E"/>
  </w:style>
  <w:style w:type="paragraph" w:customStyle="1" w:styleId="E97B16CFBBF54D2ABCD362D649898F11">
    <w:name w:val="E97B16CFBBF54D2ABCD362D649898F11"/>
    <w:rsid w:val="0047793E"/>
  </w:style>
  <w:style w:type="paragraph" w:customStyle="1" w:styleId="46580EDBF5894684BE6FF2DEE5C3C249">
    <w:name w:val="46580EDBF5894684BE6FF2DEE5C3C249"/>
    <w:rsid w:val="0047793E"/>
  </w:style>
  <w:style w:type="paragraph" w:customStyle="1" w:styleId="F031772CB3F746AA8FA2EB51A2D141F2">
    <w:name w:val="F031772CB3F746AA8FA2EB51A2D141F2"/>
    <w:rsid w:val="0047793E"/>
  </w:style>
  <w:style w:type="paragraph" w:customStyle="1" w:styleId="82ECFD67CCFD4EF4854B0F7EB4995D5A">
    <w:name w:val="82ECFD67CCFD4EF4854B0F7EB4995D5A"/>
    <w:rsid w:val="0047793E"/>
  </w:style>
  <w:style w:type="paragraph" w:customStyle="1" w:styleId="2FCFF0F1C4254C1DB82F32DB9F164A08">
    <w:name w:val="2FCFF0F1C4254C1DB82F32DB9F164A08"/>
    <w:rsid w:val="0047793E"/>
  </w:style>
  <w:style w:type="paragraph" w:customStyle="1" w:styleId="1B930C2927A74419AD75A5DBA529DD5E">
    <w:name w:val="1B930C2927A74419AD75A5DBA529DD5E"/>
    <w:rsid w:val="0047793E"/>
  </w:style>
  <w:style w:type="paragraph" w:customStyle="1" w:styleId="A357C39CE1DF4DAE8A470A1E1C5EEB16">
    <w:name w:val="A357C39CE1DF4DAE8A470A1E1C5EEB16"/>
    <w:rsid w:val="0047793E"/>
  </w:style>
  <w:style w:type="paragraph" w:customStyle="1" w:styleId="82612E32CFD14EA9B828295CA0BE798D">
    <w:name w:val="82612E32CFD14EA9B828295CA0BE798D"/>
    <w:rsid w:val="0047793E"/>
  </w:style>
  <w:style w:type="paragraph" w:customStyle="1" w:styleId="4D81A37AC4534E65B6EE5B966F4CBA9D">
    <w:name w:val="4D81A37AC4534E65B6EE5B966F4CBA9D"/>
    <w:rsid w:val="0047793E"/>
  </w:style>
  <w:style w:type="paragraph" w:customStyle="1" w:styleId="4FEE27497F31401497F8B39A48BE7682">
    <w:name w:val="4FEE27497F31401497F8B39A48BE7682"/>
    <w:rsid w:val="0047793E"/>
  </w:style>
  <w:style w:type="paragraph" w:customStyle="1" w:styleId="43AA139C1A9940EA8BD4AD29DB26AD54">
    <w:name w:val="43AA139C1A9940EA8BD4AD29DB26AD54"/>
    <w:rsid w:val="0047793E"/>
  </w:style>
  <w:style w:type="paragraph" w:customStyle="1" w:styleId="44665CC7E48945848996F7111BB710EE">
    <w:name w:val="44665CC7E48945848996F7111BB710EE"/>
    <w:rsid w:val="0047793E"/>
  </w:style>
  <w:style w:type="paragraph" w:customStyle="1" w:styleId="B48BDFA71521490D89BD2D53BEC6A4F4">
    <w:name w:val="B48BDFA71521490D89BD2D53BEC6A4F4"/>
    <w:rsid w:val="0047793E"/>
  </w:style>
  <w:style w:type="paragraph" w:customStyle="1" w:styleId="D5659E03D723419280CDBD1AA77A7865">
    <w:name w:val="D5659E03D723419280CDBD1AA77A7865"/>
    <w:rsid w:val="0047793E"/>
  </w:style>
  <w:style w:type="paragraph" w:customStyle="1" w:styleId="236D49E4EFD246A99438BF847802EA89">
    <w:name w:val="236D49E4EFD246A99438BF847802EA89"/>
    <w:rsid w:val="0047793E"/>
  </w:style>
  <w:style w:type="paragraph" w:customStyle="1" w:styleId="3AB9242B2B334C20A2A18D4AFFDECE94">
    <w:name w:val="3AB9242B2B334C20A2A18D4AFFDECE94"/>
    <w:rsid w:val="0047793E"/>
  </w:style>
  <w:style w:type="paragraph" w:customStyle="1" w:styleId="7C65D46694574A67B8D457CABA9B8F63">
    <w:name w:val="7C65D46694574A67B8D457CABA9B8F63"/>
    <w:rsid w:val="0047793E"/>
  </w:style>
  <w:style w:type="paragraph" w:customStyle="1" w:styleId="713172FED50047B3A8FF21AB3B2A0B73">
    <w:name w:val="713172FED50047B3A8FF21AB3B2A0B73"/>
    <w:rsid w:val="00477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FDB028F82EC24CB9D39239C938D4F1" ma:contentTypeVersion="12" ma:contentTypeDescription="Een nieuw document maken." ma:contentTypeScope="" ma:versionID="415de5c638466470dbcf52e607158402">
  <xsd:schema xmlns:xsd="http://www.w3.org/2001/XMLSchema" xmlns:xs="http://www.w3.org/2001/XMLSchema" xmlns:p="http://schemas.microsoft.com/office/2006/metadata/properties" xmlns:ns2="3d0d0573-538a-4471-8d13-87054838c844" xmlns:ns3="9166a5b9-0009-49cd-927d-7f21edc37fa5" targetNamespace="http://schemas.microsoft.com/office/2006/metadata/properties" ma:root="true" ma:fieldsID="4420a7cf4c456835a505ef6d99325e27" ns2:_="" ns3:_="">
    <xsd:import namespace="3d0d0573-538a-4471-8d13-87054838c844"/>
    <xsd:import namespace="9166a5b9-0009-49cd-927d-7f21edc37f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d0573-538a-4471-8d13-87054838c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6a5b9-0009-49cd-927d-7f21edc37fa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C8FE13-E613-4254-A0EE-2A00605C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60DE1E-4700-4B27-A96A-9529A9CA3851}">
  <ds:schemaRefs>
    <ds:schemaRef ds:uri="http://schemas.openxmlformats.org/officeDocument/2006/bibliography"/>
  </ds:schemaRefs>
</ds:datastoreItem>
</file>

<file path=customXml/itemProps3.xml><?xml version="1.0" encoding="utf-8"?>
<ds:datastoreItem xmlns:ds="http://schemas.openxmlformats.org/officeDocument/2006/customXml" ds:itemID="{4B342CE8-0617-438E-907F-850B628438A5}">
  <ds:schemaRefs>
    <ds:schemaRef ds:uri="http://schemas.microsoft.com/sharepoint/v3/contenttype/forms"/>
  </ds:schemaRefs>
</ds:datastoreItem>
</file>

<file path=customXml/itemProps4.xml><?xml version="1.0" encoding="utf-8"?>
<ds:datastoreItem xmlns:ds="http://schemas.openxmlformats.org/officeDocument/2006/customXml" ds:itemID="{7A8A22F4-4865-4FBB-ABF6-EE24828CF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d0573-538a-4471-8d13-87054838c844"/>
    <ds:schemaRef ds:uri="9166a5b9-0009-49cd-927d-7f21edc37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Koopovereenkomst appartementsrecht (model 2021) (002).dotx</Template>
  <TotalTime>1</TotalTime>
  <Pages>32</Pages>
  <Words>17619</Words>
  <Characters>96908</Characters>
  <Application>Microsoft Office Word</Application>
  <DocSecurity>0</DocSecurity>
  <Lines>807</Lines>
  <Paragraphs>228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Koopovereenkomst appartementsrecht (model 2021)</dc:title>
  <dc:subject/>
  <dc:creator>Sandra  Marris</dc:creator>
  <cp:keywords/>
  <dc:description/>
  <cp:lastModifiedBy>Luuk Boonstra</cp:lastModifiedBy>
  <cp:revision>2</cp:revision>
  <cp:lastPrinted>2015-03-13T14:19:00Z</cp:lastPrinted>
  <dcterms:created xsi:type="dcterms:W3CDTF">2023-02-22T09:50:00Z</dcterms:created>
  <dcterms:modified xsi:type="dcterms:W3CDTF">2023-02-22T09:50:00Z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0x010100FAFDB028F82EC24CB9D39239C938D4F1</vt:lpwstr>
  </property>
</Properties>
</file>